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footer6.xml" ContentType="application/vnd.openxmlformats-officedocument.wordprocessingml.footer+xml"/>
  <Override PartName="/word/charts/chart2.xml" ContentType="application/vnd.openxmlformats-officedocument.drawingml.chart+xml"/>
  <Override PartName="/word/header9.xml" ContentType="application/vnd.openxmlformats-officedocument.wordprocessingml.header+xml"/>
  <Override PartName="/word/footer7.xml" ContentType="application/vnd.openxmlformats-officedocument.wordprocessingml.footer+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B61FDA" w:rsidRDefault="00B61FDA" w:rsidP="00B61FDA">
      <w:pPr>
        <w:pStyle w:val="URSCover10ptBlackFont"/>
      </w:pPr>
      <w:r>
        <w:rPr>
          <w:noProof/>
        </w:rPr>
        <mc:AlternateContent>
          <mc:Choice Requires="wpg">
            <w:drawing>
              <wp:anchor distT="0" distB="0" distL="114300" distR="114300" simplePos="0" relativeHeight="251659264" behindDoc="0" locked="0" layoutInCell="1" allowOverlap="1" wp14:anchorId="7CDFF2EE" wp14:editId="36779DF5">
                <wp:simplePos x="0" y="0"/>
                <wp:positionH relativeFrom="column">
                  <wp:posOffset>219710</wp:posOffset>
                </wp:positionH>
                <wp:positionV relativeFrom="paragraph">
                  <wp:posOffset>7115810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7"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9"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C5298B" id="Group 79" o:spid="_x0000_s1026" style="position:absolute;margin-left:17.3pt;margin-top:560.3pt;width:433.5pt;height:56.35pt;z-index:251659264"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12"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13"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14"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15"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16" o:title="NETL-Logo-Color"/>
                </v:shape>
              </v:group>
            </w:pict>
          </mc:Fallback>
        </mc:AlternateContent>
      </w:r>
      <w:r>
        <w:rPr>
          <w:noProof/>
        </w:rPr>
        <w:drawing>
          <wp:anchor distT="0" distB="0" distL="114300" distR="114300" simplePos="0" relativeHeight="251660288" behindDoc="0" locked="0" layoutInCell="1" allowOverlap="1" wp14:anchorId="25F37F78" wp14:editId="096DF2AB">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rsidR="00B61FDA" w:rsidRDefault="00B61FDA" w:rsidP="00B61FDA">
      <w:pPr>
        <w:pStyle w:val="URSCover10ptBlackFont"/>
      </w:pPr>
    </w:p>
    <w:p w:rsidR="00B61FDA" w:rsidRDefault="00B61FDA" w:rsidP="00B61FDA">
      <w:pPr>
        <w:pStyle w:val="URSCover10ptBlackFont"/>
      </w:pPr>
    </w:p>
    <w:p w:rsidR="00B61FDA" w:rsidRPr="000E6D02" w:rsidRDefault="00B61FDA" w:rsidP="00B61FDA">
      <w:pPr>
        <w:pStyle w:val="URSCover10ptBlackFont"/>
      </w:pPr>
    </w:p>
    <w:p w:rsidR="00B61FDA" w:rsidRDefault="00B61FDA" w:rsidP="00B61FDA">
      <w:pPr>
        <w:pStyle w:val="URSFigurePhotoCenter"/>
      </w:pPr>
      <w:r>
        <w:drawing>
          <wp:inline distT="0" distB="0" distL="0" distR="0" wp14:anchorId="5A0335F4" wp14:editId="4839B572">
            <wp:extent cx="5915025" cy="2647950"/>
            <wp:effectExtent l="0" t="0" r="9525" b="0"/>
            <wp:docPr id="18" name="Picture 18"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24ptBlueFont"/>
      </w:pPr>
      <w:r w:rsidRPr="00AE576C">
        <w:t>CCSI Process Models</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24ptBlueFont"/>
      </w:pPr>
      <w:r>
        <w:t>User Manual</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Cover10ptBlackFont"/>
      </w:pPr>
    </w:p>
    <w:p w:rsidR="00B61FDA" w:rsidRDefault="00E17819" w:rsidP="00B61FDA">
      <w:pPr>
        <w:pStyle w:val="URSCover18ptBlueFont"/>
      </w:pPr>
      <w:r>
        <w:t>Version 2</w:t>
      </w:r>
      <w:r w:rsidR="00B61FDA">
        <w:t>.0.0</w:t>
      </w:r>
    </w:p>
    <w:p w:rsidR="00B61FDA" w:rsidRDefault="00B61FDA" w:rsidP="00B61FDA">
      <w:pPr>
        <w:pStyle w:val="URSCover10ptBlackFont"/>
      </w:pPr>
    </w:p>
    <w:p w:rsidR="00B61FDA" w:rsidRDefault="00F14B62" w:rsidP="00B61FDA">
      <w:pPr>
        <w:pStyle w:val="URSCover18ptBlueFont"/>
      </w:pPr>
      <w:r>
        <w:t>March 2018</w:t>
      </w:r>
    </w:p>
    <w:p w:rsidR="00B61FDA" w:rsidRDefault="00B61FDA" w:rsidP="00B61FDA">
      <w:pPr>
        <w:pStyle w:val="URSCover10ptBlackFont"/>
      </w:pPr>
    </w:p>
    <w:p w:rsidR="00B61FDA" w:rsidRDefault="00B61FDA" w:rsidP="00B61FDA">
      <w:pPr>
        <w:pStyle w:val="URSCover10ptBlackFont"/>
      </w:pPr>
    </w:p>
    <w:p w:rsidR="00B61FDA" w:rsidRDefault="00B61FDA" w:rsidP="00B61FDA">
      <w:pPr>
        <w:pStyle w:val="URSNormal"/>
        <w:sectPr w:rsidR="00B61FDA">
          <w:pgSz w:w="12240" w:h="15840"/>
          <w:pgMar w:top="1440" w:right="1440" w:bottom="1440" w:left="1440" w:header="720" w:footer="720" w:gutter="0"/>
          <w:pgNumType w:start="1"/>
          <w:cols w:space="720"/>
        </w:sectPr>
      </w:pPr>
    </w:p>
    <w:p w:rsidR="00F14B62" w:rsidRPr="002A1483" w:rsidRDefault="00F14B62" w:rsidP="00F14B62">
      <w:pPr>
        <w:spacing w:before="480" w:after="120" w:line="276" w:lineRule="auto"/>
        <w:rPr>
          <w:rFonts w:ascii="Arial" w:eastAsia="Arial" w:hAnsi="Arial" w:cs="Arial"/>
        </w:rPr>
      </w:pPr>
      <w:r>
        <w:rPr>
          <w:rFonts w:ascii="Arial" w:eastAsia="Arial" w:hAnsi="Arial" w:cs="Arial"/>
        </w:rPr>
        <w:lastRenderedPageBreak/>
        <w:t>C</w:t>
      </w:r>
      <w:r w:rsidRPr="002A1483">
        <w:rPr>
          <w:rFonts w:ascii="Arial" w:eastAsia="Arial" w:hAnsi="Arial" w:cs="Arial"/>
        </w:rPr>
        <w:t>opyright (c) 2012 - 2018</w:t>
      </w:r>
    </w:p>
    <w:p w:rsidR="00F14B62" w:rsidRPr="008930B1" w:rsidRDefault="00F14B62" w:rsidP="00F14B62">
      <w:pPr>
        <w:spacing w:before="480" w:after="120" w:line="276" w:lineRule="auto"/>
        <w:rPr>
          <w:rFonts w:ascii="Arial" w:eastAsia="Arial" w:hAnsi="Arial" w:cs="Arial"/>
          <w:b/>
        </w:rPr>
      </w:pPr>
      <w:r>
        <w:rPr>
          <w:rFonts w:ascii="Arial" w:eastAsia="Arial" w:hAnsi="Arial" w:cs="Arial"/>
          <w:b/>
        </w:rPr>
        <w:t>Copyright Notice</w:t>
      </w:r>
    </w:p>
    <w:p w:rsidR="00F14B62" w:rsidRPr="002A1483" w:rsidRDefault="00FF385A" w:rsidP="00F14B62">
      <w:pPr>
        <w:spacing w:before="480" w:after="120" w:line="276" w:lineRule="auto"/>
        <w:rPr>
          <w:rFonts w:ascii="Arial" w:eastAsia="Arial" w:hAnsi="Arial" w:cs="Arial"/>
        </w:rPr>
      </w:pPr>
      <w:r>
        <w:rPr>
          <w:rFonts w:ascii="Arial" w:eastAsia="Arial" w:hAnsi="Arial" w:cs="Arial"/>
        </w:rPr>
        <w:t>Process</w:t>
      </w:r>
      <w:r w:rsidR="00F14B62">
        <w:rPr>
          <w:rFonts w:ascii="Arial" w:eastAsia="Arial" w:hAnsi="Arial" w:cs="Arial"/>
        </w:rPr>
        <w:t xml:space="preserve"> Model</w:t>
      </w:r>
      <w:r>
        <w:rPr>
          <w:rFonts w:ascii="Arial" w:eastAsia="Arial" w:hAnsi="Arial" w:cs="Arial"/>
        </w:rPr>
        <w:t xml:space="preserve">s Bundle </w:t>
      </w:r>
      <w:r w:rsidR="00F14B62" w:rsidRPr="002A1483">
        <w:rPr>
          <w:rFonts w:ascii="Arial" w:eastAsia="Arial" w:hAnsi="Arial" w:cs="Arial"/>
        </w:rPr>
        <w:t>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F14B62" w:rsidRPr="002A1483" w:rsidRDefault="00F14B62" w:rsidP="00F14B62">
      <w:pPr>
        <w:spacing w:before="480" w:after="120" w:line="276" w:lineRule="auto"/>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rsidR="00F14B62" w:rsidRPr="008930B1" w:rsidRDefault="00F14B62" w:rsidP="00F14B62">
      <w:pPr>
        <w:spacing w:before="480" w:after="120" w:line="276" w:lineRule="auto"/>
        <w:rPr>
          <w:rFonts w:ascii="Arial" w:eastAsia="Arial" w:hAnsi="Arial" w:cs="Arial"/>
          <w:b/>
        </w:rPr>
      </w:pPr>
      <w:r>
        <w:rPr>
          <w:rFonts w:ascii="Arial" w:eastAsia="Arial" w:hAnsi="Arial" w:cs="Arial"/>
          <w:b/>
        </w:rPr>
        <w:t>License Agreement</w:t>
      </w:r>
    </w:p>
    <w:p w:rsidR="00F14B62" w:rsidRPr="002A1483" w:rsidRDefault="00FF385A" w:rsidP="00F14B62">
      <w:pPr>
        <w:spacing w:before="480" w:after="120" w:line="276" w:lineRule="auto"/>
        <w:rPr>
          <w:rFonts w:ascii="Arial" w:eastAsia="Arial" w:hAnsi="Arial" w:cs="Arial"/>
        </w:rPr>
      </w:pPr>
      <w:r>
        <w:rPr>
          <w:rFonts w:ascii="Arial" w:eastAsia="Arial" w:hAnsi="Arial" w:cs="Arial"/>
        </w:rPr>
        <w:t>Process</w:t>
      </w:r>
      <w:r w:rsidR="00F14B62">
        <w:rPr>
          <w:rFonts w:ascii="Arial" w:eastAsia="Arial" w:hAnsi="Arial" w:cs="Arial"/>
        </w:rPr>
        <w:t xml:space="preserve"> Model</w:t>
      </w:r>
      <w:r>
        <w:rPr>
          <w:rFonts w:ascii="Arial" w:eastAsia="Arial" w:hAnsi="Arial" w:cs="Arial"/>
        </w:rPr>
        <w:t>s Bundle</w:t>
      </w:r>
      <w:r w:rsidR="00F14B62" w:rsidRPr="002A1483">
        <w:rPr>
          <w:rFonts w:ascii="Arial" w:eastAsia="Arial" w:hAnsi="Arial" w:cs="Arial"/>
        </w:rPr>
        <w:t xml:space="preserve">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F14B62" w:rsidRPr="002A1483" w:rsidRDefault="00F14B62" w:rsidP="00F14B62">
      <w:pPr>
        <w:spacing w:before="480" w:after="120" w:line="276" w:lineRule="auto"/>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rsidR="00F14B62" w:rsidRPr="002A1483" w:rsidRDefault="00F14B62" w:rsidP="00F14B62">
      <w:pPr>
        <w:pStyle w:val="ListParagraph"/>
        <w:widowControl w:val="0"/>
        <w:numPr>
          <w:ilvl w:val="0"/>
          <w:numId w:val="69"/>
        </w:numPr>
        <w:spacing w:after="120" w:line="276" w:lineRule="auto"/>
        <w:contextualSpacing w:val="0"/>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rsidR="00F14B62" w:rsidRPr="002A1483" w:rsidRDefault="00F14B62" w:rsidP="00F14B62">
      <w:pPr>
        <w:pStyle w:val="ListParagraph"/>
        <w:widowControl w:val="0"/>
        <w:numPr>
          <w:ilvl w:val="0"/>
          <w:numId w:val="69"/>
        </w:numPr>
        <w:spacing w:after="120" w:line="276" w:lineRule="auto"/>
        <w:contextualSpacing w:val="0"/>
        <w:rPr>
          <w:rFonts w:ascii="Arial" w:eastAsia="Arial" w:hAnsi="Arial" w:cs="Arial"/>
        </w:rPr>
      </w:pPr>
      <w:r w:rsidRPr="002A1483">
        <w:rPr>
          <w:rFonts w:ascii="Arial" w:eastAsia="Arial" w:hAnsi="Arial" w:cs="Arial"/>
        </w:rPr>
        <w:t>Redistributions in binary form must reproduce the above copyright notice, this list of conditions and the following disclaimer in the documentation and/or other materials provided with the distribution.</w:t>
      </w:r>
    </w:p>
    <w:p w:rsidR="00F14B62" w:rsidRPr="002A1483" w:rsidRDefault="00F14B62" w:rsidP="00F14B62">
      <w:pPr>
        <w:pStyle w:val="ListParagraph"/>
        <w:widowControl w:val="0"/>
        <w:numPr>
          <w:ilvl w:val="0"/>
          <w:numId w:val="69"/>
        </w:numPr>
        <w:spacing w:after="120" w:line="276" w:lineRule="auto"/>
        <w:contextualSpacing w:val="0"/>
        <w:rPr>
          <w:rFonts w:ascii="Arial" w:eastAsia="Arial" w:hAnsi="Arial" w:cs="Arial"/>
        </w:rPr>
      </w:pPr>
      <w:r w:rsidRPr="002A1483">
        <w:rPr>
          <w:rFonts w:ascii="Arial" w:eastAsia="Arial" w:hAnsi="Arial" w:cs="Arial"/>
        </w:rPr>
        <w:t xml:space="preserve">Neither the name of the Carbon Capture Simulation Initiative, U.S. Dept. of Energy, the National Energy Technology Laboratory, Oak Ridge Institute for Science and Education </w:t>
      </w:r>
      <w:r w:rsidRPr="002A1483">
        <w:rPr>
          <w:rFonts w:ascii="Arial" w:eastAsia="Arial" w:hAnsi="Arial" w:cs="Arial"/>
        </w:rPr>
        <w:lastRenderedPageBreak/>
        <w:t>(ORISE),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rsidR="00F14B62" w:rsidRPr="002A1483" w:rsidRDefault="00F14B62" w:rsidP="00F14B62">
      <w:pPr>
        <w:spacing w:before="480" w:after="120" w:line="276" w:lineRule="auto"/>
        <w:rPr>
          <w:rFonts w:ascii="Arial" w:eastAsia="Arial" w:hAnsi="Arial" w:cs="Arial"/>
        </w:rPr>
      </w:pPr>
      <w:r w:rsidRPr="002A1483">
        <w:rPr>
          <w:rFonts w:ascii="Arial" w:eastAsia="Arial" w:hAnsi="Arial" w:cs="Arial"/>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F14B62" w:rsidRPr="002A1483" w:rsidRDefault="00F14B62" w:rsidP="00F14B62">
      <w:pPr>
        <w:spacing w:before="480" w:after="120" w:line="276" w:lineRule="auto"/>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rsidR="00B61FDA" w:rsidRDefault="00B61FDA" w:rsidP="00B61FDA">
      <w:pPr>
        <w:pStyle w:val="URSCover10ptBlackFont"/>
      </w:pPr>
    </w:p>
    <w:p w:rsidR="00B61FDA" w:rsidRDefault="00B61FDA" w:rsidP="00B61FDA">
      <w:pPr>
        <w:pStyle w:val="URSNormal"/>
        <w:sectPr w:rsidR="00B61FDA" w:rsidSect="00E03829">
          <w:headerReference w:type="default" r:id="rId19"/>
          <w:footerReference w:type="default" r:id="rId20"/>
          <w:pgSz w:w="12240" w:h="15840"/>
          <w:pgMar w:top="1440" w:right="1440" w:bottom="1440" w:left="1440" w:header="720" w:footer="720" w:gutter="0"/>
          <w:pgNumType w:fmt="lowerRoman" w:start="1"/>
          <w:cols w:space="720"/>
          <w:vAlign w:val="center"/>
        </w:sectPr>
      </w:pPr>
    </w:p>
    <w:p w:rsidR="00B61FDA" w:rsidRPr="00A11756" w:rsidRDefault="00B61FDA" w:rsidP="00B61FDA">
      <w:pPr>
        <w:pStyle w:val="TOCHeading"/>
      </w:pPr>
      <w:r w:rsidRPr="00A11756">
        <w:lastRenderedPageBreak/>
        <w:t>Table of Contents</w:t>
      </w:r>
    </w:p>
    <w:p w:rsidR="00B61FDA" w:rsidRDefault="00B61FDA" w:rsidP="00B61FDA">
      <w:pPr>
        <w:pStyle w:val="TOC6"/>
        <w:rPr>
          <w:rFonts w:asciiTheme="minorHAnsi" w:eastAsiaTheme="minorEastAsia" w:hAnsiTheme="minorHAnsi"/>
          <w:b w:val="0"/>
          <w:noProof/>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35641454" w:history="1">
        <w:r w:rsidRPr="00316CA2">
          <w:rPr>
            <w:rStyle w:val="Hyperlink"/>
            <w:noProof/>
          </w:rPr>
          <w:t>CCSI Process Models</w:t>
        </w:r>
        <w:r>
          <w:rPr>
            <w:noProof/>
            <w:webHidden/>
          </w:rPr>
          <w:tab/>
        </w:r>
        <w:r>
          <w:rPr>
            <w:noProof/>
            <w:webHidden/>
          </w:rPr>
          <w:fldChar w:fldCharType="begin"/>
        </w:r>
        <w:r>
          <w:rPr>
            <w:noProof/>
            <w:webHidden/>
          </w:rPr>
          <w:instrText xml:space="preserve"> PAGEREF _Toc435641454 \h </w:instrText>
        </w:r>
        <w:r>
          <w:rPr>
            <w:noProof/>
            <w:webHidden/>
          </w:rPr>
        </w:r>
        <w:r>
          <w:rPr>
            <w:noProof/>
            <w:webHidden/>
          </w:rPr>
          <w:fldChar w:fldCharType="separate"/>
        </w:r>
        <w:r w:rsidR="005F782D">
          <w:rPr>
            <w:noProof/>
            <w:webHidden/>
          </w:rPr>
          <w:t>1</w:t>
        </w:r>
        <w:r>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5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Abstract</w:t>
        </w:r>
        <w:r w:rsidR="00B61FDA">
          <w:rPr>
            <w:noProof/>
            <w:webHidden/>
          </w:rPr>
          <w:tab/>
        </w:r>
        <w:r w:rsidR="00B61FDA">
          <w:rPr>
            <w:noProof/>
            <w:webHidden/>
          </w:rPr>
          <w:fldChar w:fldCharType="begin"/>
        </w:r>
        <w:r w:rsidR="00B61FDA">
          <w:rPr>
            <w:noProof/>
            <w:webHidden/>
          </w:rPr>
          <w:instrText xml:space="preserve"> PAGEREF _Toc435641455 \h </w:instrText>
        </w:r>
        <w:r w:rsidR="00B61FDA">
          <w:rPr>
            <w:noProof/>
            <w:webHidden/>
          </w:rPr>
        </w:r>
        <w:r w:rsidR="00B61FDA">
          <w:rPr>
            <w:noProof/>
            <w:webHidden/>
          </w:rPr>
          <w:fldChar w:fldCharType="separate"/>
        </w:r>
        <w:r>
          <w:rPr>
            <w:noProof/>
            <w:webHidden/>
          </w:rPr>
          <w:t>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5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_Toc435641456 \h </w:instrText>
        </w:r>
        <w:r w:rsidR="00B61FDA">
          <w:rPr>
            <w:noProof/>
            <w:webHidden/>
          </w:rPr>
        </w:r>
        <w:r w:rsidR="00B61FDA">
          <w:rPr>
            <w:noProof/>
            <w:webHidden/>
          </w:rPr>
          <w:fldChar w:fldCharType="separate"/>
        </w:r>
        <w:r>
          <w:rPr>
            <w:noProof/>
            <w:webHidden/>
          </w:rPr>
          <w:t>2</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57"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Version Log</w:t>
        </w:r>
        <w:r w:rsidR="00B61FDA">
          <w:rPr>
            <w:noProof/>
            <w:webHidden/>
          </w:rPr>
          <w:tab/>
        </w:r>
        <w:r w:rsidR="00B61FDA">
          <w:rPr>
            <w:noProof/>
            <w:webHidden/>
          </w:rPr>
          <w:fldChar w:fldCharType="begin"/>
        </w:r>
        <w:r w:rsidR="00B61FDA">
          <w:rPr>
            <w:noProof/>
            <w:webHidden/>
          </w:rPr>
          <w:instrText xml:space="preserve"> PAGEREF _Toc435641457 \h </w:instrText>
        </w:r>
        <w:r w:rsidR="00B61FDA">
          <w:rPr>
            <w:noProof/>
            <w:webHidden/>
          </w:rPr>
        </w:r>
        <w:r w:rsidR="00B61FDA">
          <w:rPr>
            <w:noProof/>
            <w:webHidden/>
          </w:rPr>
          <w:fldChar w:fldCharType="separate"/>
        </w:r>
        <w:r>
          <w:rPr>
            <w:noProof/>
            <w:webHidden/>
          </w:rPr>
          <w:t>2</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458" w:history="1">
        <w:r w:rsidR="00B61FDA" w:rsidRPr="00316CA2">
          <w:rPr>
            <w:rStyle w:val="Hyperlink"/>
            <w:noProof/>
          </w:rPr>
          <w:t>Solid Sorbent Process Models</w:t>
        </w:r>
        <w:r w:rsidR="00B61FDA">
          <w:rPr>
            <w:noProof/>
            <w:webHidden/>
          </w:rPr>
          <w:tab/>
        </w:r>
        <w:r w:rsidR="00B61FDA">
          <w:rPr>
            <w:noProof/>
            <w:webHidden/>
          </w:rPr>
          <w:fldChar w:fldCharType="begin"/>
        </w:r>
        <w:r w:rsidR="00B61FDA">
          <w:rPr>
            <w:noProof/>
            <w:webHidden/>
          </w:rPr>
          <w:instrText xml:space="preserve"> PAGEREF _Toc435641458 \h </w:instrText>
        </w:r>
        <w:r w:rsidR="00B61FDA">
          <w:rPr>
            <w:noProof/>
            <w:webHidden/>
          </w:rPr>
        </w:r>
        <w:r w:rsidR="00B61FDA">
          <w:rPr>
            <w:noProof/>
            <w:webHidden/>
          </w:rPr>
          <w:fldChar w:fldCharType="separate"/>
        </w:r>
        <w:r>
          <w:rPr>
            <w:noProof/>
            <w:webHidden/>
          </w:rPr>
          <w:t>3</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459" w:history="1">
        <w:r w:rsidR="00B61FDA" w:rsidRPr="00316CA2">
          <w:rPr>
            <w:rStyle w:val="Hyperlink"/>
            <w:noProof/>
          </w:rPr>
          <w:t>Bubbling Fluidized Bed (BFB)</w:t>
        </w:r>
        <w:r w:rsidR="00B61FDA">
          <w:rPr>
            <w:noProof/>
            <w:webHidden/>
          </w:rPr>
          <w:tab/>
        </w:r>
        <w:r w:rsidR="00B61FDA">
          <w:rPr>
            <w:noProof/>
            <w:webHidden/>
          </w:rPr>
          <w:fldChar w:fldCharType="begin"/>
        </w:r>
        <w:r w:rsidR="00B61FDA">
          <w:rPr>
            <w:noProof/>
            <w:webHidden/>
          </w:rPr>
          <w:instrText xml:space="preserve"> PAGEREF _Toc435641459 \h </w:instrText>
        </w:r>
        <w:r w:rsidR="00B61FDA">
          <w:rPr>
            <w:noProof/>
            <w:webHidden/>
          </w:rPr>
        </w:r>
        <w:r w:rsidR="00B61FDA">
          <w:rPr>
            <w:noProof/>
            <w:webHidden/>
          </w:rPr>
          <w:fldChar w:fldCharType="separate"/>
        </w:r>
        <w:r>
          <w:rPr>
            <w:noProof/>
            <w:webHidden/>
          </w:rPr>
          <w:t>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6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_Toc435641460 \h </w:instrText>
        </w:r>
        <w:r w:rsidR="00B61FDA">
          <w:rPr>
            <w:noProof/>
            <w:webHidden/>
          </w:rPr>
        </w:r>
        <w:r w:rsidR="00B61FDA">
          <w:rPr>
            <w:noProof/>
            <w:webHidden/>
          </w:rPr>
          <w:fldChar w:fldCharType="separate"/>
        </w:r>
        <w:r>
          <w:rPr>
            <w:noProof/>
            <w:webHidden/>
          </w:rPr>
          <w:t>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61"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_Toc435641461 \h </w:instrText>
        </w:r>
        <w:r w:rsidR="00B61FDA">
          <w:rPr>
            <w:noProof/>
            <w:webHidden/>
          </w:rPr>
        </w:r>
        <w:r w:rsidR="00B61FDA">
          <w:rPr>
            <w:noProof/>
            <w:webHidden/>
          </w:rPr>
          <w:fldChar w:fldCharType="separate"/>
        </w:r>
        <w:r>
          <w:rPr>
            <w:noProof/>
            <w:webHidden/>
          </w:rPr>
          <w:t>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2"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_Toc435641462 \h </w:instrText>
        </w:r>
        <w:r w:rsidR="00B61FDA">
          <w:rPr>
            <w:noProof/>
            <w:webHidden/>
          </w:rPr>
        </w:r>
        <w:r w:rsidR="00B61FDA">
          <w:rPr>
            <w:noProof/>
            <w:webHidden/>
          </w:rPr>
          <w:fldChar w:fldCharType="separate"/>
        </w:r>
        <w:r>
          <w:rPr>
            <w:noProof/>
            <w:webHidden/>
          </w:rPr>
          <w:t>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3"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_Toc435641463 \h </w:instrText>
        </w:r>
        <w:r w:rsidR="00B61FDA">
          <w:rPr>
            <w:noProof/>
            <w:webHidden/>
          </w:rPr>
        </w:r>
        <w:r w:rsidR="00B61FDA">
          <w:rPr>
            <w:noProof/>
            <w:webHidden/>
          </w:rPr>
          <w:fldChar w:fldCharType="separate"/>
        </w:r>
        <w:r>
          <w:rPr>
            <w:noProof/>
            <w:webHidden/>
          </w:rPr>
          <w:t>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4"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Liquid Density of Water</w:t>
        </w:r>
        <w:r w:rsidR="00B61FDA">
          <w:rPr>
            <w:noProof/>
            <w:webHidden/>
          </w:rPr>
          <w:tab/>
        </w:r>
        <w:r w:rsidR="00B61FDA">
          <w:rPr>
            <w:noProof/>
            <w:webHidden/>
          </w:rPr>
          <w:fldChar w:fldCharType="begin"/>
        </w:r>
        <w:r w:rsidR="00B61FDA">
          <w:rPr>
            <w:noProof/>
            <w:webHidden/>
          </w:rPr>
          <w:instrText xml:space="preserve"> PAGEREF _Toc435641464 \h </w:instrText>
        </w:r>
        <w:r w:rsidR="00B61FDA">
          <w:rPr>
            <w:noProof/>
            <w:webHidden/>
          </w:rPr>
        </w:r>
        <w:r w:rsidR="00B61FDA">
          <w:rPr>
            <w:noProof/>
            <w:webHidden/>
          </w:rPr>
          <w:fldChar w:fldCharType="separate"/>
        </w:r>
        <w:r>
          <w:rPr>
            <w:noProof/>
            <w:webHidden/>
          </w:rPr>
          <w:t>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65"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_Toc435641465 \h </w:instrText>
        </w:r>
        <w:r w:rsidR="00B61FDA">
          <w:rPr>
            <w:noProof/>
            <w:webHidden/>
          </w:rPr>
        </w:r>
        <w:r w:rsidR="00B61FDA">
          <w:rPr>
            <w:noProof/>
            <w:webHidden/>
          </w:rPr>
          <w:fldChar w:fldCharType="separate"/>
        </w:r>
        <w:r>
          <w:rPr>
            <w:noProof/>
            <w:webHidden/>
          </w:rPr>
          <w:t>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6"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_Toc435641466 \h </w:instrText>
        </w:r>
        <w:r w:rsidR="00B61FDA">
          <w:rPr>
            <w:noProof/>
            <w:webHidden/>
          </w:rPr>
        </w:r>
        <w:r w:rsidR="00B61FDA">
          <w:rPr>
            <w:noProof/>
            <w:webHidden/>
          </w:rPr>
          <w:fldChar w:fldCharType="separate"/>
        </w:r>
        <w:r>
          <w:rPr>
            <w:noProof/>
            <w:webHidden/>
          </w:rPr>
          <w:t>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7"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Run Mode Selectors</w:t>
        </w:r>
        <w:r w:rsidR="00B61FDA">
          <w:rPr>
            <w:noProof/>
            <w:webHidden/>
          </w:rPr>
          <w:tab/>
        </w:r>
        <w:r w:rsidR="00B61FDA">
          <w:rPr>
            <w:noProof/>
            <w:webHidden/>
          </w:rPr>
          <w:fldChar w:fldCharType="begin"/>
        </w:r>
        <w:r w:rsidR="00B61FDA">
          <w:rPr>
            <w:noProof/>
            <w:webHidden/>
          </w:rPr>
          <w:instrText xml:space="preserve"> PAGEREF _Toc435641467 \h </w:instrText>
        </w:r>
        <w:r w:rsidR="00B61FDA">
          <w:rPr>
            <w:noProof/>
            <w:webHidden/>
          </w:rPr>
        </w:r>
        <w:r w:rsidR="00B61FDA">
          <w:rPr>
            <w:noProof/>
            <w:webHidden/>
          </w:rPr>
          <w:fldChar w:fldCharType="separate"/>
        </w:r>
        <w:r>
          <w:rPr>
            <w:noProof/>
            <w:webHidden/>
          </w:rPr>
          <w:t>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8"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_Toc435641468 \h </w:instrText>
        </w:r>
        <w:r w:rsidR="00B61FDA">
          <w:rPr>
            <w:noProof/>
            <w:webHidden/>
          </w:rPr>
        </w:r>
        <w:r w:rsidR="00B61FDA">
          <w:rPr>
            <w:noProof/>
            <w:webHidden/>
          </w:rPr>
          <w:fldChar w:fldCharType="separate"/>
        </w:r>
        <w:r>
          <w:rPr>
            <w:noProof/>
            <w:webHidden/>
          </w:rPr>
          <w:t>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69"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Pressure Drop</w:t>
        </w:r>
        <w:r w:rsidR="00B61FDA">
          <w:rPr>
            <w:noProof/>
            <w:webHidden/>
          </w:rPr>
          <w:tab/>
        </w:r>
        <w:r w:rsidR="00B61FDA">
          <w:rPr>
            <w:noProof/>
            <w:webHidden/>
          </w:rPr>
          <w:fldChar w:fldCharType="begin"/>
        </w:r>
        <w:r w:rsidR="00B61FDA">
          <w:rPr>
            <w:noProof/>
            <w:webHidden/>
          </w:rPr>
          <w:instrText xml:space="preserve"> PAGEREF _Toc435641469 \h </w:instrText>
        </w:r>
        <w:r w:rsidR="00B61FDA">
          <w:rPr>
            <w:noProof/>
            <w:webHidden/>
          </w:rPr>
        </w:r>
        <w:r w:rsidR="00B61FDA">
          <w:rPr>
            <w:noProof/>
            <w:webHidden/>
          </w:rPr>
          <w:fldChar w:fldCharType="separate"/>
        </w:r>
        <w:r>
          <w:rPr>
            <w:noProof/>
            <w:webHidden/>
          </w:rPr>
          <w:t>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0"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Three-Region Mass and Energy Balances</w:t>
        </w:r>
        <w:r w:rsidR="00B61FDA">
          <w:rPr>
            <w:noProof/>
            <w:webHidden/>
          </w:rPr>
          <w:tab/>
        </w:r>
        <w:r w:rsidR="00B61FDA">
          <w:rPr>
            <w:noProof/>
            <w:webHidden/>
          </w:rPr>
          <w:fldChar w:fldCharType="begin"/>
        </w:r>
        <w:r w:rsidR="00B61FDA">
          <w:rPr>
            <w:noProof/>
            <w:webHidden/>
          </w:rPr>
          <w:instrText xml:space="preserve"> PAGEREF _Toc435641470 \h </w:instrText>
        </w:r>
        <w:r w:rsidR="00B61FDA">
          <w:rPr>
            <w:noProof/>
            <w:webHidden/>
          </w:rPr>
        </w:r>
        <w:r w:rsidR="00B61FDA">
          <w:rPr>
            <w:noProof/>
            <w:webHidden/>
          </w:rPr>
          <w:fldChar w:fldCharType="separate"/>
        </w:r>
        <w:r>
          <w:rPr>
            <w:noProof/>
            <w:webHidden/>
          </w:rPr>
          <w:t>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1" w:history="1">
        <w:r w:rsidR="00B61FDA" w:rsidRPr="00316CA2">
          <w:rPr>
            <w:rStyle w:val="Hyperlink"/>
            <w:noProof/>
          </w:rPr>
          <w:t>3.6</w:t>
        </w:r>
        <w:r w:rsidR="00B61FDA">
          <w:rPr>
            <w:rFonts w:asciiTheme="minorHAnsi" w:eastAsiaTheme="minorEastAsia" w:hAnsiTheme="minorHAnsi"/>
            <w:noProof/>
          </w:rPr>
          <w:tab/>
        </w:r>
        <w:r w:rsidR="00B61FDA" w:rsidRPr="00316CA2">
          <w:rPr>
            <w:rStyle w:val="Hyperlink"/>
            <w:noProof/>
          </w:rPr>
          <w:t>Hydrodynamics</w:t>
        </w:r>
        <w:r w:rsidR="00B61FDA">
          <w:rPr>
            <w:noProof/>
            <w:webHidden/>
          </w:rPr>
          <w:tab/>
        </w:r>
        <w:r w:rsidR="00B61FDA">
          <w:rPr>
            <w:noProof/>
            <w:webHidden/>
          </w:rPr>
          <w:fldChar w:fldCharType="begin"/>
        </w:r>
        <w:r w:rsidR="00B61FDA">
          <w:rPr>
            <w:noProof/>
            <w:webHidden/>
          </w:rPr>
          <w:instrText xml:space="preserve"> PAGEREF _Toc435641471 \h </w:instrText>
        </w:r>
        <w:r w:rsidR="00B61FDA">
          <w:rPr>
            <w:noProof/>
            <w:webHidden/>
          </w:rPr>
        </w:r>
        <w:r w:rsidR="00B61FDA">
          <w:rPr>
            <w:noProof/>
            <w:webHidden/>
          </w:rPr>
          <w:fldChar w:fldCharType="separate"/>
        </w:r>
        <w:r>
          <w:rPr>
            <w:noProof/>
            <w:webHidden/>
          </w:rPr>
          <w:t>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2" w:history="1">
        <w:r w:rsidR="00B61FDA" w:rsidRPr="00316CA2">
          <w:rPr>
            <w:rStyle w:val="Hyperlink"/>
            <w:noProof/>
          </w:rPr>
          <w:t>3.7</w:t>
        </w:r>
        <w:r w:rsidR="00B61FDA">
          <w:rPr>
            <w:rFonts w:asciiTheme="minorHAnsi" w:eastAsiaTheme="minorEastAsia" w:hAnsiTheme="minorHAnsi"/>
            <w:noProof/>
          </w:rPr>
          <w:tab/>
        </w:r>
        <w:r w:rsidR="00B61FDA" w:rsidRPr="00316CA2">
          <w:rPr>
            <w:rStyle w:val="Hyperlink"/>
            <w:noProof/>
          </w:rPr>
          <w:t>Heat Exchanger Model</w:t>
        </w:r>
        <w:r w:rsidR="00B61FDA">
          <w:rPr>
            <w:noProof/>
            <w:webHidden/>
          </w:rPr>
          <w:tab/>
        </w:r>
        <w:r w:rsidR="00B61FDA">
          <w:rPr>
            <w:noProof/>
            <w:webHidden/>
          </w:rPr>
          <w:fldChar w:fldCharType="begin"/>
        </w:r>
        <w:r w:rsidR="00B61FDA">
          <w:rPr>
            <w:noProof/>
            <w:webHidden/>
          </w:rPr>
          <w:instrText xml:space="preserve"> PAGEREF _Toc435641472 \h </w:instrText>
        </w:r>
        <w:r w:rsidR="00B61FDA">
          <w:rPr>
            <w:noProof/>
            <w:webHidden/>
          </w:rPr>
        </w:r>
        <w:r w:rsidR="00B61FDA">
          <w:rPr>
            <w:noProof/>
            <w:webHidden/>
          </w:rPr>
          <w:fldChar w:fldCharType="separate"/>
        </w:r>
        <w:r>
          <w:rPr>
            <w:noProof/>
            <w:webHidden/>
          </w:rPr>
          <w:t>9</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7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_Toc435641473 \h </w:instrText>
        </w:r>
        <w:r w:rsidR="00B61FDA">
          <w:rPr>
            <w:noProof/>
            <w:webHidden/>
          </w:rPr>
        </w:r>
        <w:r w:rsidR="00B61FDA">
          <w:rPr>
            <w:noProof/>
            <w:webHidden/>
          </w:rPr>
          <w:fldChar w:fldCharType="separate"/>
        </w:r>
        <w:r>
          <w:rPr>
            <w:noProof/>
            <w:webHidden/>
          </w:rPr>
          <w:t>10</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4"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Pre-Solved Cases</w:t>
        </w:r>
        <w:r w:rsidR="00B61FDA">
          <w:rPr>
            <w:noProof/>
            <w:webHidden/>
          </w:rPr>
          <w:tab/>
        </w:r>
        <w:r w:rsidR="00B61FDA">
          <w:rPr>
            <w:noProof/>
            <w:webHidden/>
          </w:rPr>
          <w:fldChar w:fldCharType="begin"/>
        </w:r>
        <w:r w:rsidR="00B61FDA">
          <w:rPr>
            <w:noProof/>
            <w:webHidden/>
          </w:rPr>
          <w:instrText xml:space="preserve"> PAGEREF _Toc435641474 \h </w:instrText>
        </w:r>
        <w:r w:rsidR="00B61FDA">
          <w:rPr>
            <w:noProof/>
            <w:webHidden/>
          </w:rPr>
        </w:r>
        <w:r w:rsidR="00B61FDA">
          <w:rPr>
            <w:noProof/>
            <w:webHidden/>
          </w:rPr>
          <w:fldChar w:fldCharType="separate"/>
        </w:r>
        <w:r>
          <w:rPr>
            <w:noProof/>
            <w:webHidden/>
          </w:rPr>
          <w:t>10</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5"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Model Inputs</w:t>
        </w:r>
        <w:r w:rsidR="00B61FDA">
          <w:rPr>
            <w:noProof/>
            <w:webHidden/>
          </w:rPr>
          <w:tab/>
        </w:r>
        <w:r w:rsidR="00B61FDA">
          <w:rPr>
            <w:noProof/>
            <w:webHidden/>
          </w:rPr>
          <w:fldChar w:fldCharType="begin"/>
        </w:r>
        <w:r w:rsidR="00B61FDA">
          <w:rPr>
            <w:noProof/>
            <w:webHidden/>
          </w:rPr>
          <w:instrText xml:space="preserve"> PAGEREF _Toc435641475 \h </w:instrText>
        </w:r>
        <w:r w:rsidR="00B61FDA">
          <w:rPr>
            <w:noProof/>
            <w:webHidden/>
          </w:rPr>
        </w:r>
        <w:r w:rsidR="00B61FDA">
          <w:rPr>
            <w:noProof/>
            <w:webHidden/>
          </w:rPr>
          <w:fldChar w:fldCharType="separate"/>
        </w:r>
        <w:r>
          <w:rPr>
            <w:noProof/>
            <w:webHidden/>
          </w:rPr>
          <w:t>11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6"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ACM Implementation</w:t>
        </w:r>
        <w:r w:rsidR="00B61FDA">
          <w:rPr>
            <w:noProof/>
            <w:webHidden/>
          </w:rPr>
          <w:tab/>
        </w:r>
        <w:r w:rsidR="00B61FDA">
          <w:rPr>
            <w:noProof/>
            <w:webHidden/>
          </w:rPr>
          <w:fldChar w:fldCharType="begin"/>
        </w:r>
        <w:r w:rsidR="00B61FDA">
          <w:rPr>
            <w:noProof/>
            <w:webHidden/>
          </w:rPr>
          <w:instrText xml:space="preserve"> PAGEREF _Toc435641476 \h </w:instrText>
        </w:r>
        <w:r w:rsidR="00B61FDA">
          <w:rPr>
            <w:noProof/>
            <w:webHidden/>
          </w:rPr>
        </w:r>
        <w:r w:rsidR="00B61FDA">
          <w:rPr>
            <w:noProof/>
            <w:webHidden/>
          </w:rPr>
          <w:fldChar w:fldCharType="separate"/>
        </w:r>
        <w:r>
          <w:rPr>
            <w:noProof/>
            <w:webHidden/>
          </w:rPr>
          <w:t>16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7" w:history="1">
        <w:r w:rsidR="00B61FDA" w:rsidRPr="00316CA2">
          <w:rPr>
            <w:rStyle w:val="Hyperlink"/>
            <w:noProof/>
          </w:rPr>
          <w:t>4.4</w:t>
        </w:r>
        <w:r w:rsidR="00B61FDA">
          <w:rPr>
            <w:rFonts w:asciiTheme="minorHAnsi" w:eastAsiaTheme="minorEastAsia" w:hAnsiTheme="minorHAnsi"/>
            <w:noProof/>
          </w:rPr>
          <w:tab/>
        </w:r>
        <w:r w:rsidR="00B61FDA" w:rsidRPr="00316CA2">
          <w:rPr>
            <w:rStyle w:val="Hyperlink"/>
            <w:noProof/>
          </w:rPr>
          <w:t>gPROMS Implementation</w:t>
        </w:r>
        <w:r w:rsidR="00B61FDA">
          <w:rPr>
            <w:noProof/>
            <w:webHidden/>
          </w:rPr>
          <w:tab/>
        </w:r>
        <w:r w:rsidR="00B61FDA">
          <w:rPr>
            <w:noProof/>
            <w:webHidden/>
          </w:rPr>
          <w:fldChar w:fldCharType="begin"/>
        </w:r>
        <w:r w:rsidR="00B61FDA">
          <w:rPr>
            <w:noProof/>
            <w:webHidden/>
          </w:rPr>
          <w:instrText xml:space="preserve"> PAGEREF _Toc435641477 \h </w:instrText>
        </w:r>
        <w:r w:rsidR="00B61FDA">
          <w:rPr>
            <w:noProof/>
            <w:webHidden/>
          </w:rPr>
        </w:r>
        <w:r w:rsidR="00B61FDA">
          <w:rPr>
            <w:noProof/>
            <w:webHidden/>
          </w:rPr>
          <w:fldChar w:fldCharType="separate"/>
        </w:r>
        <w:r>
          <w:rPr>
            <w:noProof/>
            <w:webHidden/>
          </w:rPr>
          <w:t>20</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7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Discretisation Study</w:t>
        </w:r>
        <w:r w:rsidR="00B61FDA">
          <w:rPr>
            <w:noProof/>
            <w:webHidden/>
          </w:rPr>
          <w:tab/>
        </w:r>
        <w:r w:rsidR="00B61FDA">
          <w:rPr>
            <w:noProof/>
            <w:webHidden/>
          </w:rPr>
          <w:fldChar w:fldCharType="begin"/>
        </w:r>
        <w:r w:rsidR="00B61FDA">
          <w:rPr>
            <w:noProof/>
            <w:webHidden/>
          </w:rPr>
          <w:instrText xml:space="preserve"> PAGEREF _Toc435641478 \h </w:instrText>
        </w:r>
        <w:r w:rsidR="00B61FDA">
          <w:rPr>
            <w:noProof/>
            <w:webHidden/>
          </w:rPr>
        </w:r>
        <w:r w:rsidR="00B61FDA">
          <w:rPr>
            <w:noProof/>
            <w:webHidden/>
          </w:rPr>
          <w:fldChar w:fldCharType="separate"/>
        </w:r>
        <w:r>
          <w:rPr>
            <w:noProof/>
            <w:webHidden/>
          </w:rPr>
          <w:t>26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7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Study Conditions</w:t>
        </w:r>
        <w:r w:rsidR="00B61FDA">
          <w:rPr>
            <w:noProof/>
            <w:webHidden/>
          </w:rPr>
          <w:tab/>
        </w:r>
        <w:r w:rsidR="00B61FDA">
          <w:rPr>
            <w:noProof/>
            <w:webHidden/>
          </w:rPr>
          <w:fldChar w:fldCharType="begin"/>
        </w:r>
        <w:r w:rsidR="00B61FDA">
          <w:rPr>
            <w:noProof/>
            <w:webHidden/>
          </w:rPr>
          <w:instrText xml:space="preserve"> PAGEREF _Toc435641479 \h </w:instrText>
        </w:r>
        <w:r w:rsidR="00B61FDA">
          <w:rPr>
            <w:noProof/>
            <w:webHidden/>
          </w:rPr>
        </w:r>
        <w:r w:rsidR="00B61FDA">
          <w:rPr>
            <w:noProof/>
            <w:webHidden/>
          </w:rPr>
          <w:fldChar w:fldCharType="separate"/>
        </w:r>
        <w:r>
          <w:rPr>
            <w:noProof/>
            <w:webHidden/>
          </w:rPr>
          <w:t>28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8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Summary</w:t>
        </w:r>
        <w:r w:rsidR="00B61FDA">
          <w:rPr>
            <w:noProof/>
            <w:webHidden/>
          </w:rPr>
          <w:tab/>
        </w:r>
        <w:r w:rsidR="00B61FDA">
          <w:rPr>
            <w:noProof/>
            <w:webHidden/>
          </w:rPr>
          <w:fldChar w:fldCharType="begin"/>
        </w:r>
        <w:r w:rsidR="00B61FDA">
          <w:rPr>
            <w:noProof/>
            <w:webHidden/>
          </w:rPr>
          <w:instrText xml:space="preserve"> PAGEREF _Toc435641480 \h </w:instrText>
        </w:r>
        <w:r w:rsidR="00B61FDA">
          <w:rPr>
            <w:noProof/>
            <w:webHidden/>
          </w:rPr>
        </w:r>
        <w:r w:rsidR="00B61FDA">
          <w:rPr>
            <w:noProof/>
            <w:webHidden/>
          </w:rPr>
          <w:fldChar w:fldCharType="separate"/>
        </w:r>
        <w:r>
          <w:rPr>
            <w:noProof/>
            <w:webHidden/>
          </w:rPr>
          <w:t>30</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Changing Reaction Kinetics</w:t>
        </w:r>
        <w:r w:rsidR="00B61FDA">
          <w:rPr>
            <w:noProof/>
            <w:webHidden/>
          </w:rPr>
          <w:tab/>
        </w:r>
        <w:r w:rsidR="00B61FDA">
          <w:rPr>
            <w:noProof/>
            <w:webHidden/>
          </w:rPr>
          <w:fldChar w:fldCharType="begin"/>
        </w:r>
        <w:r w:rsidR="00B61FDA">
          <w:rPr>
            <w:noProof/>
            <w:webHidden/>
          </w:rPr>
          <w:instrText xml:space="preserve"> PAGEREF _Toc435641481 \h </w:instrText>
        </w:r>
        <w:r w:rsidR="00B61FDA">
          <w:rPr>
            <w:noProof/>
            <w:webHidden/>
          </w:rPr>
        </w:r>
        <w:r w:rsidR="00B61FDA">
          <w:rPr>
            <w:noProof/>
            <w:webHidden/>
          </w:rPr>
          <w:fldChar w:fldCharType="separate"/>
        </w:r>
        <w:r>
          <w:rPr>
            <w:noProof/>
            <w:webHidden/>
          </w:rPr>
          <w:t>31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2"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_Toc435641482 \h </w:instrText>
        </w:r>
        <w:r w:rsidR="00B61FDA">
          <w:rPr>
            <w:noProof/>
            <w:webHidden/>
          </w:rPr>
        </w:r>
        <w:r w:rsidR="00B61FDA">
          <w:rPr>
            <w:noProof/>
            <w:webHidden/>
          </w:rPr>
          <w:fldChar w:fldCharType="separate"/>
        </w:r>
        <w:r>
          <w:rPr>
            <w:noProof/>
            <w:webHidden/>
          </w:rPr>
          <w:t>32</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3" w:history="1">
        <w:r w:rsidR="00B61FDA" w:rsidRPr="00316CA2">
          <w:rPr>
            <w:rStyle w:val="Hyperlink"/>
            <w:noProof/>
          </w:rPr>
          <w:t>8.0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_Toc435641483 \h </w:instrText>
        </w:r>
        <w:r w:rsidR="00B61FDA">
          <w:rPr>
            <w:noProof/>
            <w:webHidden/>
          </w:rPr>
        </w:r>
        <w:r w:rsidR="00B61FDA">
          <w:rPr>
            <w:noProof/>
            <w:webHidden/>
          </w:rPr>
          <w:fldChar w:fldCharType="separate"/>
        </w:r>
        <w:r>
          <w:rPr>
            <w:noProof/>
            <w:webHidden/>
          </w:rPr>
          <w:t>32</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484" w:history="1">
        <w:r w:rsidR="00B61FDA" w:rsidRPr="00316CA2">
          <w:rPr>
            <w:rStyle w:val="Hyperlink"/>
            <w:noProof/>
          </w:rPr>
          <w:t>BFB-D-ROM</w:t>
        </w:r>
        <w:r w:rsidR="00B61FDA">
          <w:rPr>
            <w:noProof/>
            <w:webHidden/>
          </w:rPr>
          <w:tab/>
        </w:r>
        <w:r w:rsidR="00B61FDA">
          <w:rPr>
            <w:noProof/>
            <w:webHidden/>
          </w:rPr>
          <w:fldChar w:fldCharType="begin"/>
        </w:r>
        <w:r w:rsidR="00B61FDA">
          <w:rPr>
            <w:noProof/>
            <w:webHidden/>
          </w:rPr>
          <w:instrText xml:space="preserve"> PAGEREF _Toc435641484 \h </w:instrText>
        </w:r>
        <w:r w:rsidR="00B61FDA">
          <w:rPr>
            <w:noProof/>
            <w:webHidden/>
          </w:rPr>
        </w:r>
        <w:r w:rsidR="00B61FDA">
          <w:rPr>
            <w:noProof/>
            <w:webHidden/>
          </w:rPr>
          <w:fldChar w:fldCharType="separate"/>
        </w:r>
        <w:r>
          <w:rPr>
            <w:noProof/>
            <w:webHidden/>
          </w:rPr>
          <w:t>33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_Toc435641485 \h </w:instrText>
        </w:r>
        <w:r w:rsidR="00B61FDA">
          <w:rPr>
            <w:noProof/>
            <w:webHidden/>
          </w:rPr>
        </w:r>
        <w:r w:rsidR="00B61FDA">
          <w:rPr>
            <w:noProof/>
            <w:webHidden/>
          </w:rPr>
          <w:fldChar w:fldCharType="separate"/>
        </w:r>
        <w:r>
          <w:rPr>
            <w:noProof/>
            <w:webHidden/>
          </w:rPr>
          <w:t>33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lang w:eastAsia="zh-CN"/>
          </w:rPr>
          <w:t>Methodology</w:t>
        </w:r>
        <w:r w:rsidR="00B61FDA">
          <w:rPr>
            <w:noProof/>
            <w:webHidden/>
          </w:rPr>
          <w:tab/>
        </w:r>
        <w:r w:rsidR="00B61FDA">
          <w:rPr>
            <w:noProof/>
            <w:webHidden/>
          </w:rPr>
          <w:fldChar w:fldCharType="begin"/>
        </w:r>
        <w:r w:rsidR="00B61FDA">
          <w:rPr>
            <w:noProof/>
            <w:webHidden/>
          </w:rPr>
          <w:instrText xml:space="preserve"> PAGEREF _Toc435641486 \h </w:instrText>
        </w:r>
        <w:r w:rsidR="00B61FDA">
          <w:rPr>
            <w:noProof/>
            <w:webHidden/>
          </w:rPr>
        </w:r>
        <w:r w:rsidR="00B61FDA">
          <w:rPr>
            <w:noProof/>
            <w:webHidden/>
          </w:rPr>
          <w:fldChar w:fldCharType="separate"/>
        </w:r>
        <w:r>
          <w:rPr>
            <w:noProof/>
            <w:webHidden/>
          </w:rPr>
          <w:t>33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87"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lang w:eastAsia="zh-CN"/>
          </w:rPr>
          <w:t>Test Tutorial</w:t>
        </w:r>
        <w:r w:rsidR="00B61FDA">
          <w:rPr>
            <w:noProof/>
            <w:webHidden/>
          </w:rPr>
          <w:tab/>
        </w:r>
        <w:r w:rsidR="00B61FDA">
          <w:rPr>
            <w:noProof/>
            <w:webHidden/>
          </w:rPr>
          <w:fldChar w:fldCharType="begin"/>
        </w:r>
        <w:r w:rsidR="00B61FDA">
          <w:rPr>
            <w:noProof/>
            <w:webHidden/>
          </w:rPr>
          <w:instrText xml:space="preserve"> PAGEREF _Toc435641487 \h </w:instrText>
        </w:r>
        <w:r w:rsidR="00B61FDA">
          <w:rPr>
            <w:noProof/>
            <w:webHidden/>
          </w:rPr>
        </w:r>
        <w:r w:rsidR="00B61FDA">
          <w:rPr>
            <w:noProof/>
            <w:webHidden/>
          </w:rPr>
          <w:fldChar w:fldCharType="separate"/>
        </w:r>
        <w:r>
          <w:rPr>
            <w:noProof/>
            <w:webHidden/>
          </w:rPr>
          <w:t>34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88"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lang w:eastAsia="zh-CN"/>
          </w:rPr>
          <w:t>Dynamic Simulation</w:t>
        </w:r>
        <w:r w:rsidR="00B61FDA">
          <w:rPr>
            <w:noProof/>
            <w:webHidden/>
          </w:rPr>
          <w:tab/>
        </w:r>
        <w:r w:rsidR="00B61FDA">
          <w:rPr>
            <w:noProof/>
            <w:webHidden/>
          </w:rPr>
          <w:fldChar w:fldCharType="begin"/>
        </w:r>
        <w:r w:rsidR="00B61FDA">
          <w:rPr>
            <w:noProof/>
            <w:webHidden/>
          </w:rPr>
          <w:instrText xml:space="preserve"> PAGEREF _Toc435641488 \h </w:instrText>
        </w:r>
        <w:r w:rsidR="00B61FDA">
          <w:rPr>
            <w:noProof/>
            <w:webHidden/>
          </w:rPr>
        </w:r>
        <w:r w:rsidR="00B61FDA">
          <w:rPr>
            <w:noProof/>
            <w:webHidden/>
          </w:rPr>
          <w:fldChar w:fldCharType="separate"/>
        </w:r>
        <w:r>
          <w:rPr>
            <w:noProof/>
            <w:webHidden/>
          </w:rPr>
          <w:t>34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89"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lang w:eastAsia="zh-CN"/>
          </w:rPr>
          <w:t>Comparison of Simulation Cost and Accuracy</w:t>
        </w:r>
        <w:r w:rsidR="00B61FDA">
          <w:rPr>
            <w:noProof/>
            <w:webHidden/>
          </w:rPr>
          <w:tab/>
        </w:r>
        <w:r w:rsidR="00B61FDA">
          <w:rPr>
            <w:noProof/>
            <w:webHidden/>
          </w:rPr>
          <w:fldChar w:fldCharType="begin"/>
        </w:r>
        <w:r w:rsidR="00B61FDA">
          <w:rPr>
            <w:noProof/>
            <w:webHidden/>
          </w:rPr>
          <w:instrText xml:space="preserve"> PAGEREF _Toc435641489 \h </w:instrText>
        </w:r>
        <w:r w:rsidR="00B61FDA">
          <w:rPr>
            <w:noProof/>
            <w:webHidden/>
          </w:rPr>
        </w:r>
        <w:r w:rsidR="00B61FDA">
          <w:rPr>
            <w:noProof/>
            <w:webHidden/>
          </w:rPr>
          <w:fldChar w:fldCharType="separate"/>
        </w:r>
        <w:r>
          <w:rPr>
            <w:noProof/>
            <w:webHidden/>
          </w:rPr>
          <w:t>37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90"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_Toc435641490 \h </w:instrText>
        </w:r>
        <w:r w:rsidR="00B61FDA">
          <w:rPr>
            <w:noProof/>
            <w:webHidden/>
          </w:rPr>
        </w:r>
        <w:r w:rsidR="00B61FDA">
          <w:rPr>
            <w:noProof/>
            <w:webHidden/>
          </w:rPr>
          <w:fldChar w:fldCharType="separate"/>
        </w:r>
        <w:r>
          <w:rPr>
            <w:noProof/>
            <w:webHidden/>
          </w:rPr>
          <w:t>38</w:t>
        </w:r>
        <w:r w:rsidR="00B61FDA">
          <w:rPr>
            <w:noProof/>
            <w:webHidden/>
          </w:rPr>
          <w:fldChar w:fldCharType="end"/>
        </w:r>
      </w:hyperlink>
    </w:p>
    <w:p w:rsidR="00B61FDA" w:rsidRDefault="00B61FDA" w:rsidP="00B61FDA">
      <w:pPr>
        <w:spacing w:after="200" w:line="276" w:lineRule="auto"/>
        <w:rPr>
          <w:rStyle w:val="Hyperlink"/>
          <w:b/>
          <w:noProof/>
        </w:rPr>
      </w:pPr>
      <w:r>
        <w:rPr>
          <w:rStyle w:val="Hyperlink"/>
          <w:noProof/>
        </w:rPr>
        <w:br w:type="page"/>
      </w:r>
    </w:p>
    <w:p w:rsidR="00B61FDA" w:rsidRDefault="005F782D" w:rsidP="00B61FDA">
      <w:pPr>
        <w:pStyle w:val="TOC6"/>
        <w:rPr>
          <w:rFonts w:asciiTheme="minorHAnsi" w:eastAsiaTheme="minorEastAsia" w:hAnsiTheme="minorHAnsi"/>
          <w:b w:val="0"/>
          <w:noProof/>
        </w:rPr>
      </w:pPr>
      <w:hyperlink w:anchor="_Toc435641491" w:history="1">
        <w:r w:rsidR="00B61FDA" w:rsidRPr="00316CA2">
          <w:rPr>
            <w:rStyle w:val="Hyperlink"/>
            <w:noProof/>
          </w:rPr>
          <w:t>Moving Bed</w:t>
        </w:r>
        <w:r w:rsidR="00B61FDA">
          <w:rPr>
            <w:noProof/>
            <w:webHidden/>
          </w:rPr>
          <w:tab/>
        </w:r>
        <w:r w:rsidR="00B61FDA">
          <w:rPr>
            <w:noProof/>
            <w:webHidden/>
          </w:rPr>
          <w:fldChar w:fldCharType="begin"/>
        </w:r>
        <w:r w:rsidR="00B61FDA">
          <w:rPr>
            <w:noProof/>
            <w:webHidden/>
          </w:rPr>
          <w:instrText xml:space="preserve"> PAGEREF _Toc435641491 \h </w:instrText>
        </w:r>
        <w:r w:rsidR="00B61FDA">
          <w:rPr>
            <w:noProof/>
            <w:webHidden/>
          </w:rPr>
        </w:r>
        <w:r w:rsidR="00B61FDA">
          <w:rPr>
            <w:noProof/>
            <w:webHidden/>
          </w:rPr>
          <w:fldChar w:fldCharType="separate"/>
        </w:r>
        <w:r>
          <w:rPr>
            <w:noProof/>
            <w:webHidden/>
          </w:rPr>
          <w:t>39</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92"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_Toc435641492 \h </w:instrText>
        </w:r>
        <w:r w:rsidR="00B61FDA">
          <w:rPr>
            <w:noProof/>
            <w:webHidden/>
          </w:rPr>
        </w:r>
        <w:r w:rsidR="00B61FDA">
          <w:rPr>
            <w:noProof/>
            <w:webHidden/>
          </w:rPr>
          <w:fldChar w:fldCharType="separate"/>
        </w:r>
        <w:r>
          <w:rPr>
            <w:noProof/>
            <w:webHidden/>
          </w:rPr>
          <w:t>39</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93"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_Toc435641493 \h </w:instrText>
        </w:r>
        <w:r w:rsidR="00B61FDA">
          <w:rPr>
            <w:noProof/>
            <w:webHidden/>
          </w:rPr>
        </w:r>
        <w:r w:rsidR="00B61FDA">
          <w:rPr>
            <w:noProof/>
            <w:webHidden/>
          </w:rPr>
          <w:fldChar w:fldCharType="separate"/>
        </w:r>
        <w:r>
          <w:rPr>
            <w:noProof/>
            <w:webHidden/>
          </w:rPr>
          <w:t>39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94"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_Toc435641494 \h </w:instrText>
        </w:r>
        <w:r w:rsidR="00B61FDA">
          <w:rPr>
            <w:noProof/>
            <w:webHidden/>
          </w:rPr>
        </w:r>
        <w:r w:rsidR="00B61FDA">
          <w:rPr>
            <w:noProof/>
            <w:webHidden/>
          </w:rPr>
          <w:fldChar w:fldCharType="separate"/>
        </w:r>
        <w:r>
          <w:rPr>
            <w:noProof/>
            <w:webHidden/>
          </w:rPr>
          <w:t>39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95"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_Toc435641495 \h </w:instrText>
        </w:r>
        <w:r w:rsidR="00B61FDA">
          <w:rPr>
            <w:noProof/>
            <w:webHidden/>
          </w:rPr>
        </w:r>
        <w:r w:rsidR="00B61FDA">
          <w:rPr>
            <w:noProof/>
            <w:webHidden/>
          </w:rPr>
          <w:fldChar w:fldCharType="separate"/>
        </w:r>
        <w:r>
          <w:rPr>
            <w:noProof/>
            <w:webHidden/>
          </w:rPr>
          <w:t>40</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496"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_Toc435641496 \h </w:instrText>
        </w:r>
        <w:r w:rsidR="00B61FDA">
          <w:rPr>
            <w:noProof/>
            <w:webHidden/>
          </w:rPr>
        </w:r>
        <w:r w:rsidR="00B61FDA">
          <w:rPr>
            <w:noProof/>
            <w:webHidden/>
          </w:rPr>
          <w:fldChar w:fldCharType="separate"/>
        </w:r>
        <w:r>
          <w:rPr>
            <w:noProof/>
            <w:webHidden/>
          </w:rPr>
          <w:t>41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97"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_Toc435641497 \h </w:instrText>
        </w:r>
        <w:r w:rsidR="00B61FDA">
          <w:rPr>
            <w:noProof/>
            <w:webHidden/>
          </w:rPr>
        </w:r>
        <w:r w:rsidR="00B61FDA">
          <w:rPr>
            <w:noProof/>
            <w:webHidden/>
          </w:rPr>
          <w:fldChar w:fldCharType="separate"/>
        </w:r>
        <w:r>
          <w:rPr>
            <w:noProof/>
            <w:webHidden/>
          </w:rPr>
          <w:t>41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98"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_Toc435641498 \h </w:instrText>
        </w:r>
        <w:r w:rsidR="00B61FDA">
          <w:rPr>
            <w:noProof/>
            <w:webHidden/>
          </w:rPr>
        </w:r>
        <w:r w:rsidR="00B61FDA">
          <w:rPr>
            <w:noProof/>
            <w:webHidden/>
          </w:rPr>
          <w:fldChar w:fldCharType="separate"/>
        </w:r>
        <w:r>
          <w:rPr>
            <w:noProof/>
            <w:webHidden/>
          </w:rPr>
          <w:t>41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499"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Mass Balance and Pressure Drop</w:t>
        </w:r>
        <w:r w:rsidR="00B61FDA">
          <w:rPr>
            <w:noProof/>
            <w:webHidden/>
          </w:rPr>
          <w:tab/>
        </w:r>
        <w:r w:rsidR="00B61FDA">
          <w:rPr>
            <w:noProof/>
            <w:webHidden/>
          </w:rPr>
          <w:fldChar w:fldCharType="begin"/>
        </w:r>
        <w:r w:rsidR="00B61FDA">
          <w:rPr>
            <w:noProof/>
            <w:webHidden/>
          </w:rPr>
          <w:instrText xml:space="preserve"> PAGEREF _Toc435641499 \h </w:instrText>
        </w:r>
        <w:r w:rsidR="00B61FDA">
          <w:rPr>
            <w:noProof/>
            <w:webHidden/>
          </w:rPr>
        </w:r>
        <w:r w:rsidR="00B61FDA">
          <w:rPr>
            <w:noProof/>
            <w:webHidden/>
          </w:rPr>
          <w:fldChar w:fldCharType="separate"/>
        </w:r>
        <w:r>
          <w:rPr>
            <w:noProof/>
            <w:webHidden/>
          </w:rPr>
          <w:t>41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0"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Energy Balance</w:t>
        </w:r>
        <w:r w:rsidR="00B61FDA">
          <w:rPr>
            <w:noProof/>
            <w:webHidden/>
          </w:rPr>
          <w:tab/>
        </w:r>
        <w:r w:rsidR="00B61FDA">
          <w:rPr>
            <w:noProof/>
            <w:webHidden/>
          </w:rPr>
          <w:fldChar w:fldCharType="begin"/>
        </w:r>
        <w:r w:rsidR="00B61FDA">
          <w:rPr>
            <w:noProof/>
            <w:webHidden/>
          </w:rPr>
          <w:instrText xml:space="preserve"> PAGEREF _Toc435641500 \h </w:instrText>
        </w:r>
        <w:r w:rsidR="00B61FDA">
          <w:rPr>
            <w:noProof/>
            <w:webHidden/>
          </w:rPr>
        </w:r>
        <w:r w:rsidR="00B61FDA">
          <w:rPr>
            <w:noProof/>
            <w:webHidden/>
          </w:rPr>
          <w:fldChar w:fldCharType="separate"/>
        </w:r>
        <w:r>
          <w:rPr>
            <w:noProof/>
            <w:webHidden/>
          </w:rPr>
          <w:t>42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1"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Initialization Strategy</w:t>
        </w:r>
        <w:r w:rsidR="00B61FDA">
          <w:rPr>
            <w:noProof/>
            <w:webHidden/>
          </w:rPr>
          <w:tab/>
        </w:r>
        <w:r w:rsidR="00B61FDA">
          <w:rPr>
            <w:noProof/>
            <w:webHidden/>
          </w:rPr>
          <w:fldChar w:fldCharType="begin"/>
        </w:r>
        <w:r w:rsidR="00B61FDA">
          <w:rPr>
            <w:noProof/>
            <w:webHidden/>
          </w:rPr>
          <w:instrText xml:space="preserve"> PAGEREF _Toc435641501 \h </w:instrText>
        </w:r>
        <w:r w:rsidR="00B61FDA">
          <w:rPr>
            <w:noProof/>
            <w:webHidden/>
          </w:rPr>
        </w:r>
        <w:r w:rsidR="00B61FDA">
          <w:rPr>
            <w:noProof/>
            <w:webHidden/>
          </w:rPr>
          <w:fldChar w:fldCharType="separate"/>
        </w:r>
        <w:r>
          <w:rPr>
            <w:noProof/>
            <w:webHidden/>
          </w:rPr>
          <w:t>43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2" w:history="1">
        <w:r w:rsidR="00B61FDA" w:rsidRPr="00316CA2">
          <w:rPr>
            <w:rStyle w:val="Hyperlink"/>
            <w:noProof/>
          </w:rPr>
          <w:t>3.6</w:t>
        </w:r>
        <w:r w:rsidR="00B61FDA">
          <w:rPr>
            <w:rFonts w:asciiTheme="minorHAnsi" w:eastAsiaTheme="minorEastAsia" w:hAnsiTheme="minorHAnsi"/>
            <w:noProof/>
          </w:rPr>
          <w:tab/>
        </w:r>
        <w:r w:rsidR="00B61FDA" w:rsidRPr="00316CA2">
          <w:rPr>
            <w:rStyle w:val="Hyperlink"/>
            <w:noProof/>
          </w:rPr>
          <w:t>Other Features</w:t>
        </w:r>
        <w:r w:rsidR="00B61FDA">
          <w:rPr>
            <w:noProof/>
            <w:webHidden/>
          </w:rPr>
          <w:tab/>
        </w:r>
        <w:r w:rsidR="00B61FDA">
          <w:rPr>
            <w:noProof/>
            <w:webHidden/>
          </w:rPr>
          <w:fldChar w:fldCharType="begin"/>
        </w:r>
        <w:r w:rsidR="00B61FDA">
          <w:rPr>
            <w:noProof/>
            <w:webHidden/>
          </w:rPr>
          <w:instrText xml:space="preserve"> PAGEREF _Toc435641502 \h </w:instrText>
        </w:r>
        <w:r w:rsidR="00B61FDA">
          <w:rPr>
            <w:noProof/>
            <w:webHidden/>
          </w:rPr>
        </w:r>
        <w:r w:rsidR="00B61FDA">
          <w:rPr>
            <w:noProof/>
            <w:webHidden/>
          </w:rPr>
          <w:fldChar w:fldCharType="separate"/>
        </w:r>
        <w:r>
          <w:rPr>
            <w:noProof/>
            <w:webHidden/>
          </w:rPr>
          <w:t>43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0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_Toc435641503 \h </w:instrText>
        </w:r>
        <w:r w:rsidR="00B61FDA">
          <w:rPr>
            <w:noProof/>
            <w:webHidden/>
          </w:rPr>
        </w:r>
        <w:r w:rsidR="00B61FDA">
          <w:rPr>
            <w:noProof/>
            <w:webHidden/>
          </w:rPr>
          <w:fldChar w:fldCharType="separate"/>
        </w:r>
        <w:r>
          <w:rPr>
            <w:noProof/>
            <w:webHidden/>
          </w:rPr>
          <w:t>44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4"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Steady-State Model</w:t>
        </w:r>
        <w:r w:rsidR="00B61FDA">
          <w:rPr>
            <w:noProof/>
            <w:webHidden/>
          </w:rPr>
          <w:tab/>
        </w:r>
        <w:r w:rsidR="00B61FDA">
          <w:rPr>
            <w:noProof/>
            <w:webHidden/>
          </w:rPr>
          <w:fldChar w:fldCharType="begin"/>
        </w:r>
        <w:r w:rsidR="00B61FDA">
          <w:rPr>
            <w:noProof/>
            <w:webHidden/>
          </w:rPr>
          <w:instrText xml:space="preserve"> PAGEREF _Toc435641504 \h </w:instrText>
        </w:r>
        <w:r w:rsidR="00B61FDA">
          <w:rPr>
            <w:noProof/>
            <w:webHidden/>
          </w:rPr>
        </w:r>
        <w:r w:rsidR="00B61FDA">
          <w:rPr>
            <w:noProof/>
            <w:webHidden/>
          </w:rPr>
          <w:fldChar w:fldCharType="separate"/>
        </w:r>
        <w:r>
          <w:rPr>
            <w:noProof/>
            <w:webHidden/>
          </w:rPr>
          <w:t>44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5"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Dynamic Model</w:t>
        </w:r>
        <w:r w:rsidR="00B61FDA">
          <w:rPr>
            <w:noProof/>
            <w:webHidden/>
          </w:rPr>
          <w:tab/>
        </w:r>
        <w:r w:rsidR="00B61FDA">
          <w:rPr>
            <w:noProof/>
            <w:webHidden/>
          </w:rPr>
          <w:fldChar w:fldCharType="begin"/>
        </w:r>
        <w:r w:rsidR="00B61FDA">
          <w:rPr>
            <w:noProof/>
            <w:webHidden/>
          </w:rPr>
          <w:instrText xml:space="preserve"> PAGEREF _Toc435641505 \h </w:instrText>
        </w:r>
        <w:r w:rsidR="00B61FDA">
          <w:rPr>
            <w:noProof/>
            <w:webHidden/>
          </w:rPr>
        </w:r>
        <w:r w:rsidR="00B61FDA">
          <w:rPr>
            <w:noProof/>
            <w:webHidden/>
          </w:rPr>
          <w:fldChar w:fldCharType="separate"/>
        </w:r>
        <w:r>
          <w:rPr>
            <w:noProof/>
            <w:webHidden/>
          </w:rPr>
          <w:t>48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06"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Implementation of Model in gPROMS</w:t>
        </w:r>
        <w:r w:rsidR="00B61FDA">
          <w:rPr>
            <w:noProof/>
            <w:webHidden/>
          </w:rPr>
          <w:tab/>
        </w:r>
        <w:r w:rsidR="00B61FDA">
          <w:rPr>
            <w:noProof/>
            <w:webHidden/>
          </w:rPr>
          <w:fldChar w:fldCharType="begin"/>
        </w:r>
        <w:r w:rsidR="00B61FDA">
          <w:rPr>
            <w:noProof/>
            <w:webHidden/>
          </w:rPr>
          <w:instrText xml:space="preserve"> PAGEREF _Toc435641506 \h </w:instrText>
        </w:r>
        <w:r w:rsidR="00B61FDA">
          <w:rPr>
            <w:noProof/>
            <w:webHidden/>
          </w:rPr>
        </w:r>
        <w:r w:rsidR="00B61FDA">
          <w:rPr>
            <w:noProof/>
            <w:webHidden/>
          </w:rPr>
          <w:fldChar w:fldCharType="separate"/>
        </w:r>
        <w:r>
          <w:rPr>
            <w:noProof/>
            <w:webHidden/>
          </w:rPr>
          <w:t>49</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07"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_Toc435641507 \h </w:instrText>
        </w:r>
        <w:r w:rsidR="00B61FDA">
          <w:rPr>
            <w:noProof/>
            <w:webHidden/>
          </w:rPr>
        </w:r>
        <w:r w:rsidR="00B61FDA">
          <w:rPr>
            <w:noProof/>
            <w:webHidden/>
          </w:rPr>
          <w:fldChar w:fldCharType="separate"/>
        </w:r>
        <w:r>
          <w:rPr>
            <w:noProof/>
            <w:webHidden/>
          </w:rPr>
          <w:t>53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08"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_Toc435641508 \h </w:instrText>
        </w:r>
        <w:r w:rsidR="00B61FDA">
          <w:rPr>
            <w:noProof/>
            <w:webHidden/>
          </w:rPr>
        </w:r>
        <w:r w:rsidR="00B61FDA">
          <w:rPr>
            <w:noProof/>
            <w:webHidden/>
          </w:rPr>
          <w:fldChar w:fldCharType="separate"/>
        </w:r>
        <w:r>
          <w:rPr>
            <w:noProof/>
            <w:webHidden/>
          </w:rPr>
          <w:t>53</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09" w:history="1">
        <w:r w:rsidR="00B61FDA" w:rsidRPr="00316CA2">
          <w:rPr>
            <w:rStyle w:val="Hyperlink"/>
            <w:noProof/>
          </w:rPr>
          <w:t>Integrated Solid Sorbent CO</w:t>
        </w:r>
        <w:r w:rsidR="00B61FDA" w:rsidRPr="00316CA2">
          <w:rPr>
            <w:rStyle w:val="Hyperlink"/>
            <w:noProof/>
            <w:vertAlign w:val="subscript"/>
          </w:rPr>
          <w:t>2</w:t>
        </w:r>
        <w:r w:rsidR="00B61FDA" w:rsidRPr="00316CA2">
          <w:rPr>
            <w:rStyle w:val="Hyperlink"/>
            <w:noProof/>
          </w:rPr>
          <w:t xml:space="preserve"> Capture System Model</w:t>
        </w:r>
        <w:r w:rsidR="00B61FDA">
          <w:rPr>
            <w:noProof/>
            <w:webHidden/>
          </w:rPr>
          <w:tab/>
        </w:r>
        <w:r w:rsidR="00B61FDA">
          <w:rPr>
            <w:noProof/>
            <w:webHidden/>
          </w:rPr>
          <w:fldChar w:fldCharType="begin"/>
        </w:r>
        <w:r w:rsidR="00B61FDA">
          <w:rPr>
            <w:noProof/>
            <w:webHidden/>
          </w:rPr>
          <w:instrText xml:space="preserve"> PAGEREF _Toc435641509 \h </w:instrText>
        </w:r>
        <w:r w:rsidR="00B61FDA">
          <w:rPr>
            <w:noProof/>
            <w:webHidden/>
          </w:rPr>
        </w:r>
        <w:r w:rsidR="00B61FDA">
          <w:rPr>
            <w:noProof/>
            <w:webHidden/>
          </w:rPr>
          <w:fldChar w:fldCharType="separate"/>
        </w:r>
        <w:r>
          <w:rPr>
            <w:noProof/>
            <w:webHidden/>
          </w:rPr>
          <w:t>54</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_Toc435641510 \h </w:instrText>
        </w:r>
        <w:r w:rsidR="00B61FDA">
          <w:rPr>
            <w:noProof/>
            <w:webHidden/>
          </w:rPr>
        </w:r>
        <w:r w:rsidR="00B61FDA">
          <w:rPr>
            <w:noProof/>
            <w:webHidden/>
          </w:rPr>
          <w:fldChar w:fldCharType="separate"/>
        </w:r>
        <w:r>
          <w:rPr>
            <w:noProof/>
            <w:webHidden/>
          </w:rPr>
          <w:t>54</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1"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Integrated Model Structure</w:t>
        </w:r>
        <w:r w:rsidR="00B61FDA">
          <w:rPr>
            <w:noProof/>
            <w:webHidden/>
          </w:rPr>
          <w:tab/>
        </w:r>
        <w:r w:rsidR="00B61FDA">
          <w:rPr>
            <w:noProof/>
            <w:webHidden/>
          </w:rPr>
          <w:fldChar w:fldCharType="begin"/>
        </w:r>
        <w:r w:rsidR="00B61FDA">
          <w:rPr>
            <w:noProof/>
            <w:webHidden/>
          </w:rPr>
          <w:instrText xml:space="preserve"> PAGEREF _Toc435641511 \h </w:instrText>
        </w:r>
        <w:r w:rsidR="00B61FDA">
          <w:rPr>
            <w:noProof/>
            <w:webHidden/>
          </w:rPr>
        </w:r>
        <w:r w:rsidR="00B61FDA">
          <w:rPr>
            <w:noProof/>
            <w:webHidden/>
          </w:rPr>
          <w:fldChar w:fldCharType="separate"/>
        </w:r>
        <w:r>
          <w:rPr>
            <w:noProof/>
            <w:webHidden/>
          </w:rPr>
          <w:t>54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12"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IO Structure</w:t>
        </w:r>
        <w:r w:rsidR="00B61FDA">
          <w:rPr>
            <w:noProof/>
            <w:webHidden/>
          </w:rPr>
          <w:tab/>
        </w:r>
        <w:r w:rsidR="00B61FDA">
          <w:rPr>
            <w:noProof/>
            <w:webHidden/>
          </w:rPr>
          <w:fldChar w:fldCharType="begin"/>
        </w:r>
        <w:r w:rsidR="00B61FDA">
          <w:rPr>
            <w:noProof/>
            <w:webHidden/>
          </w:rPr>
          <w:instrText xml:space="preserve"> PAGEREF _Toc435641512 \h </w:instrText>
        </w:r>
        <w:r w:rsidR="00B61FDA">
          <w:rPr>
            <w:noProof/>
            <w:webHidden/>
          </w:rPr>
        </w:r>
        <w:r w:rsidR="00B61FDA">
          <w:rPr>
            <w:noProof/>
            <w:webHidden/>
          </w:rPr>
          <w:fldChar w:fldCharType="separate"/>
        </w:r>
        <w:r>
          <w:rPr>
            <w:noProof/>
            <w:webHidden/>
          </w:rPr>
          <w:t>54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13"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Component List and Physical Properties</w:t>
        </w:r>
        <w:r w:rsidR="00B61FDA">
          <w:rPr>
            <w:noProof/>
            <w:webHidden/>
          </w:rPr>
          <w:tab/>
        </w:r>
        <w:r w:rsidR="00B61FDA">
          <w:rPr>
            <w:noProof/>
            <w:webHidden/>
          </w:rPr>
          <w:fldChar w:fldCharType="begin"/>
        </w:r>
        <w:r w:rsidR="00B61FDA">
          <w:rPr>
            <w:noProof/>
            <w:webHidden/>
          </w:rPr>
          <w:instrText xml:space="preserve"> PAGEREF _Toc435641513 \h </w:instrText>
        </w:r>
        <w:r w:rsidR="00B61FDA">
          <w:rPr>
            <w:noProof/>
            <w:webHidden/>
          </w:rPr>
        </w:r>
        <w:r w:rsidR="00B61FDA">
          <w:rPr>
            <w:noProof/>
            <w:webHidden/>
          </w:rPr>
          <w:fldChar w:fldCharType="separate"/>
        </w:r>
        <w:r>
          <w:rPr>
            <w:noProof/>
            <w:webHidden/>
          </w:rPr>
          <w:t>55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4"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ACM Integrated Model Tutorial</w:t>
        </w:r>
        <w:r w:rsidR="00B61FDA">
          <w:rPr>
            <w:noProof/>
            <w:webHidden/>
          </w:rPr>
          <w:tab/>
        </w:r>
        <w:r w:rsidR="00B61FDA">
          <w:rPr>
            <w:noProof/>
            <w:webHidden/>
          </w:rPr>
          <w:fldChar w:fldCharType="begin"/>
        </w:r>
        <w:r w:rsidR="00B61FDA">
          <w:rPr>
            <w:noProof/>
            <w:webHidden/>
          </w:rPr>
          <w:instrText xml:space="preserve"> PAGEREF _Toc435641514 \h </w:instrText>
        </w:r>
        <w:r w:rsidR="00B61FDA">
          <w:rPr>
            <w:noProof/>
            <w:webHidden/>
          </w:rPr>
        </w:r>
        <w:r w:rsidR="00B61FDA">
          <w:rPr>
            <w:noProof/>
            <w:webHidden/>
          </w:rPr>
          <w:fldChar w:fldCharType="separate"/>
        </w:r>
        <w:r>
          <w:rPr>
            <w:noProof/>
            <w:webHidden/>
          </w:rPr>
          <w:t>56</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5"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Implementation of Integrated Model in gPROMS</w:t>
        </w:r>
        <w:r w:rsidR="00B61FDA">
          <w:rPr>
            <w:noProof/>
            <w:webHidden/>
          </w:rPr>
          <w:tab/>
        </w:r>
        <w:r w:rsidR="00B61FDA">
          <w:rPr>
            <w:noProof/>
            <w:webHidden/>
          </w:rPr>
          <w:fldChar w:fldCharType="begin"/>
        </w:r>
        <w:r w:rsidR="00B61FDA">
          <w:rPr>
            <w:noProof/>
            <w:webHidden/>
          </w:rPr>
          <w:instrText xml:space="preserve"> PAGEREF _Toc435641515 \h </w:instrText>
        </w:r>
        <w:r w:rsidR="00B61FDA">
          <w:rPr>
            <w:noProof/>
            <w:webHidden/>
          </w:rPr>
        </w:r>
        <w:r w:rsidR="00B61FDA">
          <w:rPr>
            <w:noProof/>
            <w:webHidden/>
          </w:rPr>
          <w:fldChar w:fldCharType="separate"/>
        </w:r>
        <w:r>
          <w:rPr>
            <w:noProof/>
            <w:webHidden/>
          </w:rPr>
          <w:t>58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6"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_Toc435641516 \h </w:instrText>
        </w:r>
        <w:r w:rsidR="00B61FDA">
          <w:rPr>
            <w:noProof/>
            <w:webHidden/>
          </w:rPr>
        </w:r>
        <w:r w:rsidR="00B61FDA">
          <w:rPr>
            <w:noProof/>
            <w:webHidden/>
          </w:rPr>
          <w:fldChar w:fldCharType="separate"/>
        </w:r>
        <w:r>
          <w:rPr>
            <w:noProof/>
            <w:webHidden/>
          </w:rPr>
          <w:t>63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17"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_Toc435641517 \h </w:instrText>
        </w:r>
        <w:r w:rsidR="00B61FDA">
          <w:rPr>
            <w:noProof/>
            <w:webHidden/>
          </w:rPr>
        </w:r>
        <w:r w:rsidR="00B61FDA">
          <w:rPr>
            <w:noProof/>
            <w:webHidden/>
          </w:rPr>
          <w:fldChar w:fldCharType="separate"/>
        </w:r>
        <w:r>
          <w:rPr>
            <w:noProof/>
            <w:webHidden/>
          </w:rPr>
          <w:t>64</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18" w:history="1">
        <w:r w:rsidR="00B61FDA" w:rsidRPr="00316CA2">
          <w:rPr>
            <w:rStyle w:val="Hyperlink"/>
            <w:noProof/>
          </w:rPr>
          <w:t>Solvent Process Models</w:t>
        </w:r>
        <w:r w:rsidR="00B61FDA">
          <w:rPr>
            <w:noProof/>
            <w:webHidden/>
          </w:rPr>
          <w:tab/>
        </w:r>
        <w:r w:rsidR="00B61FDA">
          <w:rPr>
            <w:noProof/>
            <w:webHidden/>
          </w:rPr>
          <w:fldChar w:fldCharType="begin"/>
        </w:r>
        <w:r w:rsidR="00B61FDA">
          <w:rPr>
            <w:noProof/>
            <w:webHidden/>
          </w:rPr>
          <w:instrText xml:space="preserve"> PAGEREF _Toc435641518 \h </w:instrText>
        </w:r>
        <w:r w:rsidR="00B61FDA">
          <w:rPr>
            <w:noProof/>
            <w:webHidden/>
          </w:rPr>
        </w:r>
        <w:r w:rsidR="00B61FDA">
          <w:rPr>
            <w:noProof/>
            <w:webHidden/>
          </w:rPr>
          <w:fldChar w:fldCharType="separate"/>
        </w:r>
        <w:r>
          <w:rPr>
            <w:noProof/>
            <w:webHidden/>
          </w:rPr>
          <w:t>65</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19" w:history="1">
        <w:r w:rsidR="00B61FDA" w:rsidRPr="00316CA2">
          <w:rPr>
            <w:rStyle w:val="Hyperlink"/>
            <w:noProof/>
          </w:rPr>
          <w:t>MEA Steady State Model</w:t>
        </w:r>
        <w:r w:rsidR="00B61FDA">
          <w:rPr>
            <w:noProof/>
            <w:webHidden/>
          </w:rPr>
          <w:tab/>
        </w:r>
        <w:r w:rsidR="00B61FDA">
          <w:rPr>
            <w:noProof/>
            <w:webHidden/>
          </w:rPr>
          <w:fldChar w:fldCharType="begin"/>
        </w:r>
        <w:r w:rsidR="00B61FDA">
          <w:rPr>
            <w:noProof/>
            <w:webHidden/>
          </w:rPr>
          <w:instrText xml:space="preserve"> PAGEREF _Toc435641519 \h </w:instrText>
        </w:r>
        <w:r w:rsidR="00B61FDA">
          <w:rPr>
            <w:noProof/>
            <w:webHidden/>
          </w:rPr>
        </w:r>
        <w:r w:rsidR="00B61FDA">
          <w:rPr>
            <w:noProof/>
            <w:webHidden/>
          </w:rPr>
          <w:fldChar w:fldCharType="separate"/>
        </w:r>
        <w:r>
          <w:rPr>
            <w:noProof/>
            <w:webHidden/>
          </w:rPr>
          <w:t>65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20"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Model Development</w:t>
        </w:r>
        <w:r w:rsidR="00B61FDA">
          <w:rPr>
            <w:noProof/>
            <w:webHidden/>
          </w:rPr>
          <w:tab/>
        </w:r>
        <w:r w:rsidR="00B61FDA">
          <w:rPr>
            <w:noProof/>
            <w:webHidden/>
          </w:rPr>
          <w:fldChar w:fldCharType="begin"/>
        </w:r>
        <w:r w:rsidR="00B61FDA">
          <w:rPr>
            <w:noProof/>
            <w:webHidden/>
          </w:rPr>
          <w:instrText xml:space="preserve"> PAGEREF _Toc435641520 \h </w:instrText>
        </w:r>
        <w:r w:rsidR="00B61FDA">
          <w:rPr>
            <w:noProof/>
            <w:webHidden/>
          </w:rPr>
        </w:r>
        <w:r w:rsidR="00B61FDA">
          <w:rPr>
            <w:noProof/>
            <w:webHidden/>
          </w:rPr>
          <w:fldChar w:fldCharType="separate"/>
        </w:r>
        <w:r>
          <w:rPr>
            <w:noProof/>
            <w:webHidden/>
          </w:rPr>
          <w:t>65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1" w:history="1">
        <w:r w:rsidR="00B61FDA" w:rsidRPr="00316CA2">
          <w:rPr>
            <w:rStyle w:val="Hyperlink"/>
            <w:noProof/>
          </w:rPr>
          <w:t>1.1</w:t>
        </w:r>
        <w:r w:rsidR="00B61FDA">
          <w:rPr>
            <w:rFonts w:asciiTheme="minorHAnsi" w:eastAsiaTheme="minorEastAsia" w:hAnsiTheme="minorHAnsi"/>
            <w:noProof/>
          </w:rPr>
          <w:tab/>
        </w:r>
        <w:r w:rsidR="00B61FDA" w:rsidRPr="00316CA2">
          <w:rPr>
            <w:rStyle w:val="Hyperlink"/>
            <w:noProof/>
          </w:rPr>
          <w:t>Model Background</w:t>
        </w:r>
        <w:r w:rsidR="00B61FDA">
          <w:rPr>
            <w:noProof/>
            <w:webHidden/>
          </w:rPr>
          <w:tab/>
        </w:r>
        <w:r w:rsidR="00B61FDA">
          <w:rPr>
            <w:noProof/>
            <w:webHidden/>
          </w:rPr>
          <w:fldChar w:fldCharType="begin"/>
        </w:r>
        <w:r w:rsidR="00B61FDA">
          <w:rPr>
            <w:noProof/>
            <w:webHidden/>
          </w:rPr>
          <w:instrText xml:space="preserve"> PAGEREF _Toc435641521 \h </w:instrText>
        </w:r>
        <w:r w:rsidR="00B61FDA">
          <w:rPr>
            <w:noProof/>
            <w:webHidden/>
          </w:rPr>
        </w:r>
        <w:r w:rsidR="00B61FDA">
          <w:rPr>
            <w:noProof/>
            <w:webHidden/>
          </w:rPr>
          <w:fldChar w:fldCharType="separate"/>
        </w:r>
        <w:r>
          <w:rPr>
            <w:noProof/>
            <w:webHidden/>
          </w:rPr>
          <w:t>65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2" w:history="1">
        <w:r w:rsidR="00B61FDA" w:rsidRPr="00316CA2">
          <w:rPr>
            <w:rStyle w:val="Hyperlink"/>
            <w:noProof/>
          </w:rPr>
          <w:t>1.2</w:t>
        </w:r>
        <w:r w:rsidR="00B61FDA">
          <w:rPr>
            <w:rFonts w:asciiTheme="minorHAnsi" w:eastAsiaTheme="minorEastAsia" w:hAnsiTheme="minorHAnsi"/>
            <w:noProof/>
          </w:rPr>
          <w:tab/>
        </w:r>
        <w:r w:rsidR="00B61FDA" w:rsidRPr="00316CA2">
          <w:rPr>
            <w:rStyle w:val="Hyperlink"/>
            <w:noProof/>
          </w:rPr>
          <w:t>Physical Property Models</w:t>
        </w:r>
        <w:r w:rsidR="00B61FDA">
          <w:rPr>
            <w:noProof/>
            <w:webHidden/>
          </w:rPr>
          <w:tab/>
        </w:r>
        <w:r w:rsidR="00B61FDA">
          <w:rPr>
            <w:noProof/>
            <w:webHidden/>
          </w:rPr>
          <w:fldChar w:fldCharType="begin"/>
        </w:r>
        <w:r w:rsidR="00B61FDA">
          <w:rPr>
            <w:noProof/>
            <w:webHidden/>
          </w:rPr>
          <w:instrText xml:space="preserve"> PAGEREF _Toc435641522 \h </w:instrText>
        </w:r>
        <w:r w:rsidR="00B61FDA">
          <w:rPr>
            <w:noProof/>
            <w:webHidden/>
          </w:rPr>
        </w:r>
        <w:r w:rsidR="00B61FDA">
          <w:rPr>
            <w:noProof/>
            <w:webHidden/>
          </w:rPr>
          <w:fldChar w:fldCharType="separate"/>
        </w:r>
        <w:r>
          <w:rPr>
            <w:noProof/>
            <w:webHidden/>
          </w:rPr>
          <w:t>65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3" w:history="1">
        <w:r w:rsidR="00B61FDA" w:rsidRPr="00316CA2">
          <w:rPr>
            <w:rStyle w:val="Hyperlink"/>
            <w:noProof/>
          </w:rPr>
          <w:t>1.3</w:t>
        </w:r>
        <w:r w:rsidR="00B61FDA">
          <w:rPr>
            <w:rFonts w:asciiTheme="minorHAnsi" w:eastAsiaTheme="minorEastAsia" w:hAnsiTheme="minorHAnsi"/>
            <w:noProof/>
          </w:rPr>
          <w:tab/>
        </w:r>
        <w:r w:rsidR="00B61FDA" w:rsidRPr="00316CA2">
          <w:rPr>
            <w:rStyle w:val="Hyperlink"/>
            <w:noProof/>
          </w:rPr>
          <w:t>Mass Transfer and Hydraulic Models</w:t>
        </w:r>
        <w:r w:rsidR="00B61FDA">
          <w:rPr>
            <w:noProof/>
            <w:webHidden/>
          </w:rPr>
          <w:tab/>
        </w:r>
        <w:r w:rsidR="00B61FDA">
          <w:rPr>
            <w:noProof/>
            <w:webHidden/>
          </w:rPr>
          <w:fldChar w:fldCharType="begin"/>
        </w:r>
        <w:r w:rsidR="00B61FDA">
          <w:rPr>
            <w:noProof/>
            <w:webHidden/>
          </w:rPr>
          <w:instrText xml:space="preserve"> PAGEREF _Toc435641523 \h </w:instrText>
        </w:r>
        <w:r w:rsidR="00B61FDA">
          <w:rPr>
            <w:noProof/>
            <w:webHidden/>
          </w:rPr>
        </w:r>
        <w:r w:rsidR="00B61FDA">
          <w:rPr>
            <w:noProof/>
            <w:webHidden/>
          </w:rPr>
          <w:fldChar w:fldCharType="separate"/>
        </w:r>
        <w:r>
          <w:rPr>
            <w:noProof/>
            <w:webHidden/>
          </w:rPr>
          <w:t>66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4" w:history="1">
        <w:r w:rsidR="00B61FDA" w:rsidRPr="00316CA2">
          <w:rPr>
            <w:rStyle w:val="Hyperlink"/>
            <w:noProof/>
          </w:rPr>
          <w:t>1.4</w:t>
        </w:r>
        <w:r w:rsidR="00B61FDA">
          <w:rPr>
            <w:rFonts w:asciiTheme="minorHAnsi" w:eastAsiaTheme="minorEastAsia" w:hAnsiTheme="minorHAnsi"/>
            <w:noProof/>
          </w:rPr>
          <w:tab/>
        </w:r>
        <w:r w:rsidR="00B61FDA" w:rsidRPr="00316CA2">
          <w:rPr>
            <w:rStyle w:val="Hyperlink"/>
            <w:noProof/>
          </w:rPr>
          <w:t>Development of Process Model</w:t>
        </w:r>
        <w:r w:rsidR="00B61FDA">
          <w:rPr>
            <w:noProof/>
            <w:webHidden/>
          </w:rPr>
          <w:tab/>
        </w:r>
        <w:r w:rsidR="00B61FDA">
          <w:rPr>
            <w:noProof/>
            <w:webHidden/>
          </w:rPr>
          <w:fldChar w:fldCharType="begin"/>
        </w:r>
        <w:r w:rsidR="00B61FDA">
          <w:rPr>
            <w:noProof/>
            <w:webHidden/>
          </w:rPr>
          <w:instrText xml:space="preserve"> PAGEREF _Toc435641524 \h </w:instrText>
        </w:r>
        <w:r w:rsidR="00B61FDA">
          <w:rPr>
            <w:noProof/>
            <w:webHidden/>
          </w:rPr>
        </w:r>
        <w:r w:rsidR="00B61FDA">
          <w:rPr>
            <w:noProof/>
            <w:webHidden/>
          </w:rPr>
          <w:fldChar w:fldCharType="separate"/>
        </w:r>
        <w:r>
          <w:rPr>
            <w:noProof/>
            <w:webHidden/>
          </w:rPr>
          <w:t>66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5" w:history="1">
        <w:r w:rsidR="00B61FDA" w:rsidRPr="00316CA2">
          <w:rPr>
            <w:rStyle w:val="Hyperlink"/>
            <w:noProof/>
          </w:rPr>
          <w:t>1.5</w:t>
        </w:r>
        <w:r w:rsidR="00B61FDA">
          <w:rPr>
            <w:rFonts w:asciiTheme="minorHAnsi" w:eastAsiaTheme="minorEastAsia" w:hAnsiTheme="minorHAnsi"/>
            <w:noProof/>
          </w:rPr>
          <w:tab/>
        </w:r>
        <w:r w:rsidR="00B61FDA" w:rsidRPr="00316CA2">
          <w:rPr>
            <w:rStyle w:val="Hyperlink"/>
            <w:noProof/>
          </w:rPr>
          <w:t>Model Features</w:t>
        </w:r>
        <w:r w:rsidR="00B61FDA">
          <w:rPr>
            <w:noProof/>
            <w:webHidden/>
          </w:rPr>
          <w:tab/>
        </w:r>
        <w:r w:rsidR="00B61FDA">
          <w:rPr>
            <w:noProof/>
            <w:webHidden/>
          </w:rPr>
          <w:fldChar w:fldCharType="begin"/>
        </w:r>
        <w:r w:rsidR="00B61FDA">
          <w:rPr>
            <w:noProof/>
            <w:webHidden/>
          </w:rPr>
          <w:instrText xml:space="preserve"> PAGEREF _Toc435641525 \h </w:instrText>
        </w:r>
        <w:r w:rsidR="00B61FDA">
          <w:rPr>
            <w:noProof/>
            <w:webHidden/>
          </w:rPr>
        </w:r>
        <w:r w:rsidR="00B61FDA">
          <w:rPr>
            <w:noProof/>
            <w:webHidden/>
          </w:rPr>
          <w:fldChar w:fldCharType="separate"/>
        </w:r>
        <w:r>
          <w:rPr>
            <w:noProof/>
            <w:webHidden/>
          </w:rPr>
          <w:t>67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2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_Toc435641526 \h </w:instrText>
        </w:r>
        <w:r w:rsidR="00B61FDA">
          <w:rPr>
            <w:noProof/>
            <w:webHidden/>
          </w:rPr>
        </w:r>
        <w:r w:rsidR="00B61FDA">
          <w:rPr>
            <w:noProof/>
            <w:webHidden/>
          </w:rPr>
          <w:fldChar w:fldCharType="separate"/>
        </w:r>
        <w:r>
          <w:rPr>
            <w:noProof/>
            <w:webHidden/>
          </w:rPr>
          <w:t>68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Predicting System VLE</w:t>
        </w:r>
        <w:r w:rsidR="00B61FDA">
          <w:rPr>
            <w:noProof/>
            <w:webHidden/>
          </w:rPr>
          <w:tab/>
        </w:r>
        <w:r w:rsidR="00B61FDA">
          <w:rPr>
            <w:noProof/>
            <w:webHidden/>
          </w:rPr>
          <w:fldChar w:fldCharType="begin"/>
        </w:r>
        <w:r w:rsidR="00B61FDA">
          <w:rPr>
            <w:noProof/>
            <w:webHidden/>
          </w:rPr>
          <w:instrText xml:space="preserve"> PAGEREF _Toc435641527 \h </w:instrText>
        </w:r>
        <w:r w:rsidR="00B61FDA">
          <w:rPr>
            <w:noProof/>
            <w:webHidden/>
          </w:rPr>
        </w:r>
        <w:r w:rsidR="00B61FDA">
          <w:rPr>
            <w:noProof/>
            <w:webHidden/>
          </w:rPr>
          <w:fldChar w:fldCharType="separate"/>
        </w:r>
        <w:r>
          <w:rPr>
            <w:noProof/>
            <w:webHidden/>
          </w:rPr>
          <w:t>68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8"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Process Simulation Base Case Setup</w:t>
        </w:r>
        <w:r w:rsidR="00B61FDA">
          <w:rPr>
            <w:noProof/>
            <w:webHidden/>
          </w:rPr>
          <w:tab/>
        </w:r>
        <w:r w:rsidR="00B61FDA">
          <w:rPr>
            <w:noProof/>
            <w:webHidden/>
          </w:rPr>
          <w:fldChar w:fldCharType="begin"/>
        </w:r>
        <w:r w:rsidR="00B61FDA">
          <w:rPr>
            <w:noProof/>
            <w:webHidden/>
          </w:rPr>
          <w:instrText xml:space="preserve"> PAGEREF _Toc435641528 \h </w:instrText>
        </w:r>
        <w:r w:rsidR="00B61FDA">
          <w:rPr>
            <w:noProof/>
            <w:webHidden/>
          </w:rPr>
        </w:r>
        <w:r w:rsidR="00B61FDA">
          <w:rPr>
            <w:noProof/>
            <w:webHidden/>
          </w:rPr>
          <w:fldChar w:fldCharType="separate"/>
        </w:r>
        <w:r>
          <w:rPr>
            <w:noProof/>
            <w:webHidden/>
          </w:rPr>
          <w:t>70</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29"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Process Simulation Example</w:t>
        </w:r>
        <w:r w:rsidR="00B61FDA">
          <w:rPr>
            <w:noProof/>
            <w:webHidden/>
          </w:rPr>
          <w:tab/>
        </w:r>
        <w:r w:rsidR="00B61FDA">
          <w:rPr>
            <w:noProof/>
            <w:webHidden/>
          </w:rPr>
          <w:fldChar w:fldCharType="begin"/>
        </w:r>
        <w:r w:rsidR="00B61FDA">
          <w:rPr>
            <w:noProof/>
            <w:webHidden/>
          </w:rPr>
          <w:instrText xml:space="preserve"> PAGEREF _Toc435641529 \h </w:instrText>
        </w:r>
        <w:r w:rsidR="00B61FDA">
          <w:rPr>
            <w:noProof/>
            <w:webHidden/>
          </w:rPr>
        </w:r>
        <w:r w:rsidR="00B61FDA">
          <w:rPr>
            <w:noProof/>
            <w:webHidden/>
          </w:rPr>
          <w:fldChar w:fldCharType="separate"/>
        </w:r>
        <w:r>
          <w:rPr>
            <w:noProof/>
            <w:webHidden/>
          </w:rPr>
          <w:t>71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30"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_Toc435641530 \h </w:instrText>
        </w:r>
        <w:r w:rsidR="00B61FDA">
          <w:rPr>
            <w:noProof/>
            <w:webHidden/>
          </w:rPr>
        </w:r>
        <w:r w:rsidR="00B61FDA">
          <w:rPr>
            <w:noProof/>
            <w:webHidden/>
          </w:rPr>
          <w:fldChar w:fldCharType="separate"/>
        </w:r>
        <w:r>
          <w:rPr>
            <w:noProof/>
            <w:webHidden/>
          </w:rPr>
          <w:t>75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31"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Environment/Prerequisites</w:t>
        </w:r>
        <w:r w:rsidR="00B61FDA">
          <w:rPr>
            <w:noProof/>
            <w:webHidden/>
          </w:rPr>
          <w:tab/>
        </w:r>
        <w:r w:rsidR="00B61FDA">
          <w:rPr>
            <w:noProof/>
            <w:webHidden/>
          </w:rPr>
          <w:fldChar w:fldCharType="begin"/>
        </w:r>
        <w:r w:rsidR="00B61FDA">
          <w:rPr>
            <w:noProof/>
            <w:webHidden/>
          </w:rPr>
          <w:instrText xml:space="preserve"> PAGEREF _Toc435641531 \h </w:instrText>
        </w:r>
        <w:r w:rsidR="00B61FDA">
          <w:rPr>
            <w:noProof/>
            <w:webHidden/>
          </w:rPr>
        </w:r>
        <w:r w:rsidR="00B61FDA">
          <w:rPr>
            <w:noProof/>
            <w:webHidden/>
          </w:rPr>
          <w:fldChar w:fldCharType="separate"/>
        </w:r>
        <w:r>
          <w:rPr>
            <w:noProof/>
            <w:webHidden/>
          </w:rPr>
          <w:t>75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32"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_Toc435641532 \h </w:instrText>
        </w:r>
        <w:r w:rsidR="00B61FDA">
          <w:rPr>
            <w:noProof/>
            <w:webHidden/>
          </w:rPr>
        </w:r>
        <w:r w:rsidR="00B61FDA">
          <w:rPr>
            <w:noProof/>
            <w:webHidden/>
          </w:rPr>
          <w:fldChar w:fldCharType="separate"/>
        </w:r>
        <w:r>
          <w:rPr>
            <w:noProof/>
            <w:webHidden/>
          </w:rPr>
          <w:t>75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3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_Toc435641533 \h </w:instrText>
        </w:r>
        <w:r w:rsidR="00B61FDA">
          <w:rPr>
            <w:noProof/>
            <w:webHidden/>
          </w:rPr>
        </w:r>
        <w:r w:rsidR="00B61FDA">
          <w:rPr>
            <w:noProof/>
            <w:webHidden/>
          </w:rPr>
          <w:fldChar w:fldCharType="separate"/>
        </w:r>
        <w:r>
          <w:rPr>
            <w:noProof/>
            <w:webHidden/>
          </w:rPr>
          <w:t>75</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34" w:history="1">
        <w:r w:rsidR="00B61FDA" w:rsidRPr="00316CA2">
          <w:rPr>
            <w:rStyle w:val="Hyperlink"/>
            <w:noProof/>
          </w:rPr>
          <w:t>MEA Dynamic Model</w:t>
        </w:r>
        <w:r w:rsidR="00B61FDA">
          <w:rPr>
            <w:noProof/>
            <w:webHidden/>
          </w:rPr>
          <w:tab/>
        </w:r>
        <w:r w:rsidR="00B61FDA">
          <w:rPr>
            <w:noProof/>
            <w:webHidden/>
          </w:rPr>
          <w:fldChar w:fldCharType="begin"/>
        </w:r>
        <w:r w:rsidR="00B61FDA">
          <w:rPr>
            <w:noProof/>
            <w:webHidden/>
          </w:rPr>
          <w:instrText xml:space="preserve"> PAGEREF _Toc435641534 \h </w:instrText>
        </w:r>
        <w:r w:rsidR="00B61FDA">
          <w:rPr>
            <w:noProof/>
            <w:webHidden/>
          </w:rPr>
        </w:r>
        <w:r w:rsidR="00B61FDA">
          <w:rPr>
            <w:noProof/>
            <w:webHidden/>
          </w:rPr>
          <w:fldChar w:fldCharType="separate"/>
        </w:r>
        <w:r>
          <w:rPr>
            <w:noProof/>
            <w:webHidden/>
          </w:rPr>
          <w:t>76</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3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Model Background</w:t>
        </w:r>
        <w:r w:rsidR="00B61FDA">
          <w:rPr>
            <w:noProof/>
            <w:webHidden/>
          </w:rPr>
          <w:tab/>
        </w:r>
        <w:r w:rsidR="00B61FDA">
          <w:rPr>
            <w:noProof/>
            <w:webHidden/>
          </w:rPr>
          <w:fldChar w:fldCharType="begin"/>
        </w:r>
        <w:r w:rsidR="00B61FDA">
          <w:rPr>
            <w:noProof/>
            <w:webHidden/>
          </w:rPr>
          <w:instrText xml:space="preserve"> PAGEREF _Toc435641535 \h </w:instrText>
        </w:r>
        <w:r w:rsidR="00B61FDA">
          <w:rPr>
            <w:noProof/>
            <w:webHidden/>
          </w:rPr>
        </w:r>
        <w:r w:rsidR="00B61FDA">
          <w:rPr>
            <w:noProof/>
            <w:webHidden/>
          </w:rPr>
          <w:fldChar w:fldCharType="separate"/>
        </w:r>
        <w:r>
          <w:rPr>
            <w:noProof/>
            <w:webHidden/>
          </w:rPr>
          <w:t>76</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3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_Toc435641536 \h </w:instrText>
        </w:r>
        <w:r w:rsidR="00B61FDA">
          <w:rPr>
            <w:noProof/>
            <w:webHidden/>
          </w:rPr>
        </w:r>
        <w:r w:rsidR="00B61FDA">
          <w:rPr>
            <w:noProof/>
            <w:webHidden/>
          </w:rPr>
          <w:fldChar w:fldCharType="separate"/>
        </w:r>
        <w:r>
          <w:rPr>
            <w:noProof/>
            <w:webHidden/>
          </w:rPr>
          <w:t>76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3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_Toc435641537 \h </w:instrText>
        </w:r>
        <w:r w:rsidR="00B61FDA">
          <w:rPr>
            <w:noProof/>
            <w:webHidden/>
          </w:rPr>
        </w:r>
        <w:r w:rsidR="00B61FDA">
          <w:rPr>
            <w:noProof/>
            <w:webHidden/>
          </w:rPr>
          <w:fldChar w:fldCharType="separate"/>
        </w:r>
        <w:r>
          <w:rPr>
            <w:noProof/>
            <w:webHidden/>
          </w:rPr>
          <w:t>76</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38"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Thermodynamic Properties Package</w:t>
        </w:r>
        <w:r w:rsidR="00B61FDA">
          <w:rPr>
            <w:noProof/>
            <w:webHidden/>
          </w:rPr>
          <w:tab/>
        </w:r>
        <w:r w:rsidR="00B61FDA">
          <w:rPr>
            <w:noProof/>
            <w:webHidden/>
          </w:rPr>
          <w:fldChar w:fldCharType="begin"/>
        </w:r>
        <w:r w:rsidR="00B61FDA">
          <w:rPr>
            <w:noProof/>
            <w:webHidden/>
          </w:rPr>
          <w:instrText xml:space="preserve"> PAGEREF _Toc435641538 \h </w:instrText>
        </w:r>
        <w:r w:rsidR="00B61FDA">
          <w:rPr>
            <w:noProof/>
            <w:webHidden/>
          </w:rPr>
        </w:r>
        <w:r w:rsidR="00B61FDA">
          <w:rPr>
            <w:noProof/>
            <w:webHidden/>
          </w:rPr>
          <w:fldChar w:fldCharType="separate"/>
        </w:r>
        <w:r>
          <w:rPr>
            <w:noProof/>
            <w:webHidden/>
          </w:rPr>
          <w:t>77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39"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Controllers Configuration</w:t>
        </w:r>
        <w:r w:rsidR="00B61FDA">
          <w:rPr>
            <w:noProof/>
            <w:webHidden/>
          </w:rPr>
          <w:tab/>
        </w:r>
        <w:r w:rsidR="00B61FDA">
          <w:rPr>
            <w:noProof/>
            <w:webHidden/>
          </w:rPr>
          <w:fldChar w:fldCharType="begin"/>
        </w:r>
        <w:r w:rsidR="00B61FDA">
          <w:rPr>
            <w:noProof/>
            <w:webHidden/>
          </w:rPr>
          <w:instrText xml:space="preserve"> PAGEREF _Toc435641539 \h </w:instrText>
        </w:r>
        <w:r w:rsidR="00B61FDA">
          <w:rPr>
            <w:noProof/>
            <w:webHidden/>
          </w:rPr>
        </w:r>
        <w:r w:rsidR="00B61FDA">
          <w:rPr>
            <w:noProof/>
            <w:webHidden/>
          </w:rPr>
          <w:fldChar w:fldCharType="separate"/>
        </w:r>
        <w:r>
          <w:rPr>
            <w:noProof/>
            <w:webHidden/>
          </w:rPr>
          <w:t>78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40"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_Toc435641540 \h </w:instrText>
        </w:r>
        <w:r w:rsidR="00B61FDA">
          <w:rPr>
            <w:noProof/>
            <w:webHidden/>
          </w:rPr>
        </w:r>
        <w:r w:rsidR="00B61FDA">
          <w:rPr>
            <w:noProof/>
            <w:webHidden/>
          </w:rPr>
          <w:fldChar w:fldCharType="separate"/>
        </w:r>
        <w:r>
          <w:rPr>
            <w:noProof/>
            <w:webHidden/>
          </w:rPr>
          <w:t>79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41"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Reaching an Initial Steady-State</w:t>
        </w:r>
        <w:r w:rsidR="00B61FDA">
          <w:rPr>
            <w:noProof/>
            <w:webHidden/>
          </w:rPr>
          <w:tab/>
        </w:r>
        <w:r w:rsidR="00B61FDA">
          <w:rPr>
            <w:noProof/>
            <w:webHidden/>
          </w:rPr>
          <w:fldChar w:fldCharType="begin"/>
        </w:r>
        <w:r w:rsidR="00B61FDA">
          <w:rPr>
            <w:noProof/>
            <w:webHidden/>
          </w:rPr>
          <w:instrText xml:space="preserve"> PAGEREF _Toc435641541 \h </w:instrText>
        </w:r>
        <w:r w:rsidR="00B61FDA">
          <w:rPr>
            <w:noProof/>
            <w:webHidden/>
          </w:rPr>
        </w:r>
        <w:r w:rsidR="00B61FDA">
          <w:rPr>
            <w:noProof/>
            <w:webHidden/>
          </w:rPr>
          <w:fldChar w:fldCharType="separate"/>
        </w:r>
        <w:r>
          <w:rPr>
            <w:noProof/>
            <w:webHidden/>
          </w:rPr>
          <w:t>79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42"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CO</w:t>
        </w:r>
        <w:r w:rsidR="00B61FDA" w:rsidRPr="00316CA2">
          <w:rPr>
            <w:rStyle w:val="Hyperlink"/>
            <w:noProof/>
            <w:vertAlign w:val="subscript"/>
          </w:rPr>
          <w:t>2</w:t>
        </w:r>
        <w:r w:rsidR="00B61FDA" w:rsidRPr="00316CA2">
          <w:rPr>
            <w:rStyle w:val="Hyperlink"/>
            <w:noProof/>
          </w:rPr>
          <w:t xml:space="preserve"> Capture Dynamic Response Simulation</w:t>
        </w:r>
        <w:r w:rsidR="00B61FDA">
          <w:rPr>
            <w:noProof/>
            <w:webHidden/>
          </w:rPr>
          <w:tab/>
        </w:r>
        <w:r w:rsidR="00B61FDA">
          <w:rPr>
            <w:noProof/>
            <w:webHidden/>
          </w:rPr>
          <w:fldChar w:fldCharType="begin"/>
        </w:r>
        <w:r w:rsidR="00B61FDA">
          <w:rPr>
            <w:noProof/>
            <w:webHidden/>
          </w:rPr>
          <w:instrText xml:space="preserve"> PAGEREF _Toc435641542 \h </w:instrText>
        </w:r>
        <w:r w:rsidR="00B61FDA">
          <w:rPr>
            <w:noProof/>
            <w:webHidden/>
          </w:rPr>
        </w:r>
        <w:r w:rsidR="00B61FDA">
          <w:rPr>
            <w:noProof/>
            <w:webHidden/>
          </w:rPr>
          <w:fldChar w:fldCharType="separate"/>
        </w:r>
        <w:r>
          <w:rPr>
            <w:noProof/>
            <w:webHidden/>
          </w:rPr>
          <w:t>83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43"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Reference</w:t>
        </w:r>
        <w:r w:rsidR="00B61FDA">
          <w:rPr>
            <w:noProof/>
            <w:webHidden/>
          </w:rPr>
          <w:tab/>
        </w:r>
        <w:r w:rsidR="00B61FDA">
          <w:rPr>
            <w:noProof/>
            <w:webHidden/>
          </w:rPr>
          <w:fldChar w:fldCharType="begin"/>
        </w:r>
        <w:r w:rsidR="00B61FDA">
          <w:rPr>
            <w:noProof/>
            <w:webHidden/>
          </w:rPr>
          <w:instrText xml:space="preserve"> PAGEREF _Toc435641543 \h </w:instrText>
        </w:r>
        <w:r w:rsidR="00B61FDA">
          <w:rPr>
            <w:noProof/>
            <w:webHidden/>
          </w:rPr>
        </w:r>
        <w:r w:rsidR="00B61FDA">
          <w:rPr>
            <w:noProof/>
            <w:webHidden/>
          </w:rPr>
          <w:fldChar w:fldCharType="separate"/>
        </w:r>
        <w:r>
          <w:rPr>
            <w:noProof/>
            <w:webHidden/>
          </w:rPr>
          <w:t>84</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44" w:history="1">
        <w:r w:rsidR="00B61FDA" w:rsidRPr="00316CA2">
          <w:rPr>
            <w:rStyle w:val="Hyperlink"/>
            <w:noProof/>
          </w:rPr>
          <w:t>2-MPZ Model</w:t>
        </w:r>
        <w:r w:rsidR="00B61FDA">
          <w:rPr>
            <w:noProof/>
            <w:webHidden/>
          </w:rPr>
          <w:tab/>
        </w:r>
        <w:r w:rsidR="00B61FDA">
          <w:rPr>
            <w:noProof/>
            <w:webHidden/>
          </w:rPr>
          <w:fldChar w:fldCharType="begin"/>
        </w:r>
        <w:r w:rsidR="00B61FDA">
          <w:rPr>
            <w:noProof/>
            <w:webHidden/>
          </w:rPr>
          <w:instrText xml:space="preserve"> PAGEREF _Toc435641544 \h </w:instrText>
        </w:r>
        <w:r w:rsidR="00B61FDA">
          <w:rPr>
            <w:noProof/>
            <w:webHidden/>
          </w:rPr>
        </w:r>
        <w:r w:rsidR="00B61FDA">
          <w:rPr>
            <w:noProof/>
            <w:webHidden/>
          </w:rPr>
          <w:fldChar w:fldCharType="separate"/>
        </w:r>
        <w:r>
          <w:rPr>
            <w:noProof/>
            <w:webHidden/>
          </w:rPr>
          <w:t>85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4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_Toc435641545 \h </w:instrText>
        </w:r>
        <w:r w:rsidR="00B61FDA">
          <w:rPr>
            <w:noProof/>
            <w:webHidden/>
          </w:rPr>
        </w:r>
        <w:r w:rsidR="00B61FDA">
          <w:rPr>
            <w:noProof/>
            <w:webHidden/>
          </w:rPr>
          <w:fldChar w:fldCharType="separate"/>
        </w:r>
        <w:r>
          <w:rPr>
            <w:noProof/>
            <w:webHidden/>
          </w:rPr>
          <w:t>85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46" w:history="1">
        <w:r w:rsidR="00B61FDA" w:rsidRPr="00316CA2">
          <w:rPr>
            <w:rStyle w:val="Hyperlink"/>
            <w:noProof/>
          </w:rPr>
          <w:t>1.1</w:t>
        </w:r>
        <w:r w:rsidR="00B61FDA">
          <w:rPr>
            <w:rFonts w:asciiTheme="minorHAnsi" w:eastAsiaTheme="minorEastAsia" w:hAnsiTheme="minorHAnsi"/>
            <w:noProof/>
          </w:rPr>
          <w:tab/>
        </w:r>
        <w:r w:rsidR="00B61FDA" w:rsidRPr="00316CA2">
          <w:rPr>
            <w:rStyle w:val="Hyperlink"/>
            <w:noProof/>
          </w:rPr>
          <w:t>Predicting CO</w:t>
        </w:r>
        <w:r w:rsidR="00B61FDA" w:rsidRPr="00316CA2">
          <w:rPr>
            <w:rStyle w:val="Hyperlink"/>
            <w:noProof/>
            <w:vertAlign w:val="subscript"/>
          </w:rPr>
          <w:t>2</w:t>
        </w:r>
        <w:r w:rsidR="00B61FDA" w:rsidRPr="00316CA2">
          <w:rPr>
            <w:rStyle w:val="Hyperlink"/>
            <w:noProof/>
          </w:rPr>
          <w:t xml:space="preserve"> Solubility</w:t>
        </w:r>
        <w:r w:rsidR="00B61FDA">
          <w:rPr>
            <w:noProof/>
            <w:webHidden/>
          </w:rPr>
          <w:tab/>
        </w:r>
        <w:r w:rsidR="00B61FDA">
          <w:rPr>
            <w:noProof/>
            <w:webHidden/>
          </w:rPr>
          <w:fldChar w:fldCharType="begin"/>
        </w:r>
        <w:r w:rsidR="00B61FDA">
          <w:rPr>
            <w:noProof/>
            <w:webHidden/>
          </w:rPr>
          <w:instrText xml:space="preserve"> PAGEREF _Toc435641546 \h </w:instrText>
        </w:r>
        <w:r w:rsidR="00B61FDA">
          <w:rPr>
            <w:noProof/>
            <w:webHidden/>
          </w:rPr>
        </w:r>
        <w:r w:rsidR="00B61FDA">
          <w:rPr>
            <w:noProof/>
            <w:webHidden/>
          </w:rPr>
          <w:fldChar w:fldCharType="separate"/>
        </w:r>
        <w:r>
          <w:rPr>
            <w:noProof/>
            <w:webHidden/>
          </w:rPr>
          <w:t>85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47" w:history="1">
        <w:r w:rsidR="00B61FDA" w:rsidRPr="00316CA2">
          <w:rPr>
            <w:rStyle w:val="Hyperlink"/>
            <w:noProof/>
          </w:rPr>
          <w:t>1.2</w:t>
        </w:r>
        <w:r w:rsidR="00B61FDA">
          <w:rPr>
            <w:rFonts w:asciiTheme="minorHAnsi" w:eastAsiaTheme="minorEastAsia" w:hAnsiTheme="minorHAnsi"/>
            <w:noProof/>
          </w:rPr>
          <w:tab/>
        </w:r>
        <w:r w:rsidR="00B61FDA" w:rsidRPr="00316CA2">
          <w:rPr>
            <w:rStyle w:val="Hyperlink"/>
            <w:noProof/>
          </w:rPr>
          <w:t>Features List</w:t>
        </w:r>
        <w:r w:rsidR="00B61FDA">
          <w:rPr>
            <w:noProof/>
            <w:webHidden/>
          </w:rPr>
          <w:tab/>
        </w:r>
        <w:r w:rsidR="00B61FDA">
          <w:rPr>
            <w:noProof/>
            <w:webHidden/>
          </w:rPr>
          <w:fldChar w:fldCharType="begin"/>
        </w:r>
        <w:r w:rsidR="00B61FDA">
          <w:rPr>
            <w:noProof/>
            <w:webHidden/>
          </w:rPr>
          <w:instrText xml:space="preserve"> PAGEREF _Toc435641547 \h </w:instrText>
        </w:r>
        <w:r w:rsidR="00B61FDA">
          <w:rPr>
            <w:noProof/>
            <w:webHidden/>
          </w:rPr>
        </w:r>
        <w:r w:rsidR="00B61FDA">
          <w:rPr>
            <w:noProof/>
            <w:webHidden/>
          </w:rPr>
          <w:fldChar w:fldCharType="separate"/>
        </w:r>
        <w:r>
          <w:rPr>
            <w:noProof/>
            <w:webHidden/>
          </w:rPr>
          <w:t>87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48"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_Toc435641548 \h </w:instrText>
        </w:r>
        <w:r w:rsidR="00B61FDA">
          <w:rPr>
            <w:noProof/>
            <w:webHidden/>
          </w:rPr>
        </w:r>
        <w:r w:rsidR="00B61FDA">
          <w:rPr>
            <w:noProof/>
            <w:webHidden/>
          </w:rPr>
          <w:fldChar w:fldCharType="separate"/>
        </w:r>
        <w:r>
          <w:rPr>
            <w:noProof/>
            <w:webHidden/>
          </w:rPr>
          <w:t>88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49"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Absorber Simulation</w:t>
        </w:r>
        <w:r w:rsidR="00B61FDA">
          <w:rPr>
            <w:noProof/>
            <w:webHidden/>
          </w:rPr>
          <w:tab/>
        </w:r>
        <w:r w:rsidR="00B61FDA">
          <w:rPr>
            <w:noProof/>
            <w:webHidden/>
          </w:rPr>
          <w:fldChar w:fldCharType="begin"/>
        </w:r>
        <w:r w:rsidR="00B61FDA">
          <w:rPr>
            <w:noProof/>
            <w:webHidden/>
          </w:rPr>
          <w:instrText xml:space="preserve"> PAGEREF _Toc435641549 \h </w:instrText>
        </w:r>
        <w:r w:rsidR="00B61FDA">
          <w:rPr>
            <w:noProof/>
            <w:webHidden/>
          </w:rPr>
        </w:r>
        <w:r w:rsidR="00B61FDA">
          <w:rPr>
            <w:noProof/>
            <w:webHidden/>
          </w:rPr>
          <w:fldChar w:fldCharType="separate"/>
        </w:r>
        <w:r>
          <w:rPr>
            <w:noProof/>
            <w:webHidden/>
          </w:rPr>
          <w:t>88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0"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Stripper Simulation</w:t>
        </w:r>
        <w:r w:rsidR="00B61FDA">
          <w:rPr>
            <w:noProof/>
            <w:webHidden/>
          </w:rPr>
          <w:tab/>
        </w:r>
        <w:r w:rsidR="00B61FDA">
          <w:rPr>
            <w:noProof/>
            <w:webHidden/>
          </w:rPr>
          <w:fldChar w:fldCharType="begin"/>
        </w:r>
        <w:r w:rsidR="00B61FDA">
          <w:rPr>
            <w:noProof/>
            <w:webHidden/>
          </w:rPr>
          <w:instrText xml:space="preserve"> PAGEREF _Toc435641550 \h </w:instrText>
        </w:r>
        <w:r w:rsidR="00B61FDA">
          <w:rPr>
            <w:noProof/>
            <w:webHidden/>
          </w:rPr>
        </w:r>
        <w:r w:rsidR="00B61FDA">
          <w:rPr>
            <w:noProof/>
            <w:webHidden/>
          </w:rPr>
          <w:fldChar w:fldCharType="separate"/>
        </w:r>
        <w:r>
          <w:rPr>
            <w:noProof/>
            <w:webHidden/>
          </w:rPr>
          <w:t>95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51"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_Toc435641551 \h </w:instrText>
        </w:r>
        <w:r w:rsidR="00B61FDA">
          <w:rPr>
            <w:noProof/>
            <w:webHidden/>
          </w:rPr>
        </w:r>
        <w:r w:rsidR="00B61FDA">
          <w:rPr>
            <w:noProof/>
            <w:webHidden/>
          </w:rPr>
          <w:fldChar w:fldCharType="separate"/>
        </w:r>
        <w:r>
          <w:rPr>
            <w:noProof/>
            <w:webHidden/>
          </w:rPr>
          <w:t>101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2"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Environment/Prerequisites</w:t>
        </w:r>
        <w:r w:rsidR="00B61FDA">
          <w:rPr>
            <w:noProof/>
            <w:webHidden/>
          </w:rPr>
          <w:tab/>
        </w:r>
        <w:r w:rsidR="00B61FDA">
          <w:rPr>
            <w:noProof/>
            <w:webHidden/>
          </w:rPr>
          <w:fldChar w:fldCharType="begin"/>
        </w:r>
        <w:r w:rsidR="00B61FDA">
          <w:rPr>
            <w:noProof/>
            <w:webHidden/>
          </w:rPr>
          <w:instrText xml:space="preserve"> PAGEREF _Toc435641552 \h </w:instrText>
        </w:r>
        <w:r w:rsidR="00B61FDA">
          <w:rPr>
            <w:noProof/>
            <w:webHidden/>
          </w:rPr>
        </w:r>
        <w:r w:rsidR="00B61FDA">
          <w:rPr>
            <w:noProof/>
            <w:webHidden/>
          </w:rPr>
          <w:fldChar w:fldCharType="separate"/>
        </w:r>
        <w:r>
          <w:rPr>
            <w:noProof/>
            <w:webHidden/>
          </w:rPr>
          <w:t>101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3"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_Toc435641553 \h </w:instrText>
        </w:r>
        <w:r w:rsidR="00B61FDA">
          <w:rPr>
            <w:noProof/>
            <w:webHidden/>
          </w:rPr>
        </w:r>
        <w:r w:rsidR="00B61FDA">
          <w:rPr>
            <w:noProof/>
            <w:webHidden/>
          </w:rPr>
          <w:fldChar w:fldCharType="separate"/>
        </w:r>
        <w:r>
          <w:rPr>
            <w:noProof/>
            <w:webHidden/>
          </w:rPr>
          <w:t>101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4"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Restrictions</w:t>
        </w:r>
        <w:r w:rsidR="00B61FDA">
          <w:rPr>
            <w:noProof/>
            <w:webHidden/>
          </w:rPr>
          <w:tab/>
        </w:r>
        <w:r w:rsidR="00B61FDA">
          <w:rPr>
            <w:noProof/>
            <w:webHidden/>
          </w:rPr>
          <w:fldChar w:fldCharType="begin"/>
        </w:r>
        <w:r w:rsidR="00B61FDA">
          <w:rPr>
            <w:noProof/>
            <w:webHidden/>
          </w:rPr>
          <w:instrText xml:space="preserve"> PAGEREF _Toc435641554 \h </w:instrText>
        </w:r>
        <w:r w:rsidR="00B61FDA">
          <w:rPr>
            <w:noProof/>
            <w:webHidden/>
          </w:rPr>
        </w:r>
        <w:r w:rsidR="00B61FDA">
          <w:rPr>
            <w:noProof/>
            <w:webHidden/>
          </w:rPr>
          <w:fldChar w:fldCharType="separate"/>
        </w:r>
        <w:r>
          <w:rPr>
            <w:noProof/>
            <w:webHidden/>
          </w:rPr>
          <w:t>101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5"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Next Steps</w:t>
        </w:r>
        <w:r w:rsidR="00B61FDA">
          <w:rPr>
            <w:noProof/>
            <w:webHidden/>
          </w:rPr>
          <w:tab/>
        </w:r>
        <w:r w:rsidR="00B61FDA">
          <w:rPr>
            <w:noProof/>
            <w:webHidden/>
          </w:rPr>
          <w:fldChar w:fldCharType="begin"/>
        </w:r>
        <w:r w:rsidR="00B61FDA">
          <w:rPr>
            <w:noProof/>
            <w:webHidden/>
          </w:rPr>
          <w:instrText xml:space="preserve"> PAGEREF _Toc435641555 \h </w:instrText>
        </w:r>
        <w:r w:rsidR="00B61FDA">
          <w:rPr>
            <w:noProof/>
            <w:webHidden/>
          </w:rPr>
        </w:r>
        <w:r w:rsidR="00B61FDA">
          <w:rPr>
            <w:noProof/>
            <w:webHidden/>
          </w:rPr>
          <w:fldChar w:fldCharType="separate"/>
        </w:r>
        <w:r>
          <w:rPr>
            <w:noProof/>
            <w:webHidden/>
          </w:rPr>
          <w:t>101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56"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Debugging</w:t>
        </w:r>
        <w:r w:rsidR="00B61FDA">
          <w:rPr>
            <w:noProof/>
            <w:webHidden/>
          </w:rPr>
          <w:tab/>
        </w:r>
        <w:r w:rsidR="00B61FDA">
          <w:rPr>
            <w:noProof/>
            <w:webHidden/>
          </w:rPr>
          <w:fldChar w:fldCharType="begin"/>
        </w:r>
        <w:r w:rsidR="00B61FDA">
          <w:rPr>
            <w:noProof/>
            <w:webHidden/>
          </w:rPr>
          <w:instrText xml:space="preserve"> PAGEREF _Toc435641556 \h </w:instrText>
        </w:r>
        <w:r w:rsidR="00B61FDA">
          <w:rPr>
            <w:noProof/>
            <w:webHidden/>
          </w:rPr>
        </w:r>
        <w:r w:rsidR="00B61FDA">
          <w:rPr>
            <w:noProof/>
            <w:webHidden/>
          </w:rPr>
          <w:fldChar w:fldCharType="separate"/>
        </w:r>
        <w:r>
          <w:rPr>
            <w:noProof/>
            <w:webHidden/>
          </w:rPr>
          <w:t>102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7"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How to Debug</w:t>
        </w:r>
        <w:r w:rsidR="00B61FDA">
          <w:rPr>
            <w:noProof/>
            <w:webHidden/>
          </w:rPr>
          <w:tab/>
        </w:r>
        <w:r w:rsidR="00B61FDA">
          <w:rPr>
            <w:noProof/>
            <w:webHidden/>
          </w:rPr>
          <w:fldChar w:fldCharType="begin"/>
        </w:r>
        <w:r w:rsidR="00B61FDA">
          <w:rPr>
            <w:noProof/>
            <w:webHidden/>
          </w:rPr>
          <w:instrText xml:space="preserve"> PAGEREF _Toc435641557 \h </w:instrText>
        </w:r>
        <w:r w:rsidR="00B61FDA">
          <w:rPr>
            <w:noProof/>
            <w:webHidden/>
          </w:rPr>
        </w:r>
        <w:r w:rsidR="00B61FDA">
          <w:rPr>
            <w:noProof/>
            <w:webHidden/>
          </w:rPr>
          <w:fldChar w:fldCharType="separate"/>
        </w:r>
        <w:r>
          <w:rPr>
            <w:noProof/>
            <w:webHidden/>
          </w:rPr>
          <w:t>102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8"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Known Issues</w:t>
        </w:r>
        <w:r w:rsidR="00B61FDA">
          <w:rPr>
            <w:noProof/>
            <w:webHidden/>
          </w:rPr>
          <w:tab/>
        </w:r>
        <w:r w:rsidR="00B61FDA">
          <w:rPr>
            <w:noProof/>
            <w:webHidden/>
          </w:rPr>
          <w:fldChar w:fldCharType="begin"/>
        </w:r>
        <w:r w:rsidR="00B61FDA">
          <w:rPr>
            <w:noProof/>
            <w:webHidden/>
          </w:rPr>
          <w:instrText xml:space="preserve"> PAGEREF _Toc435641558 \h </w:instrText>
        </w:r>
        <w:r w:rsidR="00B61FDA">
          <w:rPr>
            <w:noProof/>
            <w:webHidden/>
          </w:rPr>
        </w:r>
        <w:r w:rsidR="00B61FDA">
          <w:rPr>
            <w:noProof/>
            <w:webHidden/>
          </w:rPr>
          <w:fldChar w:fldCharType="separate"/>
        </w:r>
        <w:r>
          <w:rPr>
            <w:noProof/>
            <w:webHidden/>
          </w:rPr>
          <w:t>103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59"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_Toc435641559 \h </w:instrText>
        </w:r>
        <w:r w:rsidR="00B61FDA">
          <w:rPr>
            <w:noProof/>
            <w:webHidden/>
          </w:rPr>
        </w:r>
        <w:r w:rsidR="00B61FDA">
          <w:rPr>
            <w:noProof/>
            <w:webHidden/>
          </w:rPr>
          <w:fldChar w:fldCharType="separate"/>
        </w:r>
        <w:r>
          <w:rPr>
            <w:noProof/>
            <w:webHidden/>
          </w:rPr>
          <w:t>103</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60"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Model History</w:t>
        </w:r>
        <w:r w:rsidR="00B61FDA">
          <w:rPr>
            <w:noProof/>
            <w:webHidden/>
          </w:rPr>
          <w:tab/>
        </w:r>
        <w:r w:rsidR="00B61FDA">
          <w:rPr>
            <w:noProof/>
            <w:webHidden/>
          </w:rPr>
          <w:fldChar w:fldCharType="begin"/>
        </w:r>
        <w:r w:rsidR="00B61FDA">
          <w:rPr>
            <w:noProof/>
            <w:webHidden/>
          </w:rPr>
          <w:instrText xml:space="preserve"> PAGEREF _Toc435641560 \h </w:instrText>
        </w:r>
        <w:r w:rsidR="00B61FDA">
          <w:rPr>
            <w:noProof/>
            <w:webHidden/>
          </w:rPr>
        </w:r>
        <w:r w:rsidR="00B61FDA">
          <w:rPr>
            <w:noProof/>
            <w:webHidden/>
          </w:rPr>
          <w:fldChar w:fldCharType="separate"/>
        </w:r>
        <w:r>
          <w:rPr>
            <w:noProof/>
            <w:webHidden/>
          </w:rPr>
          <w:t>104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61"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Thermodynamic Model</w:t>
        </w:r>
        <w:r w:rsidR="00B61FDA">
          <w:rPr>
            <w:noProof/>
            <w:webHidden/>
          </w:rPr>
          <w:tab/>
        </w:r>
        <w:r w:rsidR="00B61FDA">
          <w:rPr>
            <w:noProof/>
            <w:webHidden/>
          </w:rPr>
          <w:fldChar w:fldCharType="begin"/>
        </w:r>
        <w:r w:rsidR="00B61FDA">
          <w:rPr>
            <w:noProof/>
            <w:webHidden/>
          </w:rPr>
          <w:instrText xml:space="preserve"> PAGEREF _Toc435641561 \h </w:instrText>
        </w:r>
        <w:r w:rsidR="00B61FDA">
          <w:rPr>
            <w:noProof/>
            <w:webHidden/>
          </w:rPr>
        </w:r>
        <w:r w:rsidR="00B61FDA">
          <w:rPr>
            <w:noProof/>
            <w:webHidden/>
          </w:rPr>
          <w:fldChar w:fldCharType="separate"/>
        </w:r>
        <w:r>
          <w:rPr>
            <w:noProof/>
            <w:webHidden/>
          </w:rPr>
          <w:t>104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62"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Kinetic Model</w:t>
        </w:r>
        <w:r w:rsidR="00B61FDA">
          <w:rPr>
            <w:noProof/>
            <w:webHidden/>
          </w:rPr>
          <w:tab/>
        </w:r>
        <w:r w:rsidR="00B61FDA">
          <w:rPr>
            <w:noProof/>
            <w:webHidden/>
          </w:rPr>
          <w:fldChar w:fldCharType="begin"/>
        </w:r>
        <w:r w:rsidR="00B61FDA">
          <w:rPr>
            <w:noProof/>
            <w:webHidden/>
          </w:rPr>
          <w:instrText xml:space="preserve"> PAGEREF _Toc435641562 \h </w:instrText>
        </w:r>
        <w:r w:rsidR="00B61FDA">
          <w:rPr>
            <w:noProof/>
            <w:webHidden/>
          </w:rPr>
        </w:r>
        <w:r w:rsidR="00B61FDA">
          <w:rPr>
            <w:noProof/>
            <w:webHidden/>
          </w:rPr>
          <w:fldChar w:fldCharType="separate"/>
        </w:r>
        <w:r>
          <w:rPr>
            <w:noProof/>
            <w:webHidden/>
          </w:rPr>
          <w:t>107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63"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_Toc435641563 \h </w:instrText>
        </w:r>
        <w:r w:rsidR="00B61FDA">
          <w:rPr>
            <w:noProof/>
            <w:webHidden/>
          </w:rPr>
        </w:r>
        <w:r w:rsidR="00B61FDA">
          <w:rPr>
            <w:noProof/>
            <w:webHidden/>
          </w:rPr>
          <w:fldChar w:fldCharType="separate"/>
        </w:r>
        <w:r>
          <w:rPr>
            <w:noProof/>
            <w:webHidden/>
          </w:rPr>
          <w:t>113</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64" w:history="1">
        <w:r w:rsidR="00B61FDA" w:rsidRPr="00316CA2">
          <w:rPr>
            <w:rStyle w:val="Hyperlink"/>
            <w:noProof/>
          </w:rPr>
          <w:t>Solvent Crossflow Heat Exchanger</w:t>
        </w:r>
        <w:r w:rsidR="00B61FDA">
          <w:rPr>
            <w:noProof/>
            <w:webHidden/>
          </w:rPr>
          <w:tab/>
        </w:r>
        <w:r w:rsidR="00B61FDA">
          <w:rPr>
            <w:noProof/>
            <w:webHidden/>
          </w:rPr>
          <w:fldChar w:fldCharType="begin"/>
        </w:r>
        <w:r w:rsidR="00B61FDA">
          <w:rPr>
            <w:noProof/>
            <w:webHidden/>
          </w:rPr>
          <w:instrText xml:space="preserve"> PAGEREF _Toc435641564 \h </w:instrText>
        </w:r>
        <w:r w:rsidR="00B61FDA">
          <w:rPr>
            <w:noProof/>
            <w:webHidden/>
          </w:rPr>
        </w:r>
        <w:r w:rsidR="00B61FDA">
          <w:rPr>
            <w:noProof/>
            <w:webHidden/>
          </w:rPr>
          <w:fldChar w:fldCharType="separate"/>
        </w:r>
        <w:r>
          <w:rPr>
            <w:noProof/>
            <w:webHidden/>
          </w:rPr>
          <w:t>114</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65"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Installation Requirements</w:t>
        </w:r>
        <w:r w:rsidR="00B61FDA">
          <w:rPr>
            <w:noProof/>
            <w:webHidden/>
          </w:rPr>
          <w:tab/>
        </w:r>
        <w:r w:rsidR="00B61FDA">
          <w:rPr>
            <w:noProof/>
            <w:webHidden/>
          </w:rPr>
          <w:fldChar w:fldCharType="begin"/>
        </w:r>
        <w:r w:rsidR="00B61FDA">
          <w:rPr>
            <w:noProof/>
            <w:webHidden/>
          </w:rPr>
          <w:instrText xml:space="preserve"> PAGEREF _Toc435641565 \h </w:instrText>
        </w:r>
        <w:r w:rsidR="00B61FDA">
          <w:rPr>
            <w:noProof/>
            <w:webHidden/>
          </w:rPr>
        </w:r>
        <w:r w:rsidR="00B61FDA">
          <w:rPr>
            <w:noProof/>
            <w:webHidden/>
          </w:rPr>
          <w:fldChar w:fldCharType="separate"/>
        </w:r>
        <w:r>
          <w:rPr>
            <w:noProof/>
            <w:webHidden/>
          </w:rPr>
          <w:t>114</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66"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_Toc435641566 \h </w:instrText>
        </w:r>
        <w:r w:rsidR="00B61FDA">
          <w:rPr>
            <w:noProof/>
            <w:webHidden/>
          </w:rPr>
        </w:r>
        <w:r w:rsidR="00B61FDA">
          <w:rPr>
            <w:noProof/>
            <w:webHidden/>
          </w:rPr>
          <w:fldChar w:fldCharType="separate"/>
        </w:r>
        <w:r>
          <w:rPr>
            <w:noProof/>
            <w:webHidden/>
          </w:rPr>
          <w:t>114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67"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Features List</w:t>
        </w:r>
        <w:r w:rsidR="00B61FDA">
          <w:rPr>
            <w:noProof/>
            <w:webHidden/>
          </w:rPr>
          <w:tab/>
        </w:r>
        <w:r w:rsidR="00B61FDA">
          <w:rPr>
            <w:noProof/>
            <w:webHidden/>
          </w:rPr>
          <w:fldChar w:fldCharType="begin"/>
        </w:r>
        <w:r w:rsidR="00B61FDA">
          <w:rPr>
            <w:noProof/>
            <w:webHidden/>
          </w:rPr>
          <w:instrText xml:space="preserve"> PAGEREF _Toc435641567 \h </w:instrText>
        </w:r>
        <w:r w:rsidR="00B61FDA">
          <w:rPr>
            <w:noProof/>
            <w:webHidden/>
          </w:rPr>
        </w:r>
        <w:r w:rsidR="00B61FDA">
          <w:rPr>
            <w:noProof/>
            <w:webHidden/>
          </w:rPr>
          <w:fldChar w:fldCharType="separate"/>
        </w:r>
        <w:r>
          <w:rPr>
            <w:noProof/>
            <w:webHidden/>
          </w:rPr>
          <w:t>114</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68"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_Toc435641568 \h </w:instrText>
        </w:r>
        <w:r w:rsidR="00B61FDA">
          <w:rPr>
            <w:noProof/>
            <w:webHidden/>
          </w:rPr>
        </w:r>
        <w:r w:rsidR="00B61FDA">
          <w:rPr>
            <w:noProof/>
            <w:webHidden/>
          </w:rPr>
          <w:fldChar w:fldCharType="separate"/>
        </w:r>
        <w:r>
          <w:rPr>
            <w:noProof/>
            <w:webHidden/>
          </w:rPr>
          <w:t>114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69"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Setup: Property Sets</w:t>
        </w:r>
        <w:r w:rsidR="00B61FDA">
          <w:rPr>
            <w:noProof/>
            <w:webHidden/>
          </w:rPr>
          <w:tab/>
        </w:r>
        <w:r w:rsidR="00B61FDA">
          <w:rPr>
            <w:noProof/>
            <w:webHidden/>
          </w:rPr>
          <w:fldChar w:fldCharType="begin"/>
        </w:r>
        <w:r w:rsidR="00B61FDA">
          <w:rPr>
            <w:noProof/>
            <w:webHidden/>
          </w:rPr>
          <w:instrText xml:space="preserve"> PAGEREF _Toc435641569 \h </w:instrText>
        </w:r>
        <w:r w:rsidR="00B61FDA">
          <w:rPr>
            <w:noProof/>
            <w:webHidden/>
          </w:rPr>
        </w:r>
        <w:r w:rsidR="00B61FDA">
          <w:rPr>
            <w:noProof/>
            <w:webHidden/>
          </w:rPr>
          <w:fldChar w:fldCharType="separate"/>
        </w:r>
        <w:r>
          <w:rPr>
            <w:noProof/>
            <w:webHidden/>
          </w:rPr>
          <w:t>115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0"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Setup: Flowsheet</w:t>
        </w:r>
        <w:r w:rsidR="00B61FDA">
          <w:rPr>
            <w:noProof/>
            <w:webHidden/>
          </w:rPr>
          <w:tab/>
        </w:r>
        <w:r w:rsidR="00B61FDA">
          <w:rPr>
            <w:noProof/>
            <w:webHidden/>
          </w:rPr>
          <w:fldChar w:fldCharType="begin"/>
        </w:r>
        <w:r w:rsidR="00B61FDA">
          <w:rPr>
            <w:noProof/>
            <w:webHidden/>
          </w:rPr>
          <w:instrText xml:space="preserve"> PAGEREF _Toc435641570 \h </w:instrText>
        </w:r>
        <w:r w:rsidR="00B61FDA">
          <w:rPr>
            <w:noProof/>
            <w:webHidden/>
          </w:rPr>
        </w:r>
        <w:r w:rsidR="00B61FDA">
          <w:rPr>
            <w:noProof/>
            <w:webHidden/>
          </w:rPr>
          <w:fldChar w:fldCharType="separate"/>
        </w:r>
        <w:r>
          <w:rPr>
            <w:noProof/>
            <w:webHidden/>
          </w:rPr>
          <w:t>117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1"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Setup: Calculator Blocks</w:t>
        </w:r>
        <w:r w:rsidR="00B61FDA">
          <w:rPr>
            <w:noProof/>
            <w:webHidden/>
          </w:rPr>
          <w:tab/>
        </w:r>
        <w:r w:rsidR="00B61FDA">
          <w:rPr>
            <w:noProof/>
            <w:webHidden/>
          </w:rPr>
          <w:fldChar w:fldCharType="begin"/>
        </w:r>
        <w:r w:rsidR="00B61FDA">
          <w:rPr>
            <w:noProof/>
            <w:webHidden/>
          </w:rPr>
          <w:instrText xml:space="preserve"> PAGEREF _Toc435641571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2"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Setup: Optimization Block</w:t>
        </w:r>
        <w:r w:rsidR="00B61FDA">
          <w:rPr>
            <w:noProof/>
            <w:webHidden/>
          </w:rPr>
          <w:tab/>
        </w:r>
        <w:r w:rsidR="00B61FDA">
          <w:rPr>
            <w:noProof/>
            <w:webHidden/>
          </w:rPr>
          <w:fldChar w:fldCharType="begin"/>
        </w:r>
        <w:r w:rsidR="00B61FDA">
          <w:rPr>
            <w:noProof/>
            <w:webHidden/>
          </w:rPr>
          <w:instrText xml:space="preserve"> PAGEREF _Toc435641572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3" w:history="1">
        <w:r w:rsidR="00B61FDA" w:rsidRPr="00316CA2">
          <w:rPr>
            <w:rStyle w:val="Hyperlink"/>
            <w:noProof/>
          </w:rPr>
          <w:t>3.5</w:t>
        </w:r>
        <w:r w:rsidR="00B61FDA">
          <w:rPr>
            <w:rFonts w:asciiTheme="minorHAnsi" w:eastAsiaTheme="minorEastAsia" w:hAnsiTheme="minorHAnsi"/>
            <w:noProof/>
          </w:rPr>
          <w:tab/>
        </w:r>
        <w:r w:rsidR="00B61FDA" w:rsidRPr="00316CA2">
          <w:rPr>
            <w:rStyle w:val="Hyperlink"/>
            <w:noProof/>
          </w:rPr>
          <w:t>Running the Simulation</w:t>
        </w:r>
        <w:r w:rsidR="00B61FDA">
          <w:rPr>
            <w:noProof/>
            <w:webHidden/>
          </w:rPr>
          <w:tab/>
        </w:r>
        <w:r w:rsidR="00B61FDA">
          <w:rPr>
            <w:noProof/>
            <w:webHidden/>
          </w:rPr>
          <w:fldChar w:fldCharType="begin"/>
        </w:r>
        <w:r w:rsidR="00B61FDA">
          <w:rPr>
            <w:noProof/>
            <w:webHidden/>
          </w:rPr>
          <w:instrText xml:space="preserve"> PAGEREF _Toc435641573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74"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Usage Information</w:t>
        </w:r>
        <w:r w:rsidR="00B61FDA">
          <w:rPr>
            <w:noProof/>
            <w:webHidden/>
          </w:rPr>
          <w:tab/>
        </w:r>
        <w:r w:rsidR="00B61FDA">
          <w:rPr>
            <w:noProof/>
            <w:webHidden/>
          </w:rPr>
          <w:fldChar w:fldCharType="begin"/>
        </w:r>
        <w:r w:rsidR="00B61FDA">
          <w:rPr>
            <w:noProof/>
            <w:webHidden/>
          </w:rPr>
          <w:instrText xml:space="preserve"> PAGEREF _Toc435641574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5" w:history="1">
        <w:r w:rsidR="00B61FDA" w:rsidRPr="00316CA2">
          <w:rPr>
            <w:rStyle w:val="Hyperlink"/>
            <w:noProof/>
          </w:rPr>
          <w:t>4.1</w:t>
        </w:r>
        <w:r w:rsidR="00B61FDA">
          <w:rPr>
            <w:rFonts w:asciiTheme="minorHAnsi" w:eastAsiaTheme="minorEastAsia" w:hAnsiTheme="minorHAnsi"/>
            <w:noProof/>
          </w:rPr>
          <w:tab/>
        </w:r>
        <w:r w:rsidR="00B61FDA" w:rsidRPr="00316CA2">
          <w:rPr>
            <w:rStyle w:val="Hyperlink"/>
            <w:noProof/>
          </w:rPr>
          <w:t>Support</w:t>
        </w:r>
        <w:r w:rsidR="00B61FDA">
          <w:rPr>
            <w:noProof/>
            <w:webHidden/>
          </w:rPr>
          <w:tab/>
        </w:r>
        <w:r w:rsidR="00B61FDA">
          <w:rPr>
            <w:noProof/>
            <w:webHidden/>
          </w:rPr>
          <w:fldChar w:fldCharType="begin"/>
        </w:r>
        <w:r w:rsidR="00B61FDA">
          <w:rPr>
            <w:noProof/>
            <w:webHidden/>
          </w:rPr>
          <w:instrText xml:space="preserve"> PAGEREF _Toc435641575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6" w:history="1">
        <w:r w:rsidR="00B61FDA" w:rsidRPr="00316CA2">
          <w:rPr>
            <w:rStyle w:val="Hyperlink"/>
            <w:noProof/>
          </w:rPr>
          <w:t>4.2</w:t>
        </w:r>
        <w:r w:rsidR="00B61FDA">
          <w:rPr>
            <w:rFonts w:asciiTheme="minorHAnsi" w:eastAsiaTheme="minorEastAsia" w:hAnsiTheme="minorHAnsi"/>
            <w:noProof/>
          </w:rPr>
          <w:tab/>
        </w:r>
        <w:r w:rsidR="00B61FDA" w:rsidRPr="00316CA2">
          <w:rPr>
            <w:rStyle w:val="Hyperlink"/>
            <w:noProof/>
          </w:rPr>
          <w:t>Restrictions</w:t>
        </w:r>
        <w:r w:rsidR="00B61FDA">
          <w:rPr>
            <w:noProof/>
            <w:webHidden/>
          </w:rPr>
          <w:tab/>
        </w:r>
        <w:r w:rsidR="00B61FDA">
          <w:rPr>
            <w:noProof/>
            <w:webHidden/>
          </w:rPr>
          <w:fldChar w:fldCharType="begin"/>
        </w:r>
        <w:r w:rsidR="00B61FDA">
          <w:rPr>
            <w:noProof/>
            <w:webHidden/>
          </w:rPr>
          <w:instrText xml:space="preserve"> PAGEREF _Toc435641576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7" w:history="1">
        <w:r w:rsidR="00B61FDA" w:rsidRPr="00316CA2">
          <w:rPr>
            <w:rStyle w:val="Hyperlink"/>
            <w:noProof/>
          </w:rPr>
          <w:t>4.3</w:t>
        </w:r>
        <w:r w:rsidR="00B61FDA">
          <w:rPr>
            <w:rFonts w:asciiTheme="minorHAnsi" w:eastAsiaTheme="minorEastAsia" w:hAnsiTheme="minorHAnsi"/>
            <w:noProof/>
          </w:rPr>
          <w:tab/>
        </w:r>
        <w:r w:rsidR="00B61FDA" w:rsidRPr="00316CA2">
          <w:rPr>
            <w:rStyle w:val="Hyperlink"/>
            <w:noProof/>
          </w:rPr>
          <w:t>Known Issues</w:t>
        </w:r>
        <w:r w:rsidR="00B61FDA">
          <w:rPr>
            <w:noProof/>
            <w:webHidden/>
          </w:rPr>
          <w:tab/>
        </w:r>
        <w:r w:rsidR="00B61FDA">
          <w:rPr>
            <w:noProof/>
            <w:webHidden/>
          </w:rPr>
          <w:fldChar w:fldCharType="begin"/>
        </w:r>
        <w:r w:rsidR="00B61FDA">
          <w:rPr>
            <w:noProof/>
            <w:webHidden/>
          </w:rPr>
          <w:instrText xml:space="preserve"> PAGEREF _Toc435641577 \h </w:instrText>
        </w:r>
        <w:r w:rsidR="00B61FDA">
          <w:rPr>
            <w:noProof/>
            <w:webHidden/>
          </w:rPr>
        </w:r>
        <w:r w:rsidR="00B61FDA">
          <w:rPr>
            <w:noProof/>
            <w:webHidden/>
          </w:rPr>
          <w:fldChar w:fldCharType="separate"/>
        </w:r>
        <w:r>
          <w:rPr>
            <w:noProof/>
            <w:webHidden/>
          </w:rPr>
          <w:t>118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7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Debugging</w:t>
        </w:r>
        <w:r w:rsidR="00B61FDA">
          <w:rPr>
            <w:noProof/>
            <w:webHidden/>
          </w:rPr>
          <w:tab/>
        </w:r>
        <w:r w:rsidR="00B61FDA">
          <w:rPr>
            <w:noProof/>
            <w:webHidden/>
          </w:rPr>
          <w:fldChar w:fldCharType="begin"/>
        </w:r>
        <w:r w:rsidR="00B61FDA">
          <w:rPr>
            <w:noProof/>
            <w:webHidden/>
          </w:rPr>
          <w:instrText xml:space="preserve"> PAGEREF _Toc435641578 \h </w:instrText>
        </w:r>
        <w:r w:rsidR="00B61FDA">
          <w:rPr>
            <w:noProof/>
            <w:webHidden/>
          </w:rPr>
        </w:r>
        <w:r w:rsidR="00B61FDA">
          <w:rPr>
            <w:noProof/>
            <w:webHidden/>
          </w:rPr>
          <w:fldChar w:fldCharType="separate"/>
        </w:r>
        <w:r>
          <w:rPr>
            <w:noProof/>
            <w:webHidden/>
          </w:rPr>
          <w:t>119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7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How to Debug</w:t>
        </w:r>
        <w:r w:rsidR="00B61FDA">
          <w:rPr>
            <w:noProof/>
            <w:webHidden/>
          </w:rPr>
          <w:tab/>
        </w:r>
        <w:r w:rsidR="00B61FDA">
          <w:rPr>
            <w:noProof/>
            <w:webHidden/>
          </w:rPr>
          <w:fldChar w:fldCharType="begin"/>
        </w:r>
        <w:r w:rsidR="00B61FDA">
          <w:rPr>
            <w:noProof/>
            <w:webHidden/>
          </w:rPr>
          <w:instrText xml:space="preserve"> PAGEREF _Toc435641579 \h </w:instrText>
        </w:r>
        <w:r w:rsidR="00B61FDA">
          <w:rPr>
            <w:noProof/>
            <w:webHidden/>
          </w:rPr>
        </w:r>
        <w:r w:rsidR="00B61FDA">
          <w:rPr>
            <w:noProof/>
            <w:webHidden/>
          </w:rPr>
          <w:fldChar w:fldCharType="separate"/>
        </w:r>
        <w:r>
          <w:rPr>
            <w:noProof/>
            <w:webHidden/>
          </w:rPr>
          <w:t>119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8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Reporting Issues</w:t>
        </w:r>
        <w:r w:rsidR="00B61FDA">
          <w:rPr>
            <w:noProof/>
            <w:webHidden/>
          </w:rPr>
          <w:tab/>
        </w:r>
        <w:r w:rsidR="00B61FDA">
          <w:rPr>
            <w:noProof/>
            <w:webHidden/>
          </w:rPr>
          <w:fldChar w:fldCharType="begin"/>
        </w:r>
        <w:r w:rsidR="00B61FDA">
          <w:rPr>
            <w:noProof/>
            <w:webHidden/>
          </w:rPr>
          <w:instrText xml:space="preserve"> PAGEREF _Toc435641580 \h </w:instrText>
        </w:r>
        <w:r w:rsidR="00B61FDA">
          <w:rPr>
            <w:noProof/>
            <w:webHidden/>
          </w:rPr>
        </w:r>
        <w:r w:rsidR="00B61FDA">
          <w:rPr>
            <w:noProof/>
            <w:webHidden/>
          </w:rPr>
          <w:fldChar w:fldCharType="separate"/>
        </w:r>
        <w:r>
          <w:rPr>
            <w:noProof/>
            <w:webHidden/>
          </w:rPr>
          <w:t>119</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8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Model History</w:t>
        </w:r>
        <w:r w:rsidR="00B61FDA">
          <w:rPr>
            <w:noProof/>
            <w:webHidden/>
          </w:rPr>
          <w:tab/>
        </w:r>
        <w:r w:rsidR="00B61FDA">
          <w:rPr>
            <w:noProof/>
            <w:webHidden/>
          </w:rPr>
          <w:fldChar w:fldCharType="begin"/>
        </w:r>
        <w:r w:rsidR="00B61FDA">
          <w:rPr>
            <w:noProof/>
            <w:webHidden/>
          </w:rPr>
          <w:instrText xml:space="preserve"> PAGEREF _Toc435641581 \h </w:instrText>
        </w:r>
        <w:r w:rsidR="00B61FDA">
          <w:rPr>
            <w:noProof/>
            <w:webHidden/>
          </w:rPr>
        </w:r>
        <w:r w:rsidR="00B61FDA">
          <w:rPr>
            <w:noProof/>
            <w:webHidden/>
          </w:rPr>
          <w:fldChar w:fldCharType="separate"/>
        </w:r>
        <w:r>
          <w:rPr>
            <w:noProof/>
            <w:webHidden/>
          </w:rPr>
          <w:t>120</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82" w:history="1">
        <w:r w:rsidR="00B61FDA" w:rsidRPr="00316CA2">
          <w:rPr>
            <w:rStyle w:val="Hyperlink"/>
            <w:noProof/>
          </w:rPr>
          <w:t>6.1</w:t>
        </w:r>
        <w:r w:rsidR="00B61FDA">
          <w:rPr>
            <w:rFonts w:asciiTheme="minorHAnsi" w:eastAsiaTheme="minorEastAsia" w:hAnsiTheme="minorHAnsi"/>
            <w:noProof/>
          </w:rPr>
          <w:tab/>
        </w:r>
        <w:r w:rsidR="00B61FDA" w:rsidRPr="00316CA2">
          <w:rPr>
            <w:rStyle w:val="Hyperlink"/>
            <w:noProof/>
          </w:rPr>
          <w:t>Block Descriptions</w:t>
        </w:r>
        <w:r w:rsidR="00B61FDA">
          <w:rPr>
            <w:noProof/>
            <w:webHidden/>
          </w:rPr>
          <w:tab/>
        </w:r>
        <w:r w:rsidR="00B61FDA">
          <w:rPr>
            <w:noProof/>
            <w:webHidden/>
          </w:rPr>
          <w:fldChar w:fldCharType="begin"/>
        </w:r>
        <w:r w:rsidR="00B61FDA">
          <w:rPr>
            <w:noProof/>
            <w:webHidden/>
          </w:rPr>
          <w:instrText xml:space="preserve"> PAGEREF _Toc435641582 \h </w:instrText>
        </w:r>
        <w:r w:rsidR="00B61FDA">
          <w:rPr>
            <w:noProof/>
            <w:webHidden/>
          </w:rPr>
        </w:r>
        <w:r w:rsidR="00B61FDA">
          <w:rPr>
            <w:noProof/>
            <w:webHidden/>
          </w:rPr>
          <w:fldChar w:fldCharType="separate"/>
        </w:r>
        <w:r>
          <w:rPr>
            <w:noProof/>
            <w:webHidden/>
          </w:rPr>
          <w:t>120</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83"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_Toc435641583 \h </w:instrText>
        </w:r>
        <w:r w:rsidR="00B61FDA">
          <w:rPr>
            <w:noProof/>
            <w:webHidden/>
          </w:rPr>
        </w:r>
        <w:r w:rsidR="00B61FDA">
          <w:rPr>
            <w:noProof/>
            <w:webHidden/>
          </w:rPr>
          <w:fldChar w:fldCharType="separate"/>
        </w:r>
        <w:r>
          <w:rPr>
            <w:noProof/>
            <w:webHidden/>
          </w:rPr>
          <w:t>130</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84" w:history="1">
        <w:r w:rsidR="00B61FDA" w:rsidRPr="00316CA2">
          <w:rPr>
            <w:rStyle w:val="Hyperlink"/>
            <w:noProof/>
          </w:rPr>
          <w:t>Other Process Models</w:t>
        </w:r>
        <w:r w:rsidR="00B61FDA">
          <w:rPr>
            <w:noProof/>
            <w:webHidden/>
          </w:rPr>
          <w:tab/>
        </w:r>
        <w:r w:rsidR="00B61FDA">
          <w:rPr>
            <w:noProof/>
            <w:webHidden/>
          </w:rPr>
          <w:fldChar w:fldCharType="begin"/>
        </w:r>
        <w:r w:rsidR="00B61FDA">
          <w:rPr>
            <w:noProof/>
            <w:webHidden/>
          </w:rPr>
          <w:instrText xml:space="preserve"> PAGEREF _Toc435641584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85" w:history="1">
        <w:r w:rsidR="00B61FDA" w:rsidRPr="00316CA2">
          <w:rPr>
            <w:rStyle w:val="Hyperlink"/>
            <w:noProof/>
          </w:rPr>
          <w:t>Membrane Model</w:t>
        </w:r>
        <w:r w:rsidR="00B61FDA">
          <w:rPr>
            <w:noProof/>
            <w:webHidden/>
          </w:rPr>
          <w:tab/>
        </w:r>
        <w:r w:rsidR="00B61FDA">
          <w:rPr>
            <w:noProof/>
            <w:webHidden/>
          </w:rPr>
          <w:fldChar w:fldCharType="begin"/>
        </w:r>
        <w:r w:rsidR="00B61FDA">
          <w:rPr>
            <w:noProof/>
            <w:webHidden/>
          </w:rPr>
          <w:instrText xml:space="preserve"> PAGEREF _Toc435641585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86"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_Toc435641586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87"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General Information</w:t>
        </w:r>
        <w:r w:rsidR="00B61FDA">
          <w:rPr>
            <w:noProof/>
            <w:webHidden/>
          </w:rPr>
          <w:tab/>
        </w:r>
        <w:r w:rsidR="00B61FDA">
          <w:rPr>
            <w:noProof/>
            <w:webHidden/>
          </w:rPr>
          <w:fldChar w:fldCharType="begin"/>
        </w:r>
        <w:r w:rsidR="00B61FDA">
          <w:rPr>
            <w:noProof/>
            <w:webHidden/>
          </w:rPr>
          <w:instrText xml:space="preserve"> PAGEREF _Toc435641587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88"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Overview</w:t>
        </w:r>
        <w:r w:rsidR="00B61FDA">
          <w:rPr>
            <w:noProof/>
            <w:webHidden/>
          </w:rPr>
          <w:tab/>
        </w:r>
        <w:r w:rsidR="00B61FDA">
          <w:rPr>
            <w:noProof/>
            <w:webHidden/>
          </w:rPr>
          <w:fldChar w:fldCharType="begin"/>
        </w:r>
        <w:r w:rsidR="00B61FDA">
          <w:rPr>
            <w:noProof/>
            <w:webHidden/>
          </w:rPr>
          <w:instrText xml:space="preserve"> PAGEREF _Toc435641588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89"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System/Installation Requirements</w:t>
        </w:r>
        <w:r w:rsidR="00B61FDA">
          <w:rPr>
            <w:noProof/>
            <w:webHidden/>
          </w:rPr>
          <w:tab/>
        </w:r>
        <w:r w:rsidR="00B61FDA">
          <w:rPr>
            <w:noProof/>
            <w:webHidden/>
          </w:rPr>
          <w:fldChar w:fldCharType="begin"/>
        </w:r>
        <w:r w:rsidR="00B61FDA">
          <w:rPr>
            <w:noProof/>
            <w:webHidden/>
          </w:rPr>
          <w:instrText xml:space="preserve"> PAGEREF _Toc435641589 \h </w:instrText>
        </w:r>
        <w:r w:rsidR="00B61FDA">
          <w:rPr>
            <w:noProof/>
            <w:webHidden/>
          </w:rPr>
        </w:r>
        <w:r w:rsidR="00B61FDA">
          <w:rPr>
            <w:noProof/>
            <w:webHidden/>
          </w:rPr>
          <w:fldChar w:fldCharType="separate"/>
        </w:r>
        <w:r>
          <w:rPr>
            <w:noProof/>
            <w:webHidden/>
          </w:rPr>
          <w:t>132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90"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Model Assumptions</w:t>
        </w:r>
        <w:r w:rsidR="00B61FDA">
          <w:rPr>
            <w:noProof/>
            <w:webHidden/>
          </w:rPr>
          <w:tab/>
        </w:r>
        <w:r w:rsidR="00B61FDA">
          <w:rPr>
            <w:noProof/>
            <w:webHidden/>
          </w:rPr>
          <w:fldChar w:fldCharType="begin"/>
        </w:r>
        <w:r w:rsidR="00B61FDA">
          <w:rPr>
            <w:noProof/>
            <w:webHidden/>
          </w:rPr>
          <w:instrText xml:space="preserve"> PAGEREF _Toc435641590 \h </w:instrText>
        </w:r>
        <w:r w:rsidR="00B61FDA">
          <w:rPr>
            <w:noProof/>
            <w:webHidden/>
          </w:rPr>
        </w:r>
        <w:r w:rsidR="00B61FDA">
          <w:rPr>
            <w:noProof/>
            <w:webHidden/>
          </w:rPr>
          <w:fldChar w:fldCharType="separate"/>
        </w:r>
        <w:r>
          <w:rPr>
            <w:noProof/>
            <w:webHidden/>
          </w:rPr>
          <w:t>132</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91"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Model Structure</w:t>
        </w:r>
        <w:r w:rsidR="00B61FDA">
          <w:rPr>
            <w:noProof/>
            <w:webHidden/>
          </w:rPr>
          <w:tab/>
        </w:r>
        <w:r w:rsidR="00B61FDA">
          <w:rPr>
            <w:noProof/>
            <w:webHidden/>
          </w:rPr>
          <w:fldChar w:fldCharType="begin"/>
        </w:r>
        <w:r w:rsidR="00B61FDA">
          <w:rPr>
            <w:noProof/>
            <w:webHidden/>
          </w:rPr>
          <w:instrText xml:space="preserve"> PAGEREF _Toc435641591 \h </w:instrText>
        </w:r>
        <w:r w:rsidR="00B61FDA">
          <w:rPr>
            <w:noProof/>
            <w:webHidden/>
          </w:rPr>
        </w:r>
        <w:r w:rsidR="00B61FDA">
          <w:rPr>
            <w:noProof/>
            <w:webHidden/>
          </w:rPr>
          <w:fldChar w:fldCharType="separate"/>
        </w:r>
        <w:r>
          <w:rPr>
            <w:noProof/>
            <w:webHidden/>
          </w:rPr>
          <w:t>133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92"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IO Structure and Reactor Dimensions</w:t>
        </w:r>
        <w:r w:rsidR="00B61FDA">
          <w:rPr>
            <w:noProof/>
            <w:webHidden/>
          </w:rPr>
          <w:tab/>
        </w:r>
        <w:r w:rsidR="00B61FDA">
          <w:rPr>
            <w:noProof/>
            <w:webHidden/>
          </w:rPr>
          <w:fldChar w:fldCharType="begin"/>
        </w:r>
        <w:r w:rsidR="00B61FDA">
          <w:rPr>
            <w:noProof/>
            <w:webHidden/>
          </w:rPr>
          <w:instrText xml:space="preserve"> PAGEREF _Toc435641592 \h </w:instrText>
        </w:r>
        <w:r w:rsidR="00B61FDA">
          <w:rPr>
            <w:noProof/>
            <w:webHidden/>
          </w:rPr>
        </w:r>
        <w:r w:rsidR="00B61FDA">
          <w:rPr>
            <w:noProof/>
            <w:webHidden/>
          </w:rPr>
          <w:fldChar w:fldCharType="separate"/>
        </w:r>
        <w:r>
          <w:rPr>
            <w:noProof/>
            <w:webHidden/>
          </w:rPr>
          <w:t>133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93"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Membrane Transport Model</w:t>
        </w:r>
        <w:r w:rsidR="00B61FDA">
          <w:rPr>
            <w:noProof/>
            <w:webHidden/>
          </w:rPr>
          <w:tab/>
        </w:r>
        <w:r w:rsidR="00B61FDA">
          <w:rPr>
            <w:noProof/>
            <w:webHidden/>
          </w:rPr>
          <w:fldChar w:fldCharType="begin"/>
        </w:r>
        <w:r w:rsidR="00B61FDA">
          <w:rPr>
            <w:noProof/>
            <w:webHidden/>
          </w:rPr>
          <w:instrText xml:space="preserve"> PAGEREF _Toc435641593 \h </w:instrText>
        </w:r>
        <w:r w:rsidR="00B61FDA">
          <w:rPr>
            <w:noProof/>
            <w:webHidden/>
          </w:rPr>
        </w:r>
        <w:r w:rsidR="00B61FDA">
          <w:rPr>
            <w:noProof/>
            <w:webHidden/>
          </w:rPr>
          <w:fldChar w:fldCharType="separate"/>
        </w:r>
        <w:r>
          <w:rPr>
            <w:noProof/>
            <w:webHidden/>
          </w:rPr>
          <w:t>134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94" w:history="1">
        <w:r w:rsidR="00B61FDA" w:rsidRPr="00316CA2">
          <w:rPr>
            <w:rStyle w:val="Hyperlink"/>
            <w:noProof/>
          </w:rPr>
          <w:t>3.3</w:t>
        </w:r>
        <w:r w:rsidR="00B61FDA">
          <w:rPr>
            <w:rFonts w:asciiTheme="minorHAnsi" w:eastAsiaTheme="minorEastAsia" w:hAnsiTheme="minorHAnsi"/>
            <w:noProof/>
          </w:rPr>
          <w:tab/>
        </w:r>
        <w:r w:rsidR="00B61FDA" w:rsidRPr="00316CA2">
          <w:rPr>
            <w:rStyle w:val="Hyperlink"/>
            <w:noProof/>
          </w:rPr>
          <w:t>Membrane Module Model</w:t>
        </w:r>
        <w:r w:rsidR="00B61FDA">
          <w:rPr>
            <w:noProof/>
            <w:webHidden/>
          </w:rPr>
          <w:tab/>
        </w:r>
        <w:r w:rsidR="00B61FDA">
          <w:rPr>
            <w:noProof/>
            <w:webHidden/>
          </w:rPr>
          <w:fldChar w:fldCharType="begin"/>
        </w:r>
        <w:r w:rsidR="00B61FDA">
          <w:rPr>
            <w:noProof/>
            <w:webHidden/>
          </w:rPr>
          <w:instrText xml:space="preserve"> PAGEREF _Toc435641594 \h </w:instrText>
        </w:r>
        <w:r w:rsidR="00B61FDA">
          <w:rPr>
            <w:noProof/>
            <w:webHidden/>
          </w:rPr>
        </w:r>
        <w:r w:rsidR="00B61FDA">
          <w:rPr>
            <w:noProof/>
            <w:webHidden/>
          </w:rPr>
          <w:fldChar w:fldCharType="separate"/>
        </w:r>
        <w:r>
          <w:rPr>
            <w:noProof/>
            <w:webHidden/>
          </w:rPr>
          <w:t>135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595" w:history="1">
        <w:r w:rsidR="00B61FDA" w:rsidRPr="00316CA2">
          <w:rPr>
            <w:rStyle w:val="Hyperlink"/>
            <w:noProof/>
          </w:rPr>
          <w:t>3.4</w:t>
        </w:r>
        <w:r w:rsidR="00B61FDA">
          <w:rPr>
            <w:rFonts w:asciiTheme="minorHAnsi" w:eastAsiaTheme="minorEastAsia" w:hAnsiTheme="minorHAnsi"/>
            <w:noProof/>
          </w:rPr>
          <w:tab/>
        </w:r>
        <w:r w:rsidR="00B61FDA" w:rsidRPr="00316CA2">
          <w:rPr>
            <w:rStyle w:val="Hyperlink"/>
            <w:noProof/>
          </w:rPr>
          <w:t>Hollow Fiber Module Properties</w:t>
        </w:r>
        <w:r w:rsidR="00B61FDA">
          <w:rPr>
            <w:noProof/>
            <w:webHidden/>
          </w:rPr>
          <w:tab/>
        </w:r>
        <w:r w:rsidR="00B61FDA">
          <w:rPr>
            <w:noProof/>
            <w:webHidden/>
          </w:rPr>
          <w:fldChar w:fldCharType="begin"/>
        </w:r>
        <w:r w:rsidR="00B61FDA">
          <w:rPr>
            <w:noProof/>
            <w:webHidden/>
          </w:rPr>
          <w:instrText xml:space="preserve"> PAGEREF _Toc435641595 \h </w:instrText>
        </w:r>
        <w:r w:rsidR="00B61FDA">
          <w:rPr>
            <w:noProof/>
            <w:webHidden/>
          </w:rPr>
        </w:r>
        <w:r w:rsidR="00B61FDA">
          <w:rPr>
            <w:noProof/>
            <w:webHidden/>
          </w:rPr>
          <w:fldChar w:fldCharType="separate"/>
        </w:r>
        <w:r>
          <w:rPr>
            <w:noProof/>
            <w:webHidden/>
          </w:rPr>
          <w:t>136</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96"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Tutorial</w:t>
        </w:r>
        <w:r w:rsidR="00B61FDA">
          <w:rPr>
            <w:noProof/>
            <w:webHidden/>
          </w:rPr>
          <w:tab/>
        </w:r>
        <w:r w:rsidR="00B61FDA">
          <w:rPr>
            <w:noProof/>
            <w:webHidden/>
          </w:rPr>
          <w:fldChar w:fldCharType="begin"/>
        </w:r>
        <w:r w:rsidR="00B61FDA">
          <w:rPr>
            <w:noProof/>
            <w:webHidden/>
          </w:rPr>
          <w:instrText xml:space="preserve"> PAGEREF _Toc435641596 \h </w:instrText>
        </w:r>
        <w:r w:rsidR="00B61FDA">
          <w:rPr>
            <w:noProof/>
            <w:webHidden/>
          </w:rPr>
        </w:r>
        <w:r w:rsidR="00B61FDA">
          <w:rPr>
            <w:noProof/>
            <w:webHidden/>
          </w:rPr>
          <w:fldChar w:fldCharType="separate"/>
        </w:r>
        <w:r>
          <w:rPr>
            <w:noProof/>
            <w:webHidden/>
          </w:rPr>
          <w:t>137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97"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_Toc435641597 \h </w:instrText>
        </w:r>
        <w:r w:rsidR="00B61FDA">
          <w:rPr>
            <w:noProof/>
            <w:webHidden/>
          </w:rPr>
        </w:r>
        <w:r w:rsidR="00B61FDA">
          <w:rPr>
            <w:noProof/>
            <w:webHidden/>
          </w:rPr>
          <w:fldChar w:fldCharType="separate"/>
        </w:r>
        <w:r>
          <w:rPr>
            <w:noProof/>
            <w:webHidden/>
          </w:rPr>
          <w:t>141</w:t>
        </w:r>
        <w:r w:rsidR="00B61FDA">
          <w:rPr>
            <w:noProof/>
            <w:webHidden/>
          </w:rPr>
          <w:fldChar w:fldCharType="end"/>
        </w:r>
      </w:hyperlink>
    </w:p>
    <w:p w:rsidR="00B61FDA" w:rsidRDefault="005F782D" w:rsidP="00B61FDA">
      <w:pPr>
        <w:pStyle w:val="TOC6"/>
        <w:rPr>
          <w:rFonts w:asciiTheme="minorHAnsi" w:eastAsiaTheme="minorEastAsia" w:hAnsiTheme="minorHAnsi"/>
          <w:b w:val="0"/>
          <w:noProof/>
        </w:rPr>
      </w:pPr>
      <w:hyperlink w:anchor="_Toc435641598" w:history="1">
        <w:r w:rsidR="00B61FDA" w:rsidRPr="00316CA2">
          <w:rPr>
            <w:rStyle w:val="Hyperlink"/>
            <w:noProof/>
          </w:rPr>
          <w:t>Compressor Model</w:t>
        </w:r>
        <w:r w:rsidR="00B61FDA">
          <w:rPr>
            <w:noProof/>
            <w:webHidden/>
          </w:rPr>
          <w:tab/>
        </w:r>
        <w:r w:rsidR="00B61FDA">
          <w:rPr>
            <w:noProof/>
            <w:webHidden/>
          </w:rPr>
          <w:fldChar w:fldCharType="begin"/>
        </w:r>
        <w:r w:rsidR="00B61FDA">
          <w:rPr>
            <w:noProof/>
            <w:webHidden/>
          </w:rPr>
          <w:instrText xml:space="preserve"> PAGEREF _Toc435641598 \h </w:instrText>
        </w:r>
        <w:r w:rsidR="00B61FDA">
          <w:rPr>
            <w:noProof/>
            <w:webHidden/>
          </w:rPr>
        </w:r>
        <w:r w:rsidR="00B61FDA">
          <w:rPr>
            <w:noProof/>
            <w:webHidden/>
          </w:rPr>
          <w:fldChar w:fldCharType="separate"/>
        </w:r>
        <w:r>
          <w:rPr>
            <w:noProof/>
            <w:webHidden/>
          </w:rPr>
          <w:t>142</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599" w:history="1">
        <w:r w:rsidR="00B61FDA" w:rsidRPr="00316CA2">
          <w:rPr>
            <w:rStyle w:val="Hyperlink"/>
            <w:noProof/>
          </w:rPr>
          <w:t>1.0</w:t>
        </w:r>
        <w:r w:rsidR="00B61FDA">
          <w:rPr>
            <w:rFonts w:asciiTheme="minorHAnsi" w:eastAsiaTheme="minorEastAsia" w:hAnsiTheme="minorHAnsi"/>
            <w:noProof/>
          </w:rPr>
          <w:tab/>
        </w:r>
        <w:r w:rsidR="00B61FDA" w:rsidRPr="00316CA2">
          <w:rPr>
            <w:rStyle w:val="Hyperlink"/>
            <w:noProof/>
          </w:rPr>
          <w:t>Introduction</w:t>
        </w:r>
        <w:r w:rsidR="00B61FDA">
          <w:rPr>
            <w:noProof/>
            <w:webHidden/>
          </w:rPr>
          <w:tab/>
        </w:r>
        <w:r w:rsidR="00B61FDA">
          <w:rPr>
            <w:noProof/>
            <w:webHidden/>
          </w:rPr>
          <w:fldChar w:fldCharType="begin"/>
        </w:r>
        <w:r w:rsidR="00B61FDA">
          <w:rPr>
            <w:noProof/>
            <w:webHidden/>
          </w:rPr>
          <w:instrText xml:space="preserve"> PAGEREF _Toc435641599 \h </w:instrText>
        </w:r>
        <w:r w:rsidR="00B61FDA">
          <w:rPr>
            <w:noProof/>
            <w:webHidden/>
          </w:rPr>
        </w:r>
        <w:r w:rsidR="00B61FDA">
          <w:rPr>
            <w:noProof/>
            <w:webHidden/>
          </w:rPr>
          <w:fldChar w:fldCharType="separate"/>
        </w:r>
        <w:r>
          <w:rPr>
            <w:noProof/>
            <w:webHidden/>
          </w:rPr>
          <w:t>142</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00" w:history="1">
        <w:r w:rsidR="00B61FDA" w:rsidRPr="00316CA2">
          <w:rPr>
            <w:rStyle w:val="Hyperlink"/>
            <w:noProof/>
          </w:rPr>
          <w:t>2.0</w:t>
        </w:r>
        <w:r w:rsidR="00B61FDA">
          <w:rPr>
            <w:rFonts w:asciiTheme="minorHAnsi" w:eastAsiaTheme="minorEastAsia" w:hAnsiTheme="minorHAnsi"/>
            <w:noProof/>
          </w:rPr>
          <w:tab/>
        </w:r>
        <w:r w:rsidR="00B61FDA" w:rsidRPr="00316CA2">
          <w:rPr>
            <w:rStyle w:val="Hyperlink"/>
            <w:noProof/>
          </w:rPr>
          <w:t>Compressor Stage Calculations</w:t>
        </w:r>
        <w:r w:rsidR="00B61FDA">
          <w:rPr>
            <w:noProof/>
            <w:webHidden/>
          </w:rPr>
          <w:tab/>
        </w:r>
        <w:r w:rsidR="00B61FDA">
          <w:rPr>
            <w:noProof/>
            <w:webHidden/>
          </w:rPr>
          <w:fldChar w:fldCharType="begin"/>
        </w:r>
        <w:r w:rsidR="00B61FDA">
          <w:rPr>
            <w:noProof/>
            <w:webHidden/>
          </w:rPr>
          <w:instrText xml:space="preserve"> PAGEREF _Toc435641600 \h </w:instrText>
        </w:r>
        <w:r w:rsidR="00B61FDA">
          <w:rPr>
            <w:noProof/>
            <w:webHidden/>
          </w:rPr>
        </w:r>
        <w:r w:rsidR="00B61FDA">
          <w:rPr>
            <w:noProof/>
            <w:webHidden/>
          </w:rPr>
          <w:fldChar w:fldCharType="separate"/>
        </w:r>
        <w:r>
          <w:rPr>
            <w:noProof/>
            <w:webHidden/>
          </w:rPr>
          <w:t>142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1" w:history="1">
        <w:r w:rsidR="00B61FDA" w:rsidRPr="00316CA2">
          <w:rPr>
            <w:rStyle w:val="Hyperlink"/>
            <w:noProof/>
          </w:rPr>
          <w:t>2.1</w:t>
        </w:r>
        <w:r w:rsidR="00B61FDA">
          <w:rPr>
            <w:rFonts w:asciiTheme="minorHAnsi" w:eastAsiaTheme="minorEastAsia" w:hAnsiTheme="minorHAnsi"/>
            <w:noProof/>
          </w:rPr>
          <w:tab/>
        </w:r>
        <w:r w:rsidR="00B61FDA" w:rsidRPr="00316CA2">
          <w:rPr>
            <w:rStyle w:val="Hyperlink"/>
            <w:noProof/>
          </w:rPr>
          <w:t>Dimensionless Numbers</w:t>
        </w:r>
        <w:r w:rsidR="00B61FDA">
          <w:rPr>
            <w:noProof/>
            <w:webHidden/>
          </w:rPr>
          <w:tab/>
        </w:r>
        <w:r w:rsidR="00B61FDA">
          <w:rPr>
            <w:noProof/>
            <w:webHidden/>
          </w:rPr>
          <w:fldChar w:fldCharType="begin"/>
        </w:r>
        <w:r w:rsidR="00B61FDA">
          <w:rPr>
            <w:noProof/>
            <w:webHidden/>
          </w:rPr>
          <w:instrText xml:space="preserve"> PAGEREF _Toc435641601 \h </w:instrText>
        </w:r>
        <w:r w:rsidR="00B61FDA">
          <w:rPr>
            <w:noProof/>
            <w:webHidden/>
          </w:rPr>
        </w:r>
        <w:r w:rsidR="00B61FDA">
          <w:rPr>
            <w:noProof/>
            <w:webHidden/>
          </w:rPr>
          <w:fldChar w:fldCharType="separate"/>
        </w:r>
        <w:r>
          <w:rPr>
            <w:noProof/>
            <w:webHidden/>
          </w:rPr>
          <w:t>143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2" w:history="1">
        <w:r w:rsidR="00B61FDA" w:rsidRPr="00316CA2">
          <w:rPr>
            <w:rStyle w:val="Hyperlink"/>
            <w:noProof/>
          </w:rPr>
          <w:t>2.2</w:t>
        </w:r>
        <w:r w:rsidR="00B61FDA">
          <w:rPr>
            <w:rFonts w:asciiTheme="minorHAnsi" w:eastAsiaTheme="minorEastAsia" w:hAnsiTheme="minorHAnsi"/>
            <w:noProof/>
          </w:rPr>
          <w:tab/>
        </w:r>
        <w:r w:rsidR="00B61FDA" w:rsidRPr="00316CA2">
          <w:rPr>
            <w:rStyle w:val="Hyperlink"/>
            <w:noProof/>
          </w:rPr>
          <w:t>Efficiency</w:t>
        </w:r>
        <w:r w:rsidR="00B61FDA">
          <w:rPr>
            <w:noProof/>
            <w:webHidden/>
          </w:rPr>
          <w:tab/>
        </w:r>
        <w:r w:rsidR="00B61FDA">
          <w:rPr>
            <w:noProof/>
            <w:webHidden/>
          </w:rPr>
          <w:fldChar w:fldCharType="begin"/>
        </w:r>
        <w:r w:rsidR="00B61FDA">
          <w:rPr>
            <w:noProof/>
            <w:webHidden/>
          </w:rPr>
          <w:instrText xml:space="preserve"> PAGEREF _Toc435641602 \h </w:instrText>
        </w:r>
        <w:r w:rsidR="00B61FDA">
          <w:rPr>
            <w:noProof/>
            <w:webHidden/>
          </w:rPr>
        </w:r>
        <w:r w:rsidR="00B61FDA">
          <w:rPr>
            <w:noProof/>
            <w:webHidden/>
          </w:rPr>
          <w:fldChar w:fldCharType="separate"/>
        </w:r>
        <w:r>
          <w:rPr>
            <w:noProof/>
            <w:webHidden/>
          </w:rPr>
          <w:t>144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3" w:history="1">
        <w:r w:rsidR="00B61FDA" w:rsidRPr="00316CA2">
          <w:rPr>
            <w:rStyle w:val="Hyperlink"/>
            <w:noProof/>
          </w:rPr>
          <w:t>2.3</w:t>
        </w:r>
        <w:r w:rsidR="00B61FDA">
          <w:rPr>
            <w:rFonts w:asciiTheme="minorHAnsi" w:eastAsiaTheme="minorEastAsia" w:hAnsiTheme="minorHAnsi"/>
            <w:noProof/>
          </w:rPr>
          <w:tab/>
        </w:r>
        <w:r w:rsidR="00B61FDA" w:rsidRPr="00316CA2">
          <w:rPr>
            <w:rStyle w:val="Hyperlink"/>
            <w:noProof/>
          </w:rPr>
          <w:t>Constraints</w:t>
        </w:r>
        <w:r w:rsidR="00B61FDA">
          <w:rPr>
            <w:noProof/>
            <w:webHidden/>
          </w:rPr>
          <w:tab/>
        </w:r>
        <w:r w:rsidR="00B61FDA">
          <w:rPr>
            <w:noProof/>
            <w:webHidden/>
          </w:rPr>
          <w:fldChar w:fldCharType="begin"/>
        </w:r>
        <w:r w:rsidR="00B61FDA">
          <w:rPr>
            <w:noProof/>
            <w:webHidden/>
          </w:rPr>
          <w:instrText xml:space="preserve"> PAGEREF _Toc435641603 \h </w:instrText>
        </w:r>
        <w:r w:rsidR="00B61FDA">
          <w:rPr>
            <w:noProof/>
            <w:webHidden/>
          </w:rPr>
        </w:r>
        <w:r w:rsidR="00B61FDA">
          <w:rPr>
            <w:noProof/>
            <w:webHidden/>
          </w:rPr>
          <w:fldChar w:fldCharType="separate"/>
        </w:r>
        <w:r>
          <w:rPr>
            <w:noProof/>
            <w:webHidden/>
          </w:rPr>
          <w:t>145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04" w:history="1">
        <w:r w:rsidR="00B61FDA" w:rsidRPr="00316CA2">
          <w:rPr>
            <w:rStyle w:val="Hyperlink"/>
            <w:noProof/>
          </w:rPr>
          <w:t>3.0</w:t>
        </w:r>
        <w:r w:rsidR="00B61FDA">
          <w:rPr>
            <w:rFonts w:asciiTheme="minorHAnsi" w:eastAsiaTheme="minorEastAsia" w:hAnsiTheme="minorHAnsi"/>
            <w:noProof/>
          </w:rPr>
          <w:tab/>
        </w:r>
        <w:r w:rsidR="00B61FDA" w:rsidRPr="00316CA2">
          <w:rPr>
            <w:rStyle w:val="Hyperlink"/>
            <w:noProof/>
          </w:rPr>
          <w:t>Multi-Stage Compressors</w:t>
        </w:r>
        <w:r w:rsidR="00B61FDA">
          <w:rPr>
            <w:noProof/>
            <w:webHidden/>
          </w:rPr>
          <w:tab/>
        </w:r>
        <w:r w:rsidR="00B61FDA">
          <w:rPr>
            <w:noProof/>
            <w:webHidden/>
          </w:rPr>
          <w:fldChar w:fldCharType="begin"/>
        </w:r>
        <w:r w:rsidR="00B61FDA">
          <w:rPr>
            <w:noProof/>
            <w:webHidden/>
          </w:rPr>
          <w:instrText xml:space="preserve"> PAGEREF _Toc435641604 \h </w:instrText>
        </w:r>
        <w:r w:rsidR="00B61FDA">
          <w:rPr>
            <w:noProof/>
            <w:webHidden/>
          </w:rPr>
        </w:r>
        <w:r w:rsidR="00B61FDA">
          <w:rPr>
            <w:noProof/>
            <w:webHidden/>
          </w:rPr>
          <w:fldChar w:fldCharType="separate"/>
        </w:r>
        <w:r>
          <w:rPr>
            <w:noProof/>
            <w:webHidden/>
          </w:rPr>
          <w:t>147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5" w:history="1">
        <w:r w:rsidR="00B61FDA" w:rsidRPr="00316CA2">
          <w:rPr>
            <w:rStyle w:val="Hyperlink"/>
            <w:noProof/>
          </w:rPr>
          <w:t>3.1</w:t>
        </w:r>
        <w:r w:rsidR="00B61FDA">
          <w:rPr>
            <w:rFonts w:asciiTheme="minorHAnsi" w:eastAsiaTheme="minorEastAsia" w:hAnsiTheme="minorHAnsi"/>
            <w:noProof/>
          </w:rPr>
          <w:tab/>
        </w:r>
        <w:r w:rsidR="00B61FDA" w:rsidRPr="00316CA2">
          <w:rPr>
            <w:rStyle w:val="Hyperlink"/>
            <w:noProof/>
          </w:rPr>
          <w:t>Integral Gear</w:t>
        </w:r>
        <w:r w:rsidR="00B61FDA">
          <w:rPr>
            <w:noProof/>
            <w:webHidden/>
          </w:rPr>
          <w:tab/>
        </w:r>
        <w:r w:rsidR="00B61FDA">
          <w:rPr>
            <w:noProof/>
            <w:webHidden/>
          </w:rPr>
          <w:fldChar w:fldCharType="begin"/>
        </w:r>
        <w:r w:rsidR="00B61FDA">
          <w:rPr>
            <w:noProof/>
            <w:webHidden/>
          </w:rPr>
          <w:instrText xml:space="preserve"> PAGEREF _Toc435641605 \h </w:instrText>
        </w:r>
        <w:r w:rsidR="00B61FDA">
          <w:rPr>
            <w:noProof/>
            <w:webHidden/>
          </w:rPr>
        </w:r>
        <w:r w:rsidR="00B61FDA">
          <w:rPr>
            <w:noProof/>
            <w:webHidden/>
          </w:rPr>
          <w:fldChar w:fldCharType="separate"/>
        </w:r>
        <w:r>
          <w:rPr>
            <w:noProof/>
            <w:webHidden/>
          </w:rPr>
          <w:t>147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6" w:history="1">
        <w:r w:rsidR="00B61FDA" w:rsidRPr="00316CA2">
          <w:rPr>
            <w:rStyle w:val="Hyperlink"/>
            <w:noProof/>
          </w:rPr>
          <w:t>3.2</w:t>
        </w:r>
        <w:r w:rsidR="00B61FDA">
          <w:rPr>
            <w:rFonts w:asciiTheme="minorHAnsi" w:eastAsiaTheme="minorEastAsia" w:hAnsiTheme="minorHAnsi"/>
            <w:noProof/>
          </w:rPr>
          <w:tab/>
        </w:r>
        <w:r w:rsidR="00B61FDA" w:rsidRPr="00316CA2">
          <w:rPr>
            <w:rStyle w:val="Hyperlink"/>
            <w:noProof/>
          </w:rPr>
          <w:t>Inline</w:t>
        </w:r>
        <w:r w:rsidR="00B61FDA">
          <w:rPr>
            <w:noProof/>
            <w:webHidden/>
          </w:rPr>
          <w:tab/>
        </w:r>
        <w:r w:rsidR="00B61FDA">
          <w:rPr>
            <w:noProof/>
            <w:webHidden/>
          </w:rPr>
          <w:fldChar w:fldCharType="begin"/>
        </w:r>
        <w:r w:rsidR="00B61FDA">
          <w:rPr>
            <w:noProof/>
            <w:webHidden/>
          </w:rPr>
          <w:instrText xml:space="preserve"> PAGEREF _Toc435641606 \h </w:instrText>
        </w:r>
        <w:r w:rsidR="00B61FDA">
          <w:rPr>
            <w:noProof/>
            <w:webHidden/>
          </w:rPr>
        </w:r>
        <w:r w:rsidR="00B61FDA">
          <w:rPr>
            <w:noProof/>
            <w:webHidden/>
          </w:rPr>
          <w:fldChar w:fldCharType="separate"/>
        </w:r>
        <w:r>
          <w:rPr>
            <w:noProof/>
            <w:webHidden/>
          </w:rPr>
          <w:t>147</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07" w:history="1">
        <w:r w:rsidR="00B61FDA" w:rsidRPr="00316CA2">
          <w:rPr>
            <w:rStyle w:val="Hyperlink"/>
            <w:noProof/>
          </w:rPr>
          <w:t>4.0</w:t>
        </w:r>
        <w:r w:rsidR="00B61FDA">
          <w:rPr>
            <w:rFonts w:asciiTheme="minorHAnsi" w:eastAsiaTheme="minorEastAsia" w:hAnsiTheme="minorHAnsi"/>
            <w:noProof/>
          </w:rPr>
          <w:tab/>
        </w:r>
        <w:r w:rsidR="00B61FDA" w:rsidRPr="00316CA2">
          <w:rPr>
            <w:rStyle w:val="Hyperlink"/>
            <w:noProof/>
          </w:rPr>
          <w:t>TEG CO</w:t>
        </w:r>
        <w:r w:rsidR="00B61FDA" w:rsidRPr="00316CA2">
          <w:rPr>
            <w:rStyle w:val="Hyperlink"/>
            <w:noProof/>
            <w:vertAlign w:val="subscript"/>
          </w:rPr>
          <w:t>2</w:t>
        </w:r>
        <w:r w:rsidR="00B61FDA" w:rsidRPr="00316CA2">
          <w:rPr>
            <w:rStyle w:val="Hyperlink"/>
            <w:noProof/>
          </w:rPr>
          <w:t xml:space="preserve"> Drier</w:t>
        </w:r>
        <w:r w:rsidR="00B61FDA">
          <w:rPr>
            <w:noProof/>
            <w:webHidden/>
          </w:rPr>
          <w:tab/>
        </w:r>
        <w:r w:rsidR="00B61FDA">
          <w:rPr>
            <w:noProof/>
            <w:webHidden/>
          </w:rPr>
          <w:fldChar w:fldCharType="begin"/>
        </w:r>
        <w:r w:rsidR="00B61FDA">
          <w:rPr>
            <w:noProof/>
            <w:webHidden/>
          </w:rPr>
          <w:instrText xml:space="preserve"> PAGEREF _Toc435641607 \h </w:instrText>
        </w:r>
        <w:r w:rsidR="00B61FDA">
          <w:rPr>
            <w:noProof/>
            <w:webHidden/>
          </w:rPr>
        </w:r>
        <w:r w:rsidR="00B61FDA">
          <w:rPr>
            <w:noProof/>
            <w:webHidden/>
          </w:rPr>
          <w:fldChar w:fldCharType="separate"/>
        </w:r>
        <w:r>
          <w:rPr>
            <w:noProof/>
            <w:webHidden/>
          </w:rPr>
          <w:t>148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08" w:history="1">
        <w:r w:rsidR="00B61FDA" w:rsidRPr="00316CA2">
          <w:rPr>
            <w:rStyle w:val="Hyperlink"/>
            <w:noProof/>
          </w:rPr>
          <w:t>5.0</w:t>
        </w:r>
        <w:r w:rsidR="00B61FDA">
          <w:rPr>
            <w:rFonts w:asciiTheme="minorHAnsi" w:eastAsiaTheme="minorEastAsia" w:hAnsiTheme="minorHAnsi"/>
            <w:noProof/>
          </w:rPr>
          <w:tab/>
        </w:r>
        <w:r w:rsidR="00B61FDA" w:rsidRPr="00316CA2">
          <w:rPr>
            <w:rStyle w:val="Hyperlink"/>
            <w:noProof/>
          </w:rPr>
          <w:t>Property Methods</w:t>
        </w:r>
        <w:r w:rsidR="00B61FDA">
          <w:rPr>
            <w:noProof/>
            <w:webHidden/>
          </w:rPr>
          <w:tab/>
        </w:r>
        <w:r w:rsidR="00B61FDA">
          <w:rPr>
            <w:noProof/>
            <w:webHidden/>
          </w:rPr>
          <w:fldChar w:fldCharType="begin"/>
        </w:r>
        <w:r w:rsidR="00B61FDA">
          <w:rPr>
            <w:noProof/>
            <w:webHidden/>
          </w:rPr>
          <w:instrText xml:space="preserve"> PAGEREF _Toc435641608 \h </w:instrText>
        </w:r>
        <w:r w:rsidR="00B61FDA">
          <w:rPr>
            <w:noProof/>
            <w:webHidden/>
          </w:rPr>
        </w:r>
        <w:r w:rsidR="00B61FDA">
          <w:rPr>
            <w:noProof/>
            <w:webHidden/>
          </w:rPr>
          <w:fldChar w:fldCharType="separate"/>
        </w:r>
        <w:r>
          <w:rPr>
            <w:noProof/>
            <w:webHidden/>
          </w:rPr>
          <w:t>149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09" w:history="1">
        <w:r w:rsidR="00B61FDA" w:rsidRPr="00316CA2">
          <w:rPr>
            <w:rStyle w:val="Hyperlink"/>
            <w:noProof/>
          </w:rPr>
          <w:t>5.1</w:t>
        </w:r>
        <w:r w:rsidR="00B61FDA">
          <w:rPr>
            <w:rFonts w:asciiTheme="minorHAnsi" w:eastAsiaTheme="minorEastAsia" w:hAnsiTheme="minorHAnsi"/>
            <w:noProof/>
          </w:rPr>
          <w:tab/>
        </w:r>
        <w:r w:rsidR="00B61FDA" w:rsidRPr="00316CA2">
          <w:rPr>
            <w:rStyle w:val="Hyperlink"/>
            <w:noProof/>
          </w:rPr>
          <w:t>Compression</w:t>
        </w:r>
        <w:r w:rsidR="00B61FDA">
          <w:rPr>
            <w:noProof/>
            <w:webHidden/>
          </w:rPr>
          <w:tab/>
        </w:r>
        <w:r w:rsidR="00B61FDA">
          <w:rPr>
            <w:noProof/>
            <w:webHidden/>
          </w:rPr>
          <w:fldChar w:fldCharType="begin"/>
        </w:r>
        <w:r w:rsidR="00B61FDA">
          <w:rPr>
            <w:noProof/>
            <w:webHidden/>
          </w:rPr>
          <w:instrText xml:space="preserve"> PAGEREF _Toc435641609 \h </w:instrText>
        </w:r>
        <w:r w:rsidR="00B61FDA">
          <w:rPr>
            <w:noProof/>
            <w:webHidden/>
          </w:rPr>
        </w:r>
        <w:r w:rsidR="00B61FDA">
          <w:rPr>
            <w:noProof/>
            <w:webHidden/>
          </w:rPr>
          <w:fldChar w:fldCharType="separate"/>
        </w:r>
        <w:r>
          <w:rPr>
            <w:noProof/>
            <w:webHidden/>
          </w:rPr>
          <w:t>149</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0" w:history="1">
        <w:r w:rsidR="00B61FDA" w:rsidRPr="00316CA2">
          <w:rPr>
            <w:rStyle w:val="Hyperlink"/>
            <w:noProof/>
          </w:rPr>
          <w:t>5.2</w:t>
        </w:r>
        <w:r w:rsidR="00B61FDA">
          <w:rPr>
            <w:rFonts w:asciiTheme="minorHAnsi" w:eastAsiaTheme="minorEastAsia" w:hAnsiTheme="minorHAnsi"/>
            <w:noProof/>
          </w:rPr>
          <w:tab/>
        </w:r>
        <w:r w:rsidR="00B61FDA" w:rsidRPr="00316CA2">
          <w:rPr>
            <w:rStyle w:val="Hyperlink"/>
            <w:noProof/>
          </w:rPr>
          <w:t>Drying, Aspen Properties</w:t>
        </w:r>
        <w:r w:rsidR="00B61FDA">
          <w:rPr>
            <w:noProof/>
            <w:webHidden/>
          </w:rPr>
          <w:tab/>
        </w:r>
        <w:r w:rsidR="00B61FDA">
          <w:rPr>
            <w:noProof/>
            <w:webHidden/>
          </w:rPr>
          <w:fldChar w:fldCharType="begin"/>
        </w:r>
        <w:r w:rsidR="00B61FDA">
          <w:rPr>
            <w:noProof/>
            <w:webHidden/>
          </w:rPr>
          <w:instrText xml:space="preserve"> PAGEREF _Toc435641610 \h </w:instrText>
        </w:r>
        <w:r w:rsidR="00B61FDA">
          <w:rPr>
            <w:noProof/>
            <w:webHidden/>
          </w:rPr>
        </w:r>
        <w:r w:rsidR="00B61FDA">
          <w:rPr>
            <w:noProof/>
            <w:webHidden/>
          </w:rPr>
          <w:fldChar w:fldCharType="separate"/>
        </w:r>
        <w:r>
          <w:rPr>
            <w:noProof/>
            <w:webHidden/>
          </w:rPr>
          <w:t>151</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11" w:history="1">
        <w:r w:rsidR="00B61FDA" w:rsidRPr="00316CA2">
          <w:rPr>
            <w:rStyle w:val="Hyperlink"/>
            <w:noProof/>
          </w:rPr>
          <w:t>6.0</w:t>
        </w:r>
        <w:r w:rsidR="00B61FDA">
          <w:rPr>
            <w:rFonts w:asciiTheme="minorHAnsi" w:eastAsiaTheme="minorEastAsia" w:hAnsiTheme="minorHAnsi"/>
            <w:noProof/>
          </w:rPr>
          <w:tab/>
        </w:r>
        <w:r w:rsidR="00B61FDA" w:rsidRPr="00316CA2">
          <w:rPr>
            <w:rStyle w:val="Hyperlink"/>
            <w:noProof/>
          </w:rPr>
          <w:t>ACM Model</w:t>
        </w:r>
        <w:r w:rsidR="00B61FDA">
          <w:rPr>
            <w:noProof/>
            <w:webHidden/>
          </w:rPr>
          <w:tab/>
        </w:r>
        <w:r w:rsidR="00B61FDA">
          <w:rPr>
            <w:noProof/>
            <w:webHidden/>
          </w:rPr>
          <w:fldChar w:fldCharType="begin"/>
        </w:r>
        <w:r w:rsidR="00B61FDA">
          <w:rPr>
            <w:noProof/>
            <w:webHidden/>
          </w:rPr>
          <w:instrText xml:space="preserve"> PAGEREF _Toc435641611 \h </w:instrText>
        </w:r>
        <w:r w:rsidR="00B61FDA">
          <w:rPr>
            <w:noProof/>
            <w:webHidden/>
          </w:rPr>
        </w:r>
        <w:r w:rsidR="00B61FDA">
          <w:rPr>
            <w:noProof/>
            <w:webHidden/>
          </w:rPr>
          <w:fldChar w:fldCharType="separate"/>
        </w:r>
        <w:r>
          <w:rPr>
            <w:noProof/>
            <w:webHidden/>
          </w:rPr>
          <w:t>153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2" w:history="1">
        <w:r w:rsidR="00B61FDA" w:rsidRPr="00316CA2">
          <w:rPr>
            <w:rStyle w:val="Hyperlink"/>
            <w:noProof/>
          </w:rPr>
          <w:t>6.1</w:t>
        </w:r>
        <w:r w:rsidR="00B61FDA">
          <w:rPr>
            <w:rFonts w:asciiTheme="minorHAnsi" w:eastAsiaTheme="minorEastAsia" w:hAnsiTheme="minorHAnsi"/>
            <w:noProof/>
          </w:rPr>
          <w:tab/>
        </w:r>
        <w:r w:rsidR="00B61FDA" w:rsidRPr="00316CA2">
          <w:rPr>
            <w:rStyle w:val="Hyperlink"/>
            <w:noProof/>
          </w:rPr>
          <w:t>Compressor Stage Calculations</w:t>
        </w:r>
        <w:r w:rsidR="00B61FDA">
          <w:rPr>
            <w:noProof/>
            <w:webHidden/>
          </w:rPr>
          <w:tab/>
        </w:r>
        <w:r w:rsidR="00B61FDA">
          <w:rPr>
            <w:noProof/>
            <w:webHidden/>
          </w:rPr>
          <w:fldChar w:fldCharType="begin"/>
        </w:r>
        <w:r w:rsidR="00B61FDA">
          <w:rPr>
            <w:noProof/>
            <w:webHidden/>
          </w:rPr>
          <w:instrText xml:space="preserve"> PAGEREF _Toc435641612 \h </w:instrText>
        </w:r>
        <w:r w:rsidR="00B61FDA">
          <w:rPr>
            <w:noProof/>
            <w:webHidden/>
          </w:rPr>
        </w:r>
        <w:r w:rsidR="00B61FDA">
          <w:rPr>
            <w:noProof/>
            <w:webHidden/>
          </w:rPr>
          <w:fldChar w:fldCharType="separate"/>
        </w:r>
        <w:r>
          <w:rPr>
            <w:noProof/>
            <w:webHidden/>
          </w:rPr>
          <w:t>153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3" w:history="1">
        <w:r w:rsidR="00B61FDA" w:rsidRPr="00316CA2">
          <w:rPr>
            <w:rStyle w:val="Hyperlink"/>
            <w:noProof/>
          </w:rPr>
          <w:t>6.2</w:t>
        </w:r>
        <w:r w:rsidR="00B61FDA">
          <w:rPr>
            <w:rFonts w:asciiTheme="minorHAnsi" w:eastAsiaTheme="minorEastAsia" w:hAnsiTheme="minorHAnsi"/>
            <w:noProof/>
          </w:rPr>
          <w:tab/>
        </w:r>
        <w:r w:rsidR="00B61FDA" w:rsidRPr="00316CA2">
          <w:rPr>
            <w:rStyle w:val="Hyperlink"/>
            <w:noProof/>
          </w:rPr>
          <w:t>Intercoolers</w:t>
        </w:r>
        <w:r w:rsidR="00B61FDA">
          <w:rPr>
            <w:noProof/>
            <w:webHidden/>
          </w:rPr>
          <w:tab/>
        </w:r>
        <w:r w:rsidR="00B61FDA">
          <w:rPr>
            <w:noProof/>
            <w:webHidden/>
          </w:rPr>
          <w:fldChar w:fldCharType="begin"/>
        </w:r>
        <w:r w:rsidR="00B61FDA">
          <w:rPr>
            <w:noProof/>
            <w:webHidden/>
          </w:rPr>
          <w:instrText xml:space="preserve"> PAGEREF _Toc435641613 \h </w:instrText>
        </w:r>
        <w:r w:rsidR="00B61FDA">
          <w:rPr>
            <w:noProof/>
            <w:webHidden/>
          </w:rPr>
        </w:r>
        <w:r w:rsidR="00B61FDA">
          <w:rPr>
            <w:noProof/>
            <w:webHidden/>
          </w:rPr>
          <w:fldChar w:fldCharType="separate"/>
        </w:r>
        <w:r>
          <w:rPr>
            <w:noProof/>
            <w:webHidden/>
          </w:rPr>
          <w:t>153</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4" w:history="1">
        <w:r w:rsidR="00B61FDA" w:rsidRPr="00316CA2">
          <w:rPr>
            <w:rStyle w:val="Hyperlink"/>
            <w:noProof/>
          </w:rPr>
          <w:t>6.3</w:t>
        </w:r>
        <w:r w:rsidR="00B61FDA">
          <w:rPr>
            <w:rFonts w:asciiTheme="minorHAnsi" w:eastAsiaTheme="minorEastAsia" w:hAnsiTheme="minorHAnsi"/>
            <w:noProof/>
          </w:rPr>
          <w:tab/>
        </w:r>
        <w:r w:rsidR="00B61FDA" w:rsidRPr="00316CA2">
          <w:rPr>
            <w:rStyle w:val="Hyperlink"/>
            <w:noProof/>
          </w:rPr>
          <w:t>Multistage Compressor Models</w:t>
        </w:r>
        <w:r w:rsidR="00B61FDA">
          <w:rPr>
            <w:noProof/>
            <w:webHidden/>
          </w:rPr>
          <w:tab/>
        </w:r>
        <w:r w:rsidR="00B61FDA">
          <w:rPr>
            <w:noProof/>
            <w:webHidden/>
          </w:rPr>
          <w:fldChar w:fldCharType="begin"/>
        </w:r>
        <w:r w:rsidR="00B61FDA">
          <w:rPr>
            <w:noProof/>
            <w:webHidden/>
          </w:rPr>
          <w:instrText xml:space="preserve"> PAGEREF _Toc435641614 \h </w:instrText>
        </w:r>
        <w:r w:rsidR="00B61FDA">
          <w:rPr>
            <w:noProof/>
            <w:webHidden/>
          </w:rPr>
        </w:r>
        <w:r w:rsidR="00B61FDA">
          <w:rPr>
            <w:noProof/>
            <w:webHidden/>
          </w:rPr>
          <w:fldChar w:fldCharType="separate"/>
        </w:r>
        <w:r>
          <w:rPr>
            <w:noProof/>
            <w:webHidden/>
          </w:rPr>
          <w:t>154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5" w:history="1">
        <w:r w:rsidR="00B61FDA" w:rsidRPr="00316CA2">
          <w:rPr>
            <w:rStyle w:val="Hyperlink"/>
            <w:noProof/>
          </w:rPr>
          <w:t>6.4</w:t>
        </w:r>
        <w:r w:rsidR="00B61FDA">
          <w:rPr>
            <w:rFonts w:asciiTheme="minorHAnsi" w:eastAsiaTheme="minorEastAsia" w:hAnsiTheme="minorHAnsi"/>
            <w:noProof/>
          </w:rPr>
          <w:tab/>
        </w:r>
        <w:r w:rsidR="00B61FDA" w:rsidRPr="00316CA2">
          <w:rPr>
            <w:rStyle w:val="Hyperlink"/>
            <w:noProof/>
          </w:rPr>
          <w:t>Multistage Flash Model</w:t>
        </w:r>
        <w:r w:rsidR="00B61FDA">
          <w:rPr>
            <w:noProof/>
            <w:webHidden/>
          </w:rPr>
          <w:tab/>
        </w:r>
        <w:r w:rsidR="00B61FDA">
          <w:rPr>
            <w:noProof/>
            <w:webHidden/>
          </w:rPr>
          <w:fldChar w:fldCharType="begin"/>
        </w:r>
        <w:r w:rsidR="00B61FDA">
          <w:rPr>
            <w:noProof/>
            <w:webHidden/>
          </w:rPr>
          <w:instrText xml:space="preserve"> PAGEREF _Toc435641615 \h </w:instrText>
        </w:r>
        <w:r w:rsidR="00B61FDA">
          <w:rPr>
            <w:noProof/>
            <w:webHidden/>
          </w:rPr>
        </w:r>
        <w:r w:rsidR="00B61FDA">
          <w:rPr>
            <w:noProof/>
            <w:webHidden/>
          </w:rPr>
          <w:fldChar w:fldCharType="separate"/>
        </w:r>
        <w:r>
          <w:rPr>
            <w:noProof/>
            <w:webHidden/>
          </w:rPr>
          <w:t>154</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6" w:history="1">
        <w:r w:rsidR="00B61FDA" w:rsidRPr="00316CA2">
          <w:rPr>
            <w:rStyle w:val="Hyperlink"/>
            <w:noProof/>
          </w:rPr>
          <w:t>6.5</w:t>
        </w:r>
        <w:r w:rsidR="00B61FDA">
          <w:rPr>
            <w:rFonts w:asciiTheme="minorHAnsi" w:eastAsiaTheme="minorEastAsia" w:hAnsiTheme="minorHAnsi"/>
            <w:noProof/>
          </w:rPr>
          <w:tab/>
        </w:r>
        <w:r w:rsidR="00B61FDA" w:rsidRPr="00316CA2">
          <w:rPr>
            <w:rStyle w:val="Hyperlink"/>
            <w:noProof/>
          </w:rPr>
          <w:t>Integral Gear Compressor with Drier Simulation</w:t>
        </w:r>
        <w:r w:rsidR="00B61FDA">
          <w:rPr>
            <w:noProof/>
            <w:webHidden/>
          </w:rPr>
          <w:tab/>
        </w:r>
        <w:r w:rsidR="00B61FDA">
          <w:rPr>
            <w:noProof/>
            <w:webHidden/>
          </w:rPr>
          <w:fldChar w:fldCharType="begin"/>
        </w:r>
        <w:r w:rsidR="00B61FDA">
          <w:rPr>
            <w:noProof/>
            <w:webHidden/>
          </w:rPr>
          <w:instrText xml:space="preserve"> PAGEREF _Toc435641616 \h </w:instrText>
        </w:r>
        <w:r w:rsidR="00B61FDA">
          <w:rPr>
            <w:noProof/>
            <w:webHidden/>
          </w:rPr>
        </w:r>
        <w:r w:rsidR="00B61FDA">
          <w:rPr>
            <w:noProof/>
            <w:webHidden/>
          </w:rPr>
          <w:fldChar w:fldCharType="separate"/>
        </w:r>
        <w:r>
          <w:rPr>
            <w:noProof/>
            <w:webHidden/>
          </w:rPr>
          <w:t>155</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7" w:history="1">
        <w:r w:rsidR="00B61FDA" w:rsidRPr="00316CA2">
          <w:rPr>
            <w:rStyle w:val="Hyperlink"/>
            <w:noProof/>
          </w:rPr>
          <w:t>6.6</w:t>
        </w:r>
        <w:r w:rsidR="00B61FDA">
          <w:rPr>
            <w:rFonts w:asciiTheme="minorHAnsi" w:eastAsiaTheme="minorEastAsia" w:hAnsiTheme="minorHAnsi"/>
            <w:noProof/>
          </w:rPr>
          <w:tab/>
        </w:r>
        <w:r w:rsidR="00B61FDA" w:rsidRPr="00316CA2">
          <w:rPr>
            <w:rStyle w:val="Hyperlink"/>
            <w:noProof/>
          </w:rPr>
          <w:t>Inline Compressor with Drier Simulation</w:t>
        </w:r>
        <w:r w:rsidR="00B61FDA">
          <w:rPr>
            <w:noProof/>
            <w:webHidden/>
          </w:rPr>
          <w:tab/>
        </w:r>
        <w:r w:rsidR="00B61FDA">
          <w:rPr>
            <w:noProof/>
            <w:webHidden/>
          </w:rPr>
          <w:fldChar w:fldCharType="begin"/>
        </w:r>
        <w:r w:rsidR="00B61FDA">
          <w:rPr>
            <w:noProof/>
            <w:webHidden/>
          </w:rPr>
          <w:instrText xml:space="preserve"> PAGEREF _Toc435641617 \h </w:instrText>
        </w:r>
        <w:r w:rsidR="00B61FDA">
          <w:rPr>
            <w:noProof/>
            <w:webHidden/>
          </w:rPr>
        </w:r>
        <w:r w:rsidR="00B61FDA">
          <w:rPr>
            <w:noProof/>
            <w:webHidden/>
          </w:rPr>
          <w:fldChar w:fldCharType="separate"/>
        </w:r>
        <w:r>
          <w:rPr>
            <w:noProof/>
            <w:webHidden/>
          </w:rPr>
          <w:t>156</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18" w:history="1">
        <w:r w:rsidR="00B61FDA" w:rsidRPr="00316CA2">
          <w:rPr>
            <w:rStyle w:val="Hyperlink"/>
            <w:noProof/>
          </w:rPr>
          <w:t>7.0</w:t>
        </w:r>
        <w:r w:rsidR="00B61FDA">
          <w:rPr>
            <w:rFonts w:asciiTheme="minorHAnsi" w:eastAsiaTheme="minorEastAsia" w:hAnsiTheme="minorHAnsi"/>
            <w:noProof/>
          </w:rPr>
          <w:tab/>
        </w:r>
        <w:r w:rsidR="00B61FDA" w:rsidRPr="00316CA2">
          <w:rPr>
            <w:rStyle w:val="Hyperlink"/>
            <w:noProof/>
          </w:rPr>
          <w:t>Results</w:t>
        </w:r>
        <w:r w:rsidR="00B61FDA">
          <w:rPr>
            <w:noProof/>
            <w:webHidden/>
          </w:rPr>
          <w:tab/>
        </w:r>
        <w:r w:rsidR="00B61FDA">
          <w:rPr>
            <w:noProof/>
            <w:webHidden/>
          </w:rPr>
          <w:fldChar w:fldCharType="begin"/>
        </w:r>
        <w:r w:rsidR="00B61FDA">
          <w:rPr>
            <w:noProof/>
            <w:webHidden/>
          </w:rPr>
          <w:instrText xml:space="preserve"> PAGEREF _Toc435641618 \h </w:instrText>
        </w:r>
        <w:r w:rsidR="00B61FDA">
          <w:rPr>
            <w:noProof/>
            <w:webHidden/>
          </w:rPr>
        </w:r>
        <w:r w:rsidR="00B61FDA">
          <w:rPr>
            <w:noProof/>
            <w:webHidden/>
          </w:rPr>
          <w:fldChar w:fldCharType="separate"/>
        </w:r>
        <w:r>
          <w:rPr>
            <w:noProof/>
            <w:webHidden/>
          </w:rPr>
          <w:t>157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19" w:history="1">
        <w:r w:rsidR="00B61FDA" w:rsidRPr="00316CA2">
          <w:rPr>
            <w:rStyle w:val="Hyperlink"/>
            <w:noProof/>
          </w:rPr>
          <w:t>7.1</w:t>
        </w:r>
        <w:r w:rsidR="00B61FDA">
          <w:rPr>
            <w:rFonts w:asciiTheme="minorHAnsi" w:eastAsiaTheme="minorEastAsia" w:hAnsiTheme="minorHAnsi"/>
            <w:noProof/>
          </w:rPr>
          <w:tab/>
        </w:r>
        <w:r w:rsidR="00B61FDA" w:rsidRPr="00316CA2">
          <w:rPr>
            <w:rStyle w:val="Hyperlink"/>
            <w:noProof/>
          </w:rPr>
          <w:t>Validation</w:t>
        </w:r>
        <w:r w:rsidR="00B61FDA">
          <w:rPr>
            <w:noProof/>
            <w:webHidden/>
          </w:rPr>
          <w:tab/>
        </w:r>
        <w:r w:rsidR="00B61FDA">
          <w:rPr>
            <w:noProof/>
            <w:webHidden/>
          </w:rPr>
          <w:fldChar w:fldCharType="begin"/>
        </w:r>
        <w:r w:rsidR="00B61FDA">
          <w:rPr>
            <w:noProof/>
            <w:webHidden/>
          </w:rPr>
          <w:instrText xml:space="preserve"> PAGEREF _Toc435641619 \h </w:instrText>
        </w:r>
        <w:r w:rsidR="00B61FDA">
          <w:rPr>
            <w:noProof/>
            <w:webHidden/>
          </w:rPr>
        </w:r>
        <w:r w:rsidR="00B61FDA">
          <w:rPr>
            <w:noProof/>
            <w:webHidden/>
          </w:rPr>
          <w:fldChar w:fldCharType="separate"/>
        </w:r>
        <w:r>
          <w:rPr>
            <w:noProof/>
            <w:webHidden/>
          </w:rPr>
          <w:t>157</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20" w:history="1">
        <w:r w:rsidR="00B61FDA" w:rsidRPr="00316CA2">
          <w:rPr>
            <w:rStyle w:val="Hyperlink"/>
            <w:noProof/>
          </w:rPr>
          <w:t>7.2</w:t>
        </w:r>
        <w:r w:rsidR="00B61FDA">
          <w:rPr>
            <w:rFonts w:asciiTheme="minorHAnsi" w:eastAsiaTheme="minorEastAsia" w:hAnsiTheme="minorHAnsi"/>
            <w:noProof/>
          </w:rPr>
          <w:tab/>
        </w:r>
        <w:r w:rsidR="00B61FDA" w:rsidRPr="00316CA2">
          <w:rPr>
            <w:rStyle w:val="Hyperlink"/>
            <w:noProof/>
          </w:rPr>
          <w:t>Results for Typical Feed</w:t>
        </w:r>
        <w:r w:rsidR="00B61FDA">
          <w:rPr>
            <w:noProof/>
            <w:webHidden/>
          </w:rPr>
          <w:tab/>
        </w:r>
        <w:r w:rsidR="00B61FDA">
          <w:rPr>
            <w:noProof/>
            <w:webHidden/>
          </w:rPr>
          <w:fldChar w:fldCharType="begin"/>
        </w:r>
        <w:r w:rsidR="00B61FDA">
          <w:rPr>
            <w:noProof/>
            <w:webHidden/>
          </w:rPr>
          <w:instrText xml:space="preserve"> PAGEREF _Toc435641620 \h </w:instrText>
        </w:r>
        <w:r w:rsidR="00B61FDA">
          <w:rPr>
            <w:noProof/>
            <w:webHidden/>
          </w:rPr>
        </w:r>
        <w:r w:rsidR="00B61FDA">
          <w:rPr>
            <w:noProof/>
            <w:webHidden/>
          </w:rPr>
          <w:fldChar w:fldCharType="separate"/>
        </w:r>
        <w:r>
          <w:rPr>
            <w:noProof/>
            <w:webHidden/>
          </w:rPr>
          <w:t>158</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21" w:history="1">
        <w:r w:rsidR="00B61FDA" w:rsidRPr="00316CA2">
          <w:rPr>
            <w:rStyle w:val="Hyperlink"/>
            <w:noProof/>
          </w:rPr>
          <w:t>8.0</w:t>
        </w:r>
        <w:r w:rsidR="00B61FDA">
          <w:rPr>
            <w:rFonts w:asciiTheme="minorHAnsi" w:eastAsiaTheme="minorEastAsia" w:hAnsiTheme="minorHAnsi"/>
            <w:noProof/>
          </w:rPr>
          <w:tab/>
        </w:r>
        <w:r w:rsidR="00B61FDA" w:rsidRPr="00316CA2">
          <w:rPr>
            <w:rStyle w:val="Hyperlink"/>
            <w:noProof/>
          </w:rPr>
          <w:t>Dynamic Simulations</w:t>
        </w:r>
        <w:r w:rsidR="00B61FDA">
          <w:rPr>
            <w:noProof/>
            <w:webHidden/>
          </w:rPr>
          <w:tab/>
        </w:r>
        <w:r w:rsidR="00B61FDA">
          <w:rPr>
            <w:noProof/>
            <w:webHidden/>
          </w:rPr>
          <w:fldChar w:fldCharType="begin"/>
        </w:r>
        <w:r w:rsidR="00B61FDA">
          <w:rPr>
            <w:noProof/>
            <w:webHidden/>
          </w:rPr>
          <w:instrText xml:space="preserve"> PAGEREF _Toc435641621 \h </w:instrText>
        </w:r>
        <w:r w:rsidR="00B61FDA">
          <w:rPr>
            <w:noProof/>
            <w:webHidden/>
          </w:rPr>
        </w:r>
        <w:r w:rsidR="00B61FDA">
          <w:rPr>
            <w:noProof/>
            <w:webHidden/>
          </w:rPr>
          <w:fldChar w:fldCharType="separate"/>
        </w:r>
        <w:r>
          <w:rPr>
            <w:noProof/>
            <w:webHidden/>
          </w:rPr>
          <w:t>161</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22" w:history="1">
        <w:r w:rsidR="00B61FDA" w:rsidRPr="00316CA2">
          <w:rPr>
            <w:rStyle w:val="Hyperlink"/>
            <w:noProof/>
            <w:lang w:bidi="en-US"/>
          </w:rPr>
          <w:t>8.1</w:t>
        </w:r>
        <w:r w:rsidR="00B61FDA">
          <w:rPr>
            <w:rFonts w:asciiTheme="minorHAnsi" w:eastAsiaTheme="minorEastAsia" w:hAnsiTheme="minorHAnsi"/>
            <w:noProof/>
          </w:rPr>
          <w:tab/>
        </w:r>
        <w:r w:rsidR="00B61FDA" w:rsidRPr="00316CA2">
          <w:rPr>
            <w:rStyle w:val="Hyperlink"/>
            <w:noProof/>
            <w:lang w:bidi="en-US"/>
          </w:rPr>
          <w:t>Performance Curves</w:t>
        </w:r>
        <w:r w:rsidR="00B61FDA">
          <w:rPr>
            <w:noProof/>
            <w:webHidden/>
          </w:rPr>
          <w:tab/>
        </w:r>
        <w:r w:rsidR="00B61FDA">
          <w:rPr>
            <w:noProof/>
            <w:webHidden/>
          </w:rPr>
          <w:fldChar w:fldCharType="begin"/>
        </w:r>
        <w:r w:rsidR="00B61FDA">
          <w:rPr>
            <w:noProof/>
            <w:webHidden/>
          </w:rPr>
          <w:instrText xml:space="preserve"> PAGEREF _Toc435641622 \h </w:instrText>
        </w:r>
        <w:r w:rsidR="00B61FDA">
          <w:rPr>
            <w:noProof/>
            <w:webHidden/>
          </w:rPr>
        </w:r>
        <w:r w:rsidR="00B61FDA">
          <w:rPr>
            <w:noProof/>
            <w:webHidden/>
          </w:rPr>
          <w:fldChar w:fldCharType="separate"/>
        </w:r>
        <w:r>
          <w:rPr>
            <w:noProof/>
            <w:webHidden/>
          </w:rPr>
          <w:t>162</w:t>
        </w:r>
        <w:r w:rsidR="00B61FDA">
          <w:rPr>
            <w:noProof/>
            <w:webHidden/>
          </w:rPr>
          <w:fldChar w:fldCharType="end"/>
        </w:r>
      </w:hyperlink>
    </w:p>
    <w:p w:rsidR="00B61FDA" w:rsidRDefault="005F782D" w:rsidP="00B61FDA">
      <w:pPr>
        <w:pStyle w:val="TOC8"/>
        <w:rPr>
          <w:rFonts w:asciiTheme="minorHAnsi" w:eastAsiaTheme="minorEastAsia" w:hAnsiTheme="minorHAnsi"/>
          <w:noProof/>
        </w:rPr>
      </w:pPr>
      <w:hyperlink w:anchor="_Toc435641623" w:history="1">
        <w:r w:rsidR="00B61FDA" w:rsidRPr="00316CA2">
          <w:rPr>
            <w:rStyle w:val="Hyperlink"/>
            <w:noProof/>
            <w:lang w:bidi="en-US"/>
          </w:rPr>
          <w:t>8.2</w:t>
        </w:r>
        <w:r w:rsidR="00B61FDA">
          <w:rPr>
            <w:rFonts w:asciiTheme="minorHAnsi" w:eastAsiaTheme="minorEastAsia" w:hAnsiTheme="minorHAnsi"/>
            <w:noProof/>
          </w:rPr>
          <w:tab/>
        </w:r>
        <w:r w:rsidR="00B61FDA" w:rsidRPr="00316CA2">
          <w:rPr>
            <w:rStyle w:val="Hyperlink"/>
            <w:noProof/>
            <w:lang w:bidi="en-US"/>
          </w:rPr>
          <w:t>Surge Line</w:t>
        </w:r>
        <w:r w:rsidR="00B61FDA">
          <w:rPr>
            <w:noProof/>
            <w:webHidden/>
          </w:rPr>
          <w:tab/>
        </w:r>
        <w:r w:rsidR="00B61FDA">
          <w:rPr>
            <w:noProof/>
            <w:webHidden/>
          </w:rPr>
          <w:fldChar w:fldCharType="begin"/>
        </w:r>
        <w:r w:rsidR="00B61FDA">
          <w:rPr>
            <w:noProof/>
            <w:webHidden/>
          </w:rPr>
          <w:instrText xml:space="preserve"> PAGEREF _Toc435641623 \h </w:instrText>
        </w:r>
        <w:r w:rsidR="00B61FDA">
          <w:rPr>
            <w:noProof/>
            <w:webHidden/>
          </w:rPr>
        </w:r>
        <w:r w:rsidR="00B61FDA">
          <w:rPr>
            <w:noProof/>
            <w:webHidden/>
          </w:rPr>
          <w:fldChar w:fldCharType="separate"/>
        </w:r>
        <w:r>
          <w:rPr>
            <w:noProof/>
            <w:webHidden/>
          </w:rPr>
          <w:t>165</w:t>
        </w:r>
        <w:r w:rsidR="00B61FDA">
          <w:rPr>
            <w:noProof/>
            <w:webHidden/>
          </w:rPr>
          <w:fldChar w:fldCharType="end"/>
        </w:r>
      </w:hyperlink>
    </w:p>
    <w:p w:rsidR="00B61FDA" w:rsidRDefault="005F782D" w:rsidP="00B61FDA">
      <w:pPr>
        <w:pStyle w:val="TOC7"/>
        <w:rPr>
          <w:rFonts w:asciiTheme="minorHAnsi" w:eastAsiaTheme="minorEastAsia" w:hAnsiTheme="minorHAnsi"/>
          <w:noProof/>
        </w:rPr>
      </w:pPr>
      <w:hyperlink w:anchor="_Toc435641624" w:history="1">
        <w:r w:rsidR="00B61FDA" w:rsidRPr="00316CA2">
          <w:rPr>
            <w:rStyle w:val="Hyperlink"/>
            <w:noProof/>
          </w:rPr>
          <w:t>9.0</w:t>
        </w:r>
        <w:r w:rsidR="00B61FDA">
          <w:rPr>
            <w:rFonts w:asciiTheme="minorHAnsi" w:eastAsiaTheme="minorEastAsia" w:hAnsiTheme="minorHAnsi"/>
            <w:noProof/>
          </w:rPr>
          <w:tab/>
        </w:r>
        <w:r w:rsidR="00B61FDA" w:rsidRPr="00316CA2">
          <w:rPr>
            <w:rStyle w:val="Hyperlink"/>
            <w:noProof/>
          </w:rPr>
          <w:t>References</w:t>
        </w:r>
        <w:r w:rsidR="00B61FDA">
          <w:rPr>
            <w:noProof/>
            <w:webHidden/>
          </w:rPr>
          <w:tab/>
        </w:r>
        <w:r w:rsidR="00B61FDA">
          <w:rPr>
            <w:noProof/>
            <w:webHidden/>
          </w:rPr>
          <w:fldChar w:fldCharType="begin"/>
        </w:r>
        <w:r w:rsidR="00B61FDA">
          <w:rPr>
            <w:noProof/>
            <w:webHidden/>
          </w:rPr>
          <w:instrText xml:space="preserve"> PAGEREF _Toc435641624 \h </w:instrText>
        </w:r>
        <w:r w:rsidR="00B61FDA">
          <w:rPr>
            <w:noProof/>
            <w:webHidden/>
          </w:rPr>
        </w:r>
        <w:r w:rsidR="00B61FDA">
          <w:rPr>
            <w:noProof/>
            <w:webHidden/>
          </w:rPr>
          <w:fldChar w:fldCharType="separate"/>
        </w:r>
        <w:r>
          <w:rPr>
            <w:noProof/>
            <w:webHidden/>
          </w:rPr>
          <w:t>176</w:t>
        </w:r>
        <w:r w:rsidR="00B61FDA">
          <w:rPr>
            <w:noProof/>
            <w:webHidden/>
          </w:rPr>
          <w:fldChar w:fldCharType="end"/>
        </w:r>
      </w:hyperlink>
    </w:p>
    <w:p w:rsidR="00B61FDA" w:rsidRDefault="00B61FDA" w:rsidP="00B61FDA">
      <w:pPr>
        <w:pStyle w:val="URSNormal"/>
      </w:pPr>
      <w:r>
        <w:rPr>
          <w:rFonts w:eastAsiaTheme="minorEastAsia"/>
          <w:noProof/>
        </w:rPr>
        <w:fldChar w:fldCharType="end"/>
      </w:r>
    </w:p>
    <w:p w:rsidR="00B61FDA" w:rsidRPr="00A11756" w:rsidRDefault="00B61FDA" w:rsidP="00B61FDA">
      <w:pPr>
        <w:pStyle w:val="TOCHeading"/>
      </w:pPr>
      <w:r w:rsidRPr="00A11756">
        <w:t>List of Figures</w:t>
      </w:r>
    </w:p>
    <w:p w:rsidR="00B61FDA" w:rsidRDefault="00B61FDA" w:rsidP="00B61FDA">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35641625" w:history="1">
        <w:r w:rsidRPr="00E5089D">
          <w:rPr>
            <w:rStyle w:val="Hyperlink"/>
            <w:noProof/>
          </w:rPr>
          <w:t>Figure 1: BFB reactor model schematic.</w:t>
        </w:r>
        <w:r>
          <w:rPr>
            <w:noProof/>
            <w:webHidden/>
          </w:rPr>
          <w:tab/>
        </w:r>
        <w:r>
          <w:rPr>
            <w:noProof/>
            <w:webHidden/>
          </w:rPr>
          <w:fldChar w:fldCharType="begin"/>
        </w:r>
        <w:r>
          <w:rPr>
            <w:noProof/>
            <w:webHidden/>
          </w:rPr>
          <w:instrText xml:space="preserve"> PAGEREF _Toc435641625 \h </w:instrText>
        </w:r>
        <w:r>
          <w:rPr>
            <w:noProof/>
            <w:webHidden/>
          </w:rPr>
        </w:r>
        <w:r>
          <w:rPr>
            <w:noProof/>
            <w:webHidden/>
          </w:rPr>
          <w:fldChar w:fldCharType="separate"/>
        </w:r>
        <w:r w:rsidR="005F782D">
          <w:rPr>
            <w:noProof/>
            <w:webHidden/>
          </w:rPr>
          <w:t>3</w:t>
        </w:r>
        <w:r>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26" w:history="1">
        <w:r w:rsidR="00B61FDA" w:rsidRPr="00E5089D">
          <w:rPr>
            <w:rStyle w:val="Hyperlink"/>
            <w:noProof/>
          </w:rPr>
          <w:t>Figure 2: Three-region structure mass transfer schematic.</w:t>
        </w:r>
        <w:r w:rsidR="00B61FDA">
          <w:rPr>
            <w:noProof/>
            <w:webHidden/>
          </w:rPr>
          <w:tab/>
        </w:r>
        <w:r w:rsidR="00B61FDA">
          <w:rPr>
            <w:noProof/>
            <w:webHidden/>
          </w:rPr>
          <w:fldChar w:fldCharType="begin"/>
        </w:r>
        <w:r w:rsidR="00B61FDA">
          <w:rPr>
            <w:noProof/>
            <w:webHidden/>
          </w:rPr>
          <w:instrText xml:space="preserve"> PAGEREF _Toc435641626 \h </w:instrText>
        </w:r>
        <w:r w:rsidR="00B61FDA">
          <w:rPr>
            <w:noProof/>
            <w:webHidden/>
          </w:rPr>
        </w:r>
        <w:r w:rsidR="00B61FDA">
          <w:rPr>
            <w:noProof/>
            <w:webHidden/>
          </w:rPr>
          <w:fldChar w:fldCharType="separate"/>
        </w:r>
        <w:r>
          <w:rPr>
            <w:noProof/>
            <w:webHidden/>
          </w:rPr>
          <w:t>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27" w:history="1">
        <w:r w:rsidR="00B61FDA" w:rsidRPr="00E5089D">
          <w:rPr>
            <w:rStyle w:val="Hyperlink"/>
            <w:noProof/>
          </w:rPr>
          <w:t>Figure 3: Classification of the BFB models.</w:t>
        </w:r>
        <w:r w:rsidR="00B61FDA">
          <w:rPr>
            <w:noProof/>
            <w:webHidden/>
          </w:rPr>
          <w:tab/>
        </w:r>
        <w:r w:rsidR="00B61FDA">
          <w:rPr>
            <w:noProof/>
            <w:webHidden/>
          </w:rPr>
          <w:fldChar w:fldCharType="begin"/>
        </w:r>
        <w:r w:rsidR="00B61FDA">
          <w:rPr>
            <w:noProof/>
            <w:webHidden/>
          </w:rPr>
          <w:instrText xml:space="preserve"> PAGEREF _Toc435641627 \h </w:instrText>
        </w:r>
        <w:r w:rsidR="00B61FDA">
          <w:rPr>
            <w:noProof/>
            <w:webHidden/>
          </w:rPr>
        </w:r>
        <w:r w:rsidR="00B61FDA">
          <w:rPr>
            <w:noProof/>
            <w:webHidden/>
          </w:rPr>
          <w:fldChar w:fldCharType="separate"/>
        </w:r>
        <w:r>
          <w:rPr>
            <w:noProof/>
            <w:webHidden/>
          </w:rPr>
          <w:t>10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28" w:history="1">
        <w:r w:rsidR="00B61FDA" w:rsidRPr="00E5089D">
          <w:rPr>
            <w:rStyle w:val="Hyperlink"/>
            <w:noProof/>
          </w:rPr>
          <w:t>Figure 4: Model Forms menu in ACM.</w:t>
        </w:r>
        <w:r w:rsidR="00B61FDA">
          <w:rPr>
            <w:noProof/>
            <w:webHidden/>
          </w:rPr>
          <w:tab/>
        </w:r>
        <w:r w:rsidR="00B61FDA">
          <w:rPr>
            <w:noProof/>
            <w:webHidden/>
          </w:rPr>
          <w:fldChar w:fldCharType="begin"/>
        </w:r>
        <w:r w:rsidR="00B61FDA">
          <w:rPr>
            <w:noProof/>
            <w:webHidden/>
          </w:rPr>
          <w:instrText xml:space="preserve"> PAGEREF _Toc435641628 \h </w:instrText>
        </w:r>
        <w:r w:rsidR="00B61FDA">
          <w:rPr>
            <w:noProof/>
            <w:webHidden/>
          </w:rPr>
        </w:r>
        <w:r w:rsidR="00B61FDA">
          <w:rPr>
            <w:noProof/>
            <w:webHidden/>
          </w:rPr>
          <w:fldChar w:fldCharType="separate"/>
        </w:r>
        <w:r>
          <w:rPr>
            <w:noProof/>
            <w:webHidden/>
          </w:rPr>
          <w:t>16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29" w:history="1">
        <w:r w:rsidR="00B61FDA" w:rsidRPr="00E5089D">
          <w:rPr>
            <w:rStyle w:val="Hyperlink"/>
            <w:noProof/>
          </w:rPr>
          <w:t>Figure 5: Flowsheet LocalVariables in ACM.</w:t>
        </w:r>
        <w:r w:rsidR="00B61FDA">
          <w:rPr>
            <w:noProof/>
            <w:webHidden/>
          </w:rPr>
          <w:tab/>
        </w:r>
        <w:r w:rsidR="00B61FDA">
          <w:rPr>
            <w:noProof/>
            <w:webHidden/>
          </w:rPr>
          <w:fldChar w:fldCharType="begin"/>
        </w:r>
        <w:r w:rsidR="00B61FDA">
          <w:rPr>
            <w:noProof/>
            <w:webHidden/>
          </w:rPr>
          <w:instrText xml:space="preserve"> PAGEREF _Toc435641629 \h </w:instrText>
        </w:r>
        <w:r w:rsidR="00B61FDA">
          <w:rPr>
            <w:noProof/>
            <w:webHidden/>
          </w:rPr>
        </w:r>
        <w:r w:rsidR="00B61FDA">
          <w:rPr>
            <w:noProof/>
            <w:webHidden/>
          </w:rPr>
          <w:fldChar w:fldCharType="separate"/>
        </w:r>
        <w:r>
          <w:rPr>
            <w:noProof/>
            <w:webHidden/>
          </w:rPr>
          <w:t>17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0" w:history="1">
        <w:r w:rsidR="00B61FDA" w:rsidRPr="00E5089D">
          <w:rPr>
            <w:rStyle w:val="Hyperlink"/>
            <w:noProof/>
          </w:rPr>
          <w:t>Figure 6: Changing simulation run mode in ACM.</w:t>
        </w:r>
        <w:r w:rsidR="00B61FDA">
          <w:rPr>
            <w:noProof/>
            <w:webHidden/>
          </w:rPr>
          <w:tab/>
        </w:r>
        <w:r w:rsidR="00B61FDA">
          <w:rPr>
            <w:noProof/>
            <w:webHidden/>
          </w:rPr>
          <w:fldChar w:fldCharType="begin"/>
        </w:r>
        <w:r w:rsidR="00B61FDA">
          <w:rPr>
            <w:noProof/>
            <w:webHidden/>
          </w:rPr>
          <w:instrText xml:space="preserve"> PAGEREF _Toc435641630 \h </w:instrText>
        </w:r>
        <w:r w:rsidR="00B61FDA">
          <w:rPr>
            <w:noProof/>
            <w:webHidden/>
          </w:rPr>
        </w:r>
        <w:r w:rsidR="00B61FDA">
          <w:rPr>
            <w:noProof/>
            <w:webHidden/>
          </w:rPr>
          <w:fldChar w:fldCharType="separate"/>
        </w:r>
        <w:r>
          <w:rPr>
            <w:noProof/>
            <w:webHidden/>
          </w:rPr>
          <w:t>19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1" w:history="1">
        <w:r w:rsidR="00B61FDA" w:rsidRPr="00E5089D">
          <w:rPr>
            <w:rStyle w:val="Hyperlink"/>
            <w:noProof/>
          </w:rPr>
          <w:t>Figure 7: gPROMS explorer and flowsheet model.</w:t>
        </w:r>
        <w:r w:rsidR="00B61FDA">
          <w:rPr>
            <w:noProof/>
            <w:webHidden/>
          </w:rPr>
          <w:tab/>
        </w:r>
        <w:r w:rsidR="00B61FDA">
          <w:rPr>
            <w:noProof/>
            <w:webHidden/>
          </w:rPr>
          <w:fldChar w:fldCharType="begin"/>
        </w:r>
        <w:r w:rsidR="00B61FDA">
          <w:rPr>
            <w:noProof/>
            <w:webHidden/>
          </w:rPr>
          <w:instrText xml:space="preserve"> PAGEREF _Toc435641631 \h </w:instrText>
        </w:r>
        <w:r w:rsidR="00B61FDA">
          <w:rPr>
            <w:noProof/>
            <w:webHidden/>
          </w:rPr>
        </w:r>
        <w:r w:rsidR="00B61FDA">
          <w:rPr>
            <w:noProof/>
            <w:webHidden/>
          </w:rPr>
          <w:fldChar w:fldCharType="separate"/>
        </w:r>
        <w:r>
          <w:rPr>
            <w:noProof/>
            <w:webHidden/>
          </w:rPr>
          <w:t>20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2" w:history="1">
        <w:r w:rsidR="00B61FDA" w:rsidRPr="00E5089D">
          <w:rPr>
            <w:rStyle w:val="Hyperlink"/>
            <w:noProof/>
          </w:rPr>
          <w:t>Figure 8: gPROMS model parameter input.</w:t>
        </w:r>
        <w:r w:rsidR="00B61FDA">
          <w:rPr>
            <w:noProof/>
            <w:webHidden/>
          </w:rPr>
          <w:tab/>
        </w:r>
        <w:r w:rsidR="00B61FDA">
          <w:rPr>
            <w:noProof/>
            <w:webHidden/>
          </w:rPr>
          <w:fldChar w:fldCharType="begin"/>
        </w:r>
        <w:r w:rsidR="00B61FDA">
          <w:rPr>
            <w:noProof/>
            <w:webHidden/>
          </w:rPr>
          <w:instrText xml:space="preserve"> PAGEREF _Toc435641632 \h </w:instrText>
        </w:r>
        <w:r w:rsidR="00B61FDA">
          <w:rPr>
            <w:noProof/>
            <w:webHidden/>
          </w:rPr>
        </w:r>
        <w:r w:rsidR="00B61FDA">
          <w:rPr>
            <w:noProof/>
            <w:webHidden/>
          </w:rPr>
          <w:fldChar w:fldCharType="separate"/>
        </w:r>
        <w:r>
          <w:rPr>
            <w:noProof/>
            <w:webHidden/>
          </w:rPr>
          <w:t>21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3" w:history="1">
        <w:r w:rsidR="00B61FDA" w:rsidRPr="00E5089D">
          <w:rPr>
            <w:rStyle w:val="Hyperlink"/>
            <w:noProof/>
          </w:rPr>
          <w:t>Figure 9: gPROMS flowsheet variable input parameter specification interface.</w:t>
        </w:r>
        <w:r w:rsidR="00B61FDA">
          <w:rPr>
            <w:noProof/>
            <w:webHidden/>
          </w:rPr>
          <w:tab/>
        </w:r>
        <w:r w:rsidR="00B61FDA">
          <w:rPr>
            <w:noProof/>
            <w:webHidden/>
          </w:rPr>
          <w:fldChar w:fldCharType="begin"/>
        </w:r>
        <w:r w:rsidR="00B61FDA">
          <w:rPr>
            <w:noProof/>
            <w:webHidden/>
          </w:rPr>
          <w:instrText xml:space="preserve"> PAGEREF _Toc435641633 \h </w:instrText>
        </w:r>
        <w:r w:rsidR="00B61FDA">
          <w:rPr>
            <w:noProof/>
            <w:webHidden/>
          </w:rPr>
        </w:r>
        <w:r w:rsidR="00B61FDA">
          <w:rPr>
            <w:noProof/>
            <w:webHidden/>
          </w:rPr>
          <w:fldChar w:fldCharType="separate"/>
        </w:r>
        <w:r>
          <w:rPr>
            <w:noProof/>
            <w:webHidden/>
          </w:rPr>
          <w:t>22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4" w:history="1">
        <w:r w:rsidR="00B61FDA" w:rsidRPr="00E5089D">
          <w:rPr>
            <w:rStyle w:val="Hyperlink"/>
            <w:noProof/>
          </w:rPr>
          <w:t>Figure 10: gPROMS “Simulate” window.</w:t>
        </w:r>
        <w:r w:rsidR="00B61FDA">
          <w:rPr>
            <w:noProof/>
            <w:webHidden/>
          </w:rPr>
          <w:tab/>
        </w:r>
        <w:r w:rsidR="00B61FDA">
          <w:rPr>
            <w:noProof/>
            <w:webHidden/>
          </w:rPr>
          <w:fldChar w:fldCharType="begin"/>
        </w:r>
        <w:r w:rsidR="00B61FDA">
          <w:rPr>
            <w:noProof/>
            <w:webHidden/>
          </w:rPr>
          <w:instrText xml:space="preserve"> PAGEREF _Toc435641634 \h </w:instrText>
        </w:r>
        <w:r w:rsidR="00B61FDA">
          <w:rPr>
            <w:noProof/>
            <w:webHidden/>
          </w:rPr>
        </w:r>
        <w:r w:rsidR="00B61FDA">
          <w:rPr>
            <w:noProof/>
            <w:webHidden/>
          </w:rPr>
          <w:fldChar w:fldCharType="separate"/>
        </w:r>
        <w:r>
          <w:rPr>
            <w:noProof/>
            <w:webHidden/>
          </w:rPr>
          <w:t>24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5" w:history="1">
        <w:r w:rsidR="00B61FDA" w:rsidRPr="00E5089D">
          <w:rPr>
            <w:rStyle w:val="Hyperlink"/>
            <w:noProof/>
          </w:rPr>
          <w:t>Figure 11: gPROMS simulation results tree.</w:t>
        </w:r>
        <w:r w:rsidR="00B61FDA">
          <w:rPr>
            <w:noProof/>
            <w:webHidden/>
          </w:rPr>
          <w:tab/>
        </w:r>
        <w:r w:rsidR="00B61FDA">
          <w:rPr>
            <w:noProof/>
            <w:webHidden/>
          </w:rPr>
          <w:fldChar w:fldCharType="begin"/>
        </w:r>
        <w:r w:rsidR="00B61FDA">
          <w:rPr>
            <w:noProof/>
            <w:webHidden/>
          </w:rPr>
          <w:instrText xml:space="preserve"> PAGEREF _Toc435641635 \h </w:instrText>
        </w:r>
        <w:r w:rsidR="00B61FDA">
          <w:rPr>
            <w:noProof/>
            <w:webHidden/>
          </w:rPr>
        </w:r>
        <w:r w:rsidR="00B61FDA">
          <w:rPr>
            <w:noProof/>
            <w:webHidden/>
          </w:rPr>
          <w:fldChar w:fldCharType="separate"/>
        </w:r>
        <w:r>
          <w:rPr>
            <w:noProof/>
            <w:webHidden/>
          </w:rPr>
          <w:t>25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6" w:history="1">
        <w:r w:rsidR="00B61FDA" w:rsidRPr="00E5089D">
          <w:rPr>
            <w:rStyle w:val="Hyperlink"/>
            <w:noProof/>
          </w:rPr>
          <w:t>Figure 12: Dependence of CO</w:t>
        </w:r>
        <w:r w:rsidR="00B61FDA" w:rsidRPr="00E5089D">
          <w:rPr>
            <w:rStyle w:val="Hyperlink"/>
            <w:noProof/>
            <w:vertAlign w:val="subscript"/>
          </w:rPr>
          <w:t>2</w:t>
        </w:r>
        <w:r w:rsidR="00B61FDA" w:rsidRPr="00E5089D">
          <w:rPr>
            <w:rStyle w:val="Hyperlink"/>
            <w:noProof/>
          </w:rPr>
          <w:t xml:space="preserve"> removal on number of discretization points.</w:t>
        </w:r>
        <w:r w:rsidR="00B61FDA">
          <w:rPr>
            <w:noProof/>
            <w:webHidden/>
          </w:rPr>
          <w:tab/>
        </w:r>
        <w:r w:rsidR="00B61FDA">
          <w:rPr>
            <w:noProof/>
            <w:webHidden/>
          </w:rPr>
          <w:fldChar w:fldCharType="begin"/>
        </w:r>
        <w:r w:rsidR="00B61FDA">
          <w:rPr>
            <w:noProof/>
            <w:webHidden/>
          </w:rPr>
          <w:instrText xml:space="preserve"> PAGEREF _Toc435641636 \h </w:instrText>
        </w:r>
        <w:r w:rsidR="00B61FDA">
          <w:rPr>
            <w:noProof/>
            <w:webHidden/>
          </w:rPr>
        </w:r>
        <w:r w:rsidR="00B61FDA">
          <w:rPr>
            <w:noProof/>
            <w:webHidden/>
          </w:rPr>
          <w:fldChar w:fldCharType="separate"/>
        </w:r>
        <w:r>
          <w:rPr>
            <w:noProof/>
            <w:webHidden/>
          </w:rPr>
          <w:t>29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7" w:history="1">
        <w:r w:rsidR="00B61FDA" w:rsidRPr="00E5089D">
          <w:rPr>
            <w:rStyle w:val="Hyperlink"/>
            <w:noProof/>
          </w:rPr>
          <w:t>Figure 13: Dependence of predicted inlet pressure on number of discretization points.</w:t>
        </w:r>
        <w:r w:rsidR="00B61FDA">
          <w:rPr>
            <w:noProof/>
            <w:webHidden/>
          </w:rPr>
          <w:tab/>
        </w:r>
        <w:r w:rsidR="00B61FDA">
          <w:rPr>
            <w:noProof/>
            <w:webHidden/>
          </w:rPr>
          <w:fldChar w:fldCharType="begin"/>
        </w:r>
        <w:r w:rsidR="00B61FDA">
          <w:rPr>
            <w:noProof/>
            <w:webHidden/>
          </w:rPr>
          <w:instrText xml:space="preserve"> PAGEREF _Toc435641637 \h </w:instrText>
        </w:r>
        <w:r w:rsidR="00B61FDA">
          <w:rPr>
            <w:noProof/>
            <w:webHidden/>
          </w:rPr>
        </w:r>
        <w:r w:rsidR="00B61FDA">
          <w:rPr>
            <w:noProof/>
            <w:webHidden/>
          </w:rPr>
          <w:fldChar w:fldCharType="separate"/>
        </w:r>
        <w:r>
          <w:rPr>
            <w:noProof/>
            <w:webHidden/>
          </w:rPr>
          <w:t>30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8" w:history="1">
        <w:r w:rsidR="00B61FDA" w:rsidRPr="00E5089D">
          <w:rPr>
            <w:rStyle w:val="Hyperlink"/>
            <w:noProof/>
          </w:rPr>
          <w:t xml:space="preserve">Figure 14: Dynamics of </w:t>
        </w:r>
        <w:r w:rsidR="00B61FDA" w:rsidRPr="00E5089D">
          <w:rPr>
            <w:rStyle w:val="Hyperlink"/>
            <w:noProof/>
            <w:lang w:eastAsia="zh-CN"/>
          </w:rPr>
          <w:t>percent</w:t>
        </w:r>
        <w:r w:rsidR="00B61FDA" w:rsidRPr="00E5089D">
          <w:rPr>
            <w:rStyle w:val="Hyperlink"/>
            <w:noProof/>
          </w:rPr>
          <w:t xml:space="preserve"> CO</w:t>
        </w:r>
        <w:r w:rsidR="00B61FDA" w:rsidRPr="00E5089D">
          <w:rPr>
            <w:rStyle w:val="Hyperlink"/>
            <w:noProof/>
            <w:vertAlign w:val="subscript"/>
          </w:rPr>
          <w:t>2</w:t>
        </w:r>
        <w:r w:rsidR="00B61FDA" w:rsidRPr="00E5089D">
          <w:rPr>
            <w:rStyle w:val="Hyperlink"/>
            <w:noProof/>
          </w:rPr>
          <w:t xml:space="preserve"> </w:t>
        </w:r>
        <w:r w:rsidR="00B61FDA" w:rsidRPr="00E5089D">
          <w:rPr>
            <w:rStyle w:val="Hyperlink"/>
            <w:noProof/>
            <w:lang w:eastAsia="zh-CN"/>
          </w:rPr>
          <w:t xml:space="preserve">removed </w:t>
        </w:r>
        <w:r w:rsidR="00B61FDA" w:rsidRPr="00E5089D">
          <w:rPr>
            <w:rStyle w:val="Hyperlink"/>
            <w:noProof/>
          </w:rPr>
          <w:t>for disturbances in flue gas flowrate, temperature, and solid temperature.</w:t>
        </w:r>
        <w:r w:rsidR="00B61FDA">
          <w:rPr>
            <w:noProof/>
            <w:webHidden/>
          </w:rPr>
          <w:tab/>
        </w:r>
        <w:r w:rsidR="00B61FDA">
          <w:rPr>
            <w:noProof/>
            <w:webHidden/>
          </w:rPr>
          <w:fldChar w:fldCharType="begin"/>
        </w:r>
        <w:r w:rsidR="00B61FDA">
          <w:rPr>
            <w:noProof/>
            <w:webHidden/>
          </w:rPr>
          <w:instrText xml:space="preserve"> PAGEREF _Toc435641638 \h </w:instrText>
        </w:r>
        <w:r w:rsidR="00B61FDA">
          <w:rPr>
            <w:noProof/>
            <w:webHidden/>
          </w:rPr>
        </w:r>
        <w:r w:rsidR="00B61FDA">
          <w:rPr>
            <w:noProof/>
            <w:webHidden/>
          </w:rPr>
          <w:fldChar w:fldCharType="separate"/>
        </w:r>
        <w:r>
          <w:rPr>
            <w:noProof/>
            <w:webHidden/>
          </w:rPr>
          <w:t>35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39" w:history="1">
        <w:r w:rsidR="00B61FDA" w:rsidRPr="00E5089D">
          <w:rPr>
            <w:rStyle w:val="Hyperlink"/>
            <w:noProof/>
          </w:rPr>
          <w:t xml:space="preserve">Figure 15: Dynamics of </w:t>
        </w:r>
        <w:r w:rsidR="00B61FDA" w:rsidRPr="00E5089D">
          <w:rPr>
            <w:rStyle w:val="Hyperlink"/>
            <w:noProof/>
            <w:lang w:eastAsia="zh-CN"/>
          </w:rPr>
          <w:t xml:space="preserve">sorbent loading </w:t>
        </w:r>
        <w:r w:rsidR="00B61FDA" w:rsidRPr="00E5089D">
          <w:rPr>
            <w:rStyle w:val="Hyperlink"/>
            <w:noProof/>
          </w:rPr>
          <w:t>for disturbances in flue gas flowrate, temperature, and solid temperature.</w:t>
        </w:r>
        <w:r w:rsidR="00B61FDA">
          <w:rPr>
            <w:noProof/>
            <w:webHidden/>
          </w:rPr>
          <w:tab/>
        </w:r>
        <w:r w:rsidR="00B61FDA">
          <w:rPr>
            <w:noProof/>
            <w:webHidden/>
          </w:rPr>
          <w:fldChar w:fldCharType="begin"/>
        </w:r>
        <w:r w:rsidR="00B61FDA">
          <w:rPr>
            <w:noProof/>
            <w:webHidden/>
          </w:rPr>
          <w:instrText xml:space="preserve"> PAGEREF _Toc435641639 \h </w:instrText>
        </w:r>
        <w:r w:rsidR="00B61FDA">
          <w:rPr>
            <w:noProof/>
            <w:webHidden/>
          </w:rPr>
        </w:r>
        <w:r w:rsidR="00B61FDA">
          <w:rPr>
            <w:noProof/>
            <w:webHidden/>
          </w:rPr>
          <w:fldChar w:fldCharType="separate"/>
        </w:r>
        <w:r>
          <w:rPr>
            <w:noProof/>
            <w:webHidden/>
          </w:rPr>
          <w:t>36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0" w:history="1">
        <w:r w:rsidR="00B61FDA" w:rsidRPr="00E5089D">
          <w:rPr>
            <w:rStyle w:val="Hyperlink"/>
            <w:noProof/>
          </w:rPr>
          <w:t>Figure 16: Schematic of the MB reactor.</w:t>
        </w:r>
        <w:r w:rsidR="00B61FDA">
          <w:rPr>
            <w:noProof/>
            <w:webHidden/>
          </w:rPr>
          <w:tab/>
        </w:r>
        <w:r w:rsidR="00B61FDA">
          <w:rPr>
            <w:noProof/>
            <w:webHidden/>
          </w:rPr>
          <w:fldChar w:fldCharType="begin"/>
        </w:r>
        <w:r w:rsidR="00B61FDA">
          <w:rPr>
            <w:noProof/>
            <w:webHidden/>
          </w:rPr>
          <w:instrText xml:space="preserve"> PAGEREF _Toc435641640 \h </w:instrText>
        </w:r>
        <w:r w:rsidR="00B61FDA">
          <w:rPr>
            <w:noProof/>
            <w:webHidden/>
          </w:rPr>
        </w:r>
        <w:r w:rsidR="00B61FDA">
          <w:rPr>
            <w:noProof/>
            <w:webHidden/>
          </w:rPr>
          <w:fldChar w:fldCharType="separate"/>
        </w:r>
        <w:r>
          <w:rPr>
            <w:noProof/>
            <w:webHidden/>
          </w:rPr>
          <w:t>39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1" w:history="1">
        <w:r w:rsidR="00B61FDA" w:rsidRPr="00E5089D">
          <w:rPr>
            <w:rStyle w:val="Hyperlink"/>
            <w:noProof/>
          </w:rPr>
          <w:t>Figure 17: Temperature profile plot.</w:t>
        </w:r>
        <w:r w:rsidR="00B61FDA">
          <w:rPr>
            <w:noProof/>
            <w:webHidden/>
          </w:rPr>
          <w:tab/>
        </w:r>
        <w:r w:rsidR="00B61FDA">
          <w:rPr>
            <w:noProof/>
            <w:webHidden/>
          </w:rPr>
          <w:fldChar w:fldCharType="begin"/>
        </w:r>
        <w:r w:rsidR="00B61FDA">
          <w:rPr>
            <w:noProof/>
            <w:webHidden/>
          </w:rPr>
          <w:instrText xml:space="preserve"> PAGEREF _Toc435641641 \h </w:instrText>
        </w:r>
        <w:r w:rsidR="00B61FDA">
          <w:rPr>
            <w:noProof/>
            <w:webHidden/>
          </w:rPr>
        </w:r>
        <w:r w:rsidR="00B61FDA">
          <w:rPr>
            <w:noProof/>
            <w:webHidden/>
          </w:rPr>
          <w:fldChar w:fldCharType="separate"/>
        </w:r>
        <w:r>
          <w:rPr>
            <w:noProof/>
            <w:webHidden/>
          </w:rPr>
          <w:t>46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2" w:history="1">
        <w:r w:rsidR="00B61FDA" w:rsidRPr="00E5089D">
          <w:rPr>
            <w:rStyle w:val="Hyperlink"/>
            <w:noProof/>
          </w:rPr>
          <w:t>Figure 18: Gas composition profile plot.</w:t>
        </w:r>
        <w:r w:rsidR="00B61FDA">
          <w:rPr>
            <w:noProof/>
            <w:webHidden/>
          </w:rPr>
          <w:tab/>
        </w:r>
        <w:r w:rsidR="00B61FDA">
          <w:rPr>
            <w:noProof/>
            <w:webHidden/>
          </w:rPr>
          <w:fldChar w:fldCharType="begin"/>
        </w:r>
        <w:r w:rsidR="00B61FDA">
          <w:rPr>
            <w:noProof/>
            <w:webHidden/>
          </w:rPr>
          <w:instrText xml:space="preserve"> PAGEREF _Toc435641642 \h </w:instrText>
        </w:r>
        <w:r w:rsidR="00B61FDA">
          <w:rPr>
            <w:noProof/>
            <w:webHidden/>
          </w:rPr>
        </w:r>
        <w:r w:rsidR="00B61FDA">
          <w:rPr>
            <w:noProof/>
            <w:webHidden/>
          </w:rPr>
          <w:fldChar w:fldCharType="separate"/>
        </w:r>
        <w:r>
          <w:rPr>
            <w:noProof/>
            <w:webHidden/>
          </w:rPr>
          <w:t>47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3" w:history="1">
        <w:r w:rsidR="00B61FDA" w:rsidRPr="00E5089D">
          <w:rPr>
            <w:rStyle w:val="Hyperlink"/>
            <w:noProof/>
          </w:rPr>
          <w:t>Figure 19: Exit solid sorbent loading after ramp in solid sorbent flowrate.</w:t>
        </w:r>
        <w:r w:rsidR="00B61FDA">
          <w:rPr>
            <w:noProof/>
            <w:webHidden/>
          </w:rPr>
          <w:tab/>
        </w:r>
        <w:r w:rsidR="00B61FDA">
          <w:rPr>
            <w:noProof/>
            <w:webHidden/>
          </w:rPr>
          <w:fldChar w:fldCharType="begin"/>
        </w:r>
        <w:r w:rsidR="00B61FDA">
          <w:rPr>
            <w:noProof/>
            <w:webHidden/>
          </w:rPr>
          <w:instrText xml:space="preserve"> PAGEREF _Toc435641643 \h </w:instrText>
        </w:r>
        <w:r w:rsidR="00B61FDA">
          <w:rPr>
            <w:noProof/>
            <w:webHidden/>
          </w:rPr>
        </w:r>
        <w:r w:rsidR="00B61FDA">
          <w:rPr>
            <w:noProof/>
            <w:webHidden/>
          </w:rPr>
          <w:fldChar w:fldCharType="separate"/>
        </w:r>
        <w:r>
          <w:rPr>
            <w:noProof/>
            <w:webHidden/>
          </w:rPr>
          <w:t>48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4" w:history="1">
        <w:r w:rsidR="00B61FDA" w:rsidRPr="00E5089D">
          <w:rPr>
            <w:rStyle w:val="Hyperlink"/>
            <w:noProof/>
          </w:rPr>
          <w:t>Figure 20: Specification box for MB model. The process flowsheet model “process_MB” is highlight in the “project tree” menu on the left.</w:t>
        </w:r>
        <w:r w:rsidR="00B61FDA">
          <w:rPr>
            <w:noProof/>
            <w:webHidden/>
          </w:rPr>
          <w:tab/>
        </w:r>
        <w:r w:rsidR="00B61FDA">
          <w:rPr>
            <w:noProof/>
            <w:webHidden/>
          </w:rPr>
          <w:fldChar w:fldCharType="begin"/>
        </w:r>
        <w:r w:rsidR="00B61FDA">
          <w:rPr>
            <w:noProof/>
            <w:webHidden/>
          </w:rPr>
          <w:instrText xml:space="preserve"> PAGEREF _Toc435641644 \h </w:instrText>
        </w:r>
        <w:r w:rsidR="00B61FDA">
          <w:rPr>
            <w:noProof/>
            <w:webHidden/>
          </w:rPr>
        </w:r>
        <w:r w:rsidR="00B61FDA">
          <w:rPr>
            <w:noProof/>
            <w:webHidden/>
          </w:rPr>
          <w:fldChar w:fldCharType="separate"/>
        </w:r>
        <w:r>
          <w:rPr>
            <w:noProof/>
            <w:webHidden/>
          </w:rPr>
          <w:t>49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5" w:history="1">
        <w:r w:rsidR="00B61FDA" w:rsidRPr="00E5089D">
          <w:rPr>
            <w:rStyle w:val="Hyperlink"/>
            <w:noProof/>
          </w:rPr>
          <w:t>Figure 21: Click “Play” (the green button on the top of the toolbar) while the “process_MB Model” window is open to open the “Simulate” window. The “Initialisation Procedure” drop-down menu enables the user the option to run the initialization procedure. Select the “Ignore schedule and intrinsic tasks” check box to run a steady-state model.</w:t>
        </w:r>
        <w:r w:rsidR="00B61FDA">
          <w:rPr>
            <w:noProof/>
            <w:webHidden/>
          </w:rPr>
          <w:tab/>
        </w:r>
        <w:r w:rsidR="00B61FDA">
          <w:rPr>
            <w:noProof/>
            <w:webHidden/>
          </w:rPr>
          <w:fldChar w:fldCharType="begin"/>
        </w:r>
        <w:r w:rsidR="00B61FDA">
          <w:rPr>
            <w:noProof/>
            <w:webHidden/>
          </w:rPr>
          <w:instrText xml:space="preserve"> PAGEREF _Toc435641645 \h </w:instrText>
        </w:r>
        <w:r w:rsidR="00B61FDA">
          <w:rPr>
            <w:noProof/>
            <w:webHidden/>
          </w:rPr>
        </w:r>
        <w:r w:rsidR="00B61FDA">
          <w:rPr>
            <w:noProof/>
            <w:webHidden/>
          </w:rPr>
          <w:fldChar w:fldCharType="separate"/>
        </w:r>
        <w:r>
          <w:rPr>
            <w:noProof/>
            <w:webHidden/>
          </w:rPr>
          <w:t>50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6" w:history="1">
        <w:r w:rsidR="00B61FDA" w:rsidRPr="00E5089D">
          <w:rPr>
            <w:rStyle w:val="Hyperlink"/>
            <w:noProof/>
          </w:rPr>
          <w:t>Figure 22: After a simulation begins, the “Results” folder displays at the end of the “project tree.” Navigate to the “Trajectories” → “Flowsheet” → “MB” → “Variables” folder to examine the results of a successful simulation.</w:t>
        </w:r>
        <w:r w:rsidR="00B61FDA">
          <w:rPr>
            <w:noProof/>
            <w:webHidden/>
          </w:rPr>
          <w:tab/>
        </w:r>
        <w:r w:rsidR="00B61FDA">
          <w:rPr>
            <w:noProof/>
            <w:webHidden/>
          </w:rPr>
          <w:fldChar w:fldCharType="begin"/>
        </w:r>
        <w:r w:rsidR="00B61FDA">
          <w:rPr>
            <w:noProof/>
            <w:webHidden/>
          </w:rPr>
          <w:instrText xml:space="preserve"> PAGEREF _Toc435641646 \h </w:instrText>
        </w:r>
        <w:r w:rsidR="00B61FDA">
          <w:rPr>
            <w:noProof/>
            <w:webHidden/>
          </w:rPr>
        </w:r>
        <w:r w:rsidR="00B61FDA">
          <w:rPr>
            <w:noProof/>
            <w:webHidden/>
          </w:rPr>
          <w:fldChar w:fldCharType="separate"/>
        </w:r>
        <w:r>
          <w:rPr>
            <w:noProof/>
            <w:webHidden/>
          </w:rPr>
          <w:t>51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7" w:history="1">
        <w:r w:rsidR="00B61FDA" w:rsidRPr="00E5089D">
          <w:rPr>
            <w:rStyle w:val="Hyperlink"/>
            <w:noProof/>
          </w:rPr>
          <w:t>Figure 23: Steady-state profile of component solid flow through the reactor.</w:t>
        </w:r>
        <w:r w:rsidR="00B61FDA">
          <w:rPr>
            <w:noProof/>
            <w:webHidden/>
          </w:rPr>
          <w:tab/>
        </w:r>
        <w:r w:rsidR="00B61FDA">
          <w:rPr>
            <w:noProof/>
            <w:webHidden/>
          </w:rPr>
          <w:fldChar w:fldCharType="begin"/>
        </w:r>
        <w:r w:rsidR="00B61FDA">
          <w:rPr>
            <w:noProof/>
            <w:webHidden/>
          </w:rPr>
          <w:instrText xml:space="preserve"> PAGEREF _Toc435641647 \h </w:instrText>
        </w:r>
        <w:r w:rsidR="00B61FDA">
          <w:rPr>
            <w:noProof/>
            <w:webHidden/>
          </w:rPr>
        </w:r>
        <w:r w:rsidR="00B61FDA">
          <w:rPr>
            <w:noProof/>
            <w:webHidden/>
          </w:rPr>
          <w:fldChar w:fldCharType="separate"/>
        </w:r>
        <w:r>
          <w:rPr>
            <w:noProof/>
            <w:webHidden/>
          </w:rPr>
          <w:t>52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8" w:history="1">
        <w:r w:rsidR="00B61FDA" w:rsidRPr="00E5089D">
          <w:rPr>
            <w:rStyle w:val="Hyperlink"/>
            <w:noProof/>
          </w:rPr>
          <w:t>Figure 24: Dynamic profile of physiorbed H</w:t>
        </w:r>
        <w:r w:rsidR="00B61FDA" w:rsidRPr="00E5089D">
          <w:rPr>
            <w:rStyle w:val="Hyperlink"/>
            <w:noProof/>
            <w:vertAlign w:val="subscript"/>
          </w:rPr>
          <w:t>2</w:t>
        </w:r>
        <w:r w:rsidR="00B61FDA" w:rsidRPr="00E5089D">
          <w:rPr>
            <w:rStyle w:val="Hyperlink"/>
            <w:noProof/>
          </w:rPr>
          <w:t>O solid flow through the reactor from a simulated ramp in the inlet solid temperature.</w:t>
        </w:r>
        <w:r w:rsidR="00B61FDA">
          <w:rPr>
            <w:noProof/>
            <w:webHidden/>
          </w:rPr>
          <w:tab/>
        </w:r>
        <w:r w:rsidR="00B61FDA">
          <w:rPr>
            <w:noProof/>
            <w:webHidden/>
          </w:rPr>
          <w:fldChar w:fldCharType="begin"/>
        </w:r>
        <w:r w:rsidR="00B61FDA">
          <w:rPr>
            <w:noProof/>
            <w:webHidden/>
          </w:rPr>
          <w:instrText xml:space="preserve"> PAGEREF _Toc435641648 \h </w:instrText>
        </w:r>
        <w:r w:rsidR="00B61FDA">
          <w:rPr>
            <w:noProof/>
            <w:webHidden/>
          </w:rPr>
        </w:r>
        <w:r w:rsidR="00B61FDA">
          <w:rPr>
            <w:noProof/>
            <w:webHidden/>
          </w:rPr>
          <w:fldChar w:fldCharType="separate"/>
        </w:r>
        <w:r>
          <w:rPr>
            <w:noProof/>
            <w:webHidden/>
          </w:rPr>
          <w:t>52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49" w:history="1">
        <w:r w:rsidR="00B61FDA" w:rsidRPr="00E5089D">
          <w:rPr>
            <w:rStyle w:val="Hyperlink"/>
            <w:noProof/>
          </w:rPr>
          <w:t>Figure 25: Gas flowrate to compressors.</w:t>
        </w:r>
        <w:r w:rsidR="00B61FDA">
          <w:rPr>
            <w:noProof/>
            <w:webHidden/>
          </w:rPr>
          <w:tab/>
        </w:r>
        <w:r w:rsidR="00B61FDA">
          <w:rPr>
            <w:noProof/>
            <w:webHidden/>
          </w:rPr>
          <w:fldChar w:fldCharType="begin"/>
        </w:r>
        <w:r w:rsidR="00B61FDA">
          <w:rPr>
            <w:noProof/>
            <w:webHidden/>
          </w:rPr>
          <w:instrText xml:space="preserve"> PAGEREF _Toc435641649 \h </w:instrText>
        </w:r>
        <w:r w:rsidR="00B61FDA">
          <w:rPr>
            <w:noProof/>
            <w:webHidden/>
          </w:rPr>
        </w:r>
        <w:r w:rsidR="00B61FDA">
          <w:rPr>
            <w:noProof/>
            <w:webHidden/>
          </w:rPr>
          <w:fldChar w:fldCharType="separate"/>
        </w:r>
        <w:r>
          <w:rPr>
            <w:noProof/>
            <w:webHidden/>
          </w:rPr>
          <w:t>56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0" w:history="1">
        <w:r w:rsidR="00B61FDA" w:rsidRPr="00E5089D">
          <w:rPr>
            <w:rStyle w:val="Hyperlink"/>
            <w:noProof/>
          </w:rPr>
          <w:t>Figure 26: Percent CO</w:t>
        </w:r>
        <w:r w:rsidR="00B61FDA" w:rsidRPr="00E5089D">
          <w:rPr>
            <w:rStyle w:val="Hyperlink"/>
            <w:noProof/>
            <w:vertAlign w:val="subscript"/>
          </w:rPr>
          <w:t>2</w:t>
        </w:r>
        <w:r w:rsidR="00B61FDA" w:rsidRPr="00E5089D">
          <w:rPr>
            <w:rStyle w:val="Hyperlink"/>
            <w:noProof/>
          </w:rPr>
          <w:t xml:space="preserve"> removed from the flue gas during step changes.</w:t>
        </w:r>
        <w:r w:rsidR="00B61FDA">
          <w:rPr>
            <w:noProof/>
            <w:webHidden/>
          </w:rPr>
          <w:tab/>
        </w:r>
        <w:r w:rsidR="00B61FDA">
          <w:rPr>
            <w:noProof/>
            <w:webHidden/>
          </w:rPr>
          <w:fldChar w:fldCharType="begin"/>
        </w:r>
        <w:r w:rsidR="00B61FDA">
          <w:rPr>
            <w:noProof/>
            <w:webHidden/>
          </w:rPr>
          <w:instrText xml:space="preserve"> PAGEREF _Toc435641650 \h </w:instrText>
        </w:r>
        <w:r w:rsidR="00B61FDA">
          <w:rPr>
            <w:noProof/>
            <w:webHidden/>
          </w:rPr>
        </w:r>
        <w:r w:rsidR="00B61FDA">
          <w:rPr>
            <w:noProof/>
            <w:webHidden/>
          </w:rPr>
          <w:fldChar w:fldCharType="separate"/>
        </w:r>
        <w:r>
          <w:rPr>
            <w:noProof/>
            <w:webHidden/>
          </w:rPr>
          <w:t>57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1" w:history="1">
        <w:r w:rsidR="00B61FDA" w:rsidRPr="00E5089D">
          <w:rPr>
            <w:rStyle w:val="Hyperlink"/>
            <w:noProof/>
          </w:rPr>
          <w:t>Figure 27: Power requirement of CO</w:t>
        </w:r>
        <w:r w:rsidR="00B61FDA" w:rsidRPr="00E5089D">
          <w:rPr>
            <w:rStyle w:val="Hyperlink"/>
            <w:noProof/>
            <w:vertAlign w:val="subscript"/>
          </w:rPr>
          <w:t>2</w:t>
        </w:r>
        <w:r w:rsidR="00B61FDA" w:rsidRPr="00E5089D">
          <w:rPr>
            <w:rStyle w:val="Hyperlink"/>
            <w:noProof/>
          </w:rPr>
          <w:t xml:space="preserve"> compressors during step changes.</w:t>
        </w:r>
        <w:r w:rsidR="00B61FDA">
          <w:rPr>
            <w:noProof/>
            <w:webHidden/>
          </w:rPr>
          <w:tab/>
        </w:r>
        <w:r w:rsidR="00B61FDA">
          <w:rPr>
            <w:noProof/>
            <w:webHidden/>
          </w:rPr>
          <w:fldChar w:fldCharType="begin"/>
        </w:r>
        <w:r w:rsidR="00B61FDA">
          <w:rPr>
            <w:noProof/>
            <w:webHidden/>
          </w:rPr>
          <w:instrText xml:space="preserve"> PAGEREF _Toc435641651 \h </w:instrText>
        </w:r>
        <w:r w:rsidR="00B61FDA">
          <w:rPr>
            <w:noProof/>
            <w:webHidden/>
          </w:rPr>
        </w:r>
        <w:r w:rsidR="00B61FDA">
          <w:rPr>
            <w:noProof/>
            <w:webHidden/>
          </w:rPr>
          <w:fldChar w:fldCharType="separate"/>
        </w:r>
        <w:r>
          <w:rPr>
            <w:noProof/>
            <w:webHidden/>
          </w:rPr>
          <w:t>57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2" w:history="1">
        <w:r w:rsidR="00B61FDA" w:rsidRPr="00E5089D">
          <w:rPr>
            <w:rStyle w:val="Hyperlink"/>
            <w:noProof/>
          </w:rPr>
          <w:t>Figure 28: Specification box for MB model. The process flowsheet model “Integrated_process” is highlighted in the “project tree” menu on the left.</w:t>
        </w:r>
        <w:r w:rsidR="00B61FDA">
          <w:rPr>
            <w:noProof/>
            <w:webHidden/>
          </w:rPr>
          <w:tab/>
        </w:r>
        <w:r w:rsidR="00B61FDA">
          <w:rPr>
            <w:noProof/>
            <w:webHidden/>
          </w:rPr>
          <w:fldChar w:fldCharType="begin"/>
        </w:r>
        <w:r w:rsidR="00B61FDA">
          <w:rPr>
            <w:noProof/>
            <w:webHidden/>
          </w:rPr>
          <w:instrText xml:space="preserve"> PAGEREF _Toc435641652 \h </w:instrText>
        </w:r>
        <w:r w:rsidR="00B61FDA">
          <w:rPr>
            <w:noProof/>
            <w:webHidden/>
          </w:rPr>
        </w:r>
        <w:r w:rsidR="00B61FDA">
          <w:rPr>
            <w:noProof/>
            <w:webHidden/>
          </w:rPr>
          <w:fldChar w:fldCharType="separate"/>
        </w:r>
        <w:r>
          <w:rPr>
            <w:noProof/>
            <w:webHidden/>
          </w:rPr>
          <w:t>58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3" w:history="1">
        <w:r w:rsidR="00B61FDA" w:rsidRPr="00E5089D">
          <w:rPr>
            <w:rStyle w:val="Hyperlink"/>
            <w:noProof/>
          </w:rPr>
          <w:t>Figure 29: Click “Play” (the green arrow on the top toolbar) while the “process_MB Model” window is open to open the “Simulate” window. The “Initialisation Procedure” drop-down menu enables the user the option to run the initialization procedure. Select the “Ignore” option.</w:t>
        </w:r>
        <w:r w:rsidR="00B61FDA">
          <w:rPr>
            <w:noProof/>
            <w:webHidden/>
          </w:rPr>
          <w:tab/>
        </w:r>
        <w:r w:rsidR="00B61FDA">
          <w:rPr>
            <w:noProof/>
            <w:webHidden/>
          </w:rPr>
          <w:fldChar w:fldCharType="begin"/>
        </w:r>
        <w:r w:rsidR="00B61FDA">
          <w:rPr>
            <w:noProof/>
            <w:webHidden/>
          </w:rPr>
          <w:instrText xml:space="preserve"> PAGEREF _Toc435641653 \h </w:instrText>
        </w:r>
        <w:r w:rsidR="00B61FDA">
          <w:rPr>
            <w:noProof/>
            <w:webHidden/>
          </w:rPr>
        </w:r>
        <w:r w:rsidR="00B61FDA">
          <w:rPr>
            <w:noProof/>
            <w:webHidden/>
          </w:rPr>
          <w:fldChar w:fldCharType="separate"/>
        </w:r>
        <w:r>
          <w:rPr>
            <w:noProof/>
            <w:webHidden/>
          </w:rPr>
          <w:t>59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4" w:history="1">
        <w:r w:rsidR="00B61FDA" w:rsidRPr="00E5089D">
          <w:rPr>
            <w:rStyle w:val="Hyperlink"/>
            <w:noProof/>
          </w:rPr>
          <w:t>Figure 30: Data selection window for gRMS template.</w:t>
        </w:r>
        <w:r w:rsidR="00B61FDA">
          <w:rPr>
            <w:noProof/>
            <w:webHidden/>
          </w:rPr>
          <w:tab/>
        </w:r>
        <w:r w:rsidR="00B61FDA">
          <w:rPr>
            <w:noProof/>
            <w:webHidden/>
          </w:rPr>
          <w:fldChar w:fldCharType="begin"/>
        </w:r>
        <w:r w:rsidR="00B61FDA">
          <w:rPr>
            <w:noProof/>
            <w:webHidden/>
          </w:rPr>
          <w:instrText xml:space="preserve"> PAGEREF _Toc435641654 \h </w:instrText>
        </w:r>
        <w:r w:rsidR="00B61FDA">
          <w:rPr>
            <w:noProof/>
            <w:webHidden/>
          </w:rPr>
        </w:r>
        <w:r w:rsidR="00B61FDA">
          <w:rPr>
            <w:noProof/>
            <w:webHidden/>
          </w:rPr>
          <w:fldChar w:fldCharType="separate"/>
        </w:r>
        <w:r>
          <w:rPr>
            <w:noProof/>
            <w:webHidden/>
          </w:rPr>
          <w:t>60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5" w:history="1">
        <w:r w:rsidR="00B61FDA" w:rsidRPr="00E5089D">
          <w:rPr>
            <w:rStyle w:val="Hyperlink"/>
            <w:noProof/>
          </w:rPr>
          <w:t>Figure 31: A plot that results from loading template “stage12.gpt.” This plot shows the dynamic power requirements of the stage 1 and stage 2 compressor. Note: The data will be added as the simulation to continue, therefore the generated plot may contain more or less time series data than is shown here.</w:t>
        </w:r>
        <w:r w:rsidR="00B61FDA">
          <w:rPr>
            <w:noProof/>
            <w:webHidden/>
          </w:rPr>
          <w:tab/>
        </w:r>
        <w:r w:rsidR="00B61FDA">
          <w:rPr>
            <w:noProof/>
            <w:webHidden/>
          </w:rPr>
          <w:fldChar w:fldCharType="begin"/>
        </w:r>
        <w:r w:rsidR="00B61FDA">
          <w:rPr>
            <w:noProof/>
            <w:webHidden/>
          </w:rPr>
          <w:instrText xml:space="preserve"> PAGEREF _Toc435641655 \h </w:instrText>
        </w:r>
        <w:r w:rsidR="00B61FDA">
          <w:rPr>
            <w:noProof/>
            <w:webHidden/>
          </w:rPr>
        </w:r>
        <w:r w:rsidR="00B61FDA">
          <w:rPr>
            <w:noProof/>
            <w:webHidden/>
          </w:rPr>
          <w:fldChar w:fldCharType="separate"/>
        </w:r>
        <w:r>
          <w:rPr>
            <w:noProof/>
            <w:webHidden/>
          </w:rPr>
          <w:t>61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6" w:history="1">
        <w:r w:rsidR="00B61FDA" w:rsidRPr="00E5089D">
          <w:rPr>
            <w:rStyle w:val="Hyperlink"/>
            <w:noProof/>
          </w:rPr>
          <w:t>Figure 32: gPROMS simulation power requirement for CO</w:t>
        </w:r>
        <w:r w:rsidR="00B61FDA" w:rsidRPr="00E5089D">
          <w:rPr>
            <w:rStyle w:val="Hyperlink"/>
            <w:noProof/>
            <w:vertAlign w:val="subscript"/>
          </w:rPr>
          <w:t>2</w:t>
        </w:r>
        <w:r w:rsidR="00B61FDA" w:rsidRPr="00E5089D">
          <w:rPr>
            <w:rStyle w:val="Hyperlink"/>
            <w:noProof/>
          </w:rPr>
          <w:t xml:space="preserve"> compressors during ramped decrease in flue gas.</w:t>
        </w:r>
        <w:r w:rsidR="00B61FDA">
          <w:rPr>
            <w:noProof/>
            <w:webHidden/>
          </w:rPr>
          <w:tab/>
        </w:r>
        <w:r w:rsidR="00B61FDA">
          <w:rPr>
            <w:noProof/>
            <w:webHidden/>
          </w:rPr>
          <w:fldChar w:fldCharType="begin"/>
        </w:r>
        <w:r w:rsidR="00B61FDA">
          <w:rPr>
            <w:noProof/>
            <w:webHidden/>
          </w:rPr>
          <w:instrText xml:space="preserve"> PAGEREF _Toc435641656 \h </w:instrText>
        </w:r>
        <w:r w:rsidR="00B61FDA">
          <w:rPr>
            <w:noProof/>
            <w:webHidden/>
          </w:rPr>
        </w:r>
        <w:r w:rsidR="00B61FDA">
          <w:rPr>
            <w:noProof/>
            <w:webHidden/>
          </w:rPr>
          <w:fldChar w:fldCharType="separate"/>
        </w:r>
        <w:r>
          <w:rPr>
            <w:noProof/>
            <w:webHidden/>
          </w:rPr>
          <w:t>62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7" w:history="1">
        <w:r w:rsidR="00B61FDA" w:rsidRPr="00E5089D">
          <w:rPr>
            <w:rStyle w:val="Hyperlink"/>
            <w:noProof/>
          </w:rPr>
          <w:t>Figure 33: gPROMS simulation inlet flue gas flowrate and percent CO</w:t>
        </w:r>
        <w:r w:rsidR="00B61FDA" w:rsidRPr="00E5089D">
          <w:rPr>
            <w:rStyle w:val="Hyperlink"/>
            <w:noProof/>
            <w:vertAlign w:val="subscript"/>
          </w:rPr>
          <w:t>2</w:t>
        </w:r>
        <w:r w:rsidR="00B61FDA" w:rsidRPr="00E5089D">
          <w:rPr>
            <w:rStyle w:val="Hyperlink"/>
            <w:noProof/>
          </w:rPr>
          <w:t xml:space="preserve"> removed.</w:t>
        </w:r>
        <w:r w:rsidR="00B61FDA">
          <w:rPr>
            <w:noProof/>
            <w:webHidden/>
          </w:rPr>
          <w:tab/>
        </w:r>
        <w:r w:rsidR="00B61FDA">
          <w:rPr>
            <w:noProof/>
            <w:webHidden/>
          </w:rPr>
          <w:fldChar w:fldCharType="begin"/>
        </w:r>
        <w:r w:rsidR="00B61FDA">
          <w:rPr>
            <w:noProof/>
            <w:webHidden/>
          </w:rPr>
          <w:instrText xml:space="preserve"> PAGEREF _Toc435641657 \h </w:instrText>
        </w:r>
        <w:r w:rsidR="00B61FDA">
          <w:rPr>
            <w:noProof/>
            <w:webHidden/>
          </w:rPr>
        </w:r>
        <w:r w:rsidR="00B61FDA">
          <w:rPr>
            <w:noProof/>
            <w:webHidden/>
          </w:rPr>
          <w:fldChar w:fldCharType="separate"/>
        </w:r>
        <w:r>
          <w:rPr>
            <w:noProof/>
            <w:webHidden/>
          </w:rPr>
          <w:t>63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8" w:history="1">
        <w:r w:rsidR="00B61FDA" w:rsidRPr="00E5089D">
          <w:rPr>
            <w:rStyle w:val="Hyperlink"/>
            <w:noProof/>
          </w:rPr>
          <w:t>Figure 34: CO</w:t>
        </w:r>
        <w:r w:rsidR="00B61FDA" w:rsidRPr="00E5089D">
          <w:rPr>
            <w:rStyle w:val="Hyperlink"/>
            <w:noProof/>
            <w:vertAlign w:val="subscript"/>
          </w:rPr>
          <w:t>2</w:t>
        </w:r>
        <w:r w:rsidR="00B61FDA" w:rsidRPr="00E5089D">
          <w:rPr>
            <w:rStyle w:val="Hyperlink"/>
            <w:noProof/>
          </w:rPr>
          <w:t xml:space="preserve"> partial pressure as a function of loading and temperature (30 wt% MEA).</w:t>
        </w:r>
        <w:r w:rsidR="00B61FDA">
          <w:rPr>
            <w:noProof/>
            <w:webHidden/>
          </w:rPr>
          <w:tab/>
        </w:r>
        <w:r w:rsidR="00B61FDA">
          <w:rPr>
            <w:noProof/>
            <w:webHidden/>
          </w:rPr>
          <w:fldChar w:fldCharType="begin"/>
        </w:r>
        <w:r w:rsidR="00B61FDA">
          <w:rPr>
            <w:noProof/>
            <w:webHidden/>
          </w:rPr>
          <w:instrText xml:space="preserve"> PAGEREF _Toc435641658 \h </w:instrText>
        </w:r>
        <w:r w:rsidR="00B61FDA">
          <w:rPr>
            <w:noProof/>
            <w:webHidden/>
          </w:rPr>
        </w:r>
        <w:r w:rsidR="00B61FDA">
          <w:rPr>
            <w:noProof/>
            <w:webHidden/>
          </w:rPr>
          <w:fldChar w:fldCharType="separate"/>
        </w:r>
        <w:r>
          <w:rPr>
            <w:noProof/>
            <w:webHidden/>
          </w:rPr>
          <w:t>69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59" w:history="1">
        <w:r w:rsidR="00B61FDA" w:rsidRPr="00E5089D">
          <w:rPr>
            <w:rStyle w:val="Hyperlink"/>
            <w:noProof/>
          </w:rPr>
          <w:t>Figure 35: Setup of the “FLOW” sensitivity block for the case study.</w:t>
        </w:r>
        <w:r w:rsidR="00B61FDA">
          <w:rPr>
            <w:noProof/>
            <w:webHidden/>
          </w:rPr>
          <w:tab/>
        </w:r>
        <w:r w:rsidR="00B61FDA">
          <w:rPr>
            <w:noProof/>
            <w:webHidden/>
          </w:rPr>
          <w:fldChar w:fldCharType="begin"/>
        </w:r>
        <w:r w:rsidR="00B61FDA">
          <w:rPr>
            <w:noProof/>
            <w:webHidden/>
          </w:rPr>
          <w:instrText xml:space="preserve"> PAGEREF _Toc435641659 \h </w:instrText>
        </w:r>
        <w:r w:rsidR="00B61FDA">
          <w:rPr>
            <w:noProof/>
            <w:webHidden/>
          </w:rPr>
        </w:r>
        <w:r w:rsidR="00B61FDA">
          <w:rPr>
            <w:noProof/>
            <w:webHidden/>
          </w:rPr>
          <w:fldChar w:fldCharType="separate"/>
        </w:r>
        <w:r>
          <w:rPr>
            <w:noProof/>
            <w:webHidden/>
          </w:rPr>
          <w:t>72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0" w:history="1">
        <w:r w:rsidR="00B61FDA" w:rsidRPr="00E5089D">
          <w:rPr>
            <w:rStyle w:val="Hyperlink"/>
            <w:noProof/>
          </w:rPr>
          <w:t>Figure 36: Results of the “FLOW” sensitivity block for the case study.</w:t>
        </w:r>
        <w:r w:rsidR="00B61FDA">
          <w:rPr>
            <w:noProof/>
            <w:webHidden/>
          </w:rPr>
          <w:tab/>
        </w:r>
        <w:r w:rsidR="00B61FDA">
          <w:rPr>
            <w:noProof/>
            <w:webHidden/>
          </w:rPr>
          <w:fldChar w:fldCharType="begin"/>
        </w:r>
        <w:r w:rsidR="00B61FDA">
          <w:rPr>
            <w:noProof/>
            <w:webHidden/>
          </w:rPr>
          <w:instrText xml:space="preserve"> PAGEREF _Toc435641660 \h </w:instrText>
        </w:r>
        <w:r w:rsidR="00B61FDA">
          <w:rPr>
            <w:noProof/>
            <w:webHidden/>
          </w:rPr>
        </w:r>
        <w:r w:rsidR="00B61FDA">
          <w:rPr>
            <w:noProof/>
            <w:webHidden/>
          </w:rPr>
          <w:fldChar w:fldCharType="separate"/>
        </w:r>
        <w:r>
          <w:rPr>
            <w:noProof/>
            <w:webHidden/>
          </w:rPr>
          <w:t>73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1" w:history="1">
        <w:r w:rsidR="00B61FDA" w:rsidRPr="00E5089D">
          <w:rPr>
            <w:rStyle w:val="Hyperlink"/>
            <w:noProof/>
          </w:rPr>
          <w:t>Figure 37: Absorber temperature profile for the case study.</w:t>
        </w:r>
        <w:r w:rsidR="00B61FDA">
          <w:rPr>
            <w:noProof/>
            <w:webHidden/>
          </w:rPr>
          <w:tab/>
        </w:r>
        <w:r w:rsidR="00B61FDA">
          <w:rPr>
            <w:noProof/>
            <w:webHidden/>
          </w:rPr>
          <w:fldChar w:fldCharType="begin"/>
        </w:r>
        <w:r w:rsidR="00B61FDA">
          <w:rPr>
            <w:noProof/>
            <w:webHidden/>
          </w:rPr>
          <w:instrText xml:space="preserve"> PAGEREF _Toc435641661 \h </w:instrText>
        </w:r>
        <w:r w:rsidR="00B61FDA">
          <w:rPr>
            <w:noProof/>
            <w:webHidden/>
          </w:rPr>
        </w:r>
        <w:r w:rsidR="00B61FDA">
          <w:rPr>
            <w:noProof/>
            <w:webHidden/>
          </w:rPr>
          <w:fldChar w:fldCharType="separate"/>
        </w:r>
        <w:r>
          <w:rPr>
            <w:noProof/>
            <w:webHidden/>
          </w:rPr>
          <w:t>74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2" w:history="1">
        <w:r w:rsidR="00B61FDA" w:rsidRPr="00E5089D">
          <w:rPr>
            <w:rStyle w:val="Hyperlink"/>
            <w:noProof/>
          </w:rPr>
          <w:t>Figure 38: Regenerator temperature profile for the case study.</w:t>
        </w:r>
        <w:r w:rsidR="00B61FDA">
          <w:rPr>
            <w:noProof/>
            <w:webHidden/>
          </w:rPr>
          <w:tab/>
        </w:r>
        <w:r w:rsidR="00B61FDA">
          <w:rPr>
            <w:noProof/>
            <w:webHidden/>
          </w:rPr>
          <w:fldChar w:fldCharType="begin"/>
        </w:r>
        <w:r w:rsidR="00B61FDA">
          <w:rPr>
            <w:noProof/>
            <w:webHidden/>
          </w:rPr>
          <w:instrText xml:space="preserve"> PAGEREF _Toc435641662 \h </w:instrText>
        </w:r>
        <w:r w:rsidR="00B61FDA">
          <w:rPr>
            <w:noProof/>
            <w:webHidden/>
          </w:rPr>
        </w:r>
        <w:r w:rsidR="00B61FDA">
          <w:rPr>
            <w:noProof/>
            <w:webHidden/>
          </w:rPr>
          <w:fldChar w:fldCharType="separate"/>
        </w:r>
        <w:r>
          <w:rPr>
            <w:noProof/>
            <w:webHidden/>
          </w:rPr>
          <w:t>74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3" w:history="1">
        <w:r w:rsidR="00B61FDA" w:rsidRPr="00E5089D">
          <w:rPr>
            <w:rStyle w:val="Hyperlink"/>
            <w:noProof/>
          </w:rPr>
          <w:t>Figure 39: Equilibrium model and rate-based model comparison.</w:t>
        </w:r>
        <w:r w:rsidR="00B61FDA">
          <w:rPr>
            <w:noProof/>
            <w:webHidden/>
          </w:rPr>
          <w:tab/>
        </w:r>
        <w:r w:rsidR="00B61FDA">
          <w:rPr>
            <w:noProof/>
            <w:webHidden/>
          </w:rPr>
          <w:fldChar w:fldCharType="begin"/>
        </w:r>
        <w:r w:rsidR="00B61FDA">
          <w:rPr>
            <w:noProof/>
            <w:webHidden/>
          </w:rPr>
          <w:instrText xml:space="preserve"> PAGEREF _Toc435641663 \h </w:instrText>
        </w:r>
        <w:r w:rsidR="00B61FDA">
          <w:rPr>
            <w:noProof/>
            <w:webHidden/>
          </w:rPr>
        </w:r>
        <w:r w:rsidR="00B61FDA">
          <w:rPr>
            <w:noProof/>
            <w:webHidden/>
          </w:rPr>
          <w:fldChar w:fldCharType="separate"/>
        </w:r>
        <w:r>
          <w:rPr>
            <w:noProof/>
            <w:webHidden/>
          </w:rPr>
          <w:t>77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4" w:history="1">
        <w:r w:rsidR="00B61FDA" w:rsidRPr="00E5089D">
          <w:rPr>
            <w:rStyle w:val="Hyperlink"/>
            <w:noProof/>
          </w:rPr>
          <w:t>Figure 40: “LeanSolvent_FC” configuration window.</w:t>
        </w:r>
        <w:r w:rsidR="00B61FDA">
          <w:rPr>
            <w:noProof/>
            <w:webHidden/>
          </w:rPr>
          <w:tab/>
        </w:r>
        <w:r w:rsidR="00B61FDA">
          <w:rPr>
            <w:noProof/>
            <w:webHidden/>
          </w:rPr>
          <w:fldChar w:fldCharType="begin"/>
        </w:r>
        <w:r w:rsidR="00B61FDA">
          <w:rPr>
            <w:noProof/>
            <w:webHidden/>
          </w:rPr>
          <w:instrText xml:space="preserve"> PAGEREF _Toc435641664 \h </w:instrText>
        </w:r>
        <w:r w:rsidR="00B61FDA">
          <w:rPr>
            <w:noProof/>
            <w:webHidden/>
          </w:rPr>
        </w:r>
        <w:r w:rsidR="00B61FDA">
          <w:rPr>
            <w:noProof/>
            <w:webHidden/>
          </w:rPr>
          <w:fldChar w:fldCharType="separate"/>
        </w:r>
        <w:r>
          <w:rPr>
            <w:noProof/>
            <w:webHidden/>
          </w:rPr>
          <w:t>79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5" w:history="1">
        <w:r w:rsidR="00B61FDA" w:rsidRPr="00E5089D">
          <w:rPr>
            <w:rStyle w:val="Hyperlink"/>
            <w:noProof/>
          </w:rPr>
          <w:t>Figure 41: Opening a form.</w:t>
        </w:r>
        <w:r w:rsidR="00B61FDA">
          <w:rPr>
            <w:noProof/>
            <w:webHidden/>
          </w:rPr>
          <w:tab/>
        </w:r>
        <w:r w:rsidR="00B61FDA">
          <w:rPr>
            <w:noProof/>
            <w:webHidden/>
          </w:rPr>
          <w:fldChar w:fldCharType="begin"/>
        </w:r>
        <w:r w:rsidR="00B61FDA">
          <w:rPr>
            <w:noProof/>
            <w:webHidden/>
          </w:rPr>
          <w:instrText xml:space="preserve"> PAGEREF _Toc435641665 \h </w:instrText>
        </w:r>
        <w:r w:rsidR="00B61FDA">
          <w:rPr>
            <w:noProof/>
            <w:webHidden/>
          </w:rPr>
        </w:r>
        <w:r w:rsidR="00B61FDA">
          <w:rPr>
            <w:noProof/>
            <w:webHidden/>
          </w:rPr>
          <w:fldChar w:fldCharType="separate"/>
        </w:r>
        <w:r>
          <w:rPr>
            <w:noProof/>
            <w:webHidden/>
          </w:rPr>
          <w:t>80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6" w:history="1">
        <w:r w:rsidR="00B61FDA" w:rsidRPr="00E5089D">
          <w:rPr>
            <w:rStyle w:val="Hyperlink"/>
            <w:noProof/>
          </w:rPr>
          <w:t>Figure 42: Run options.</w:t>
        </w:r>
        <w:r w:rsidR="00B61FDA">
          <w:rPr>
            <w:noProof/>
            <w:webHidden/>
          </w:rPr>
          <w:tab/>
        </w:r>
        <w:r w:rsidR="00B61FDA">
          <w:rPr>
            <w:noProof/>
            <w:webHidden/>
          </w:rPr>
          <w:fldChar w:fldCharType="begin"/>
        </w:r>
        <w:r w:rsidR="00B61FDA">
          <w:rPr>
            <w:noProof/>
            <w:webHidden/>
          </w:rPr>
          <w:instrText xml:space="preserve"> PAGEREF _Toc435641666 \h </w:instrText>
        </w:r>
        <w:r w:rsidR="00B61FDA">
          <w:rPr>
            <w:noProof/>
            <w:webHidden/>
          </w:rPr>
        </w:r>
        <w:r w:rsidR="00B61FDA">
          <w:rPr>
            <w:noProof/>
            <w:webHidden/>
          </w:rPr>
          <w:fldChar w:fldCharType="separate"/>
        </w:r>
        <w:r>
          <w:rPr>
            <w:noProof/>
            <w:webHidden/>
          </w:rPr>
          <w:t>81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7" w:history="1">
        <w:r w:rsidR="00B61FDA" w:rsidRPr="00E5089D">
          <w:rPr>
            <w:rStyle w:val="Hyperlink"/>
            <w:noProof/>
          </w:rPr>
          <w:t>Figure 43: Lean solvent flowrate behavior during step change to a new steady-state.</w:t>
        </w:r>
        <w:r w:rsidR="00B61FDA">
          <w:rPr>
            <w:noProof/>
            <w:webHidden/>
          </w:rPr>
          <w:tab/>
        </w:r>
        <w:r w:rsidR="00B61FDA">
          <w:rPr>
            <w:noProof/>
            <w:webHidden/>
          </w:rPr>
          <w:fldChar w:fldCharType="begin"/>
        </w:r>
        <w:r w:rsidR="00B61FDA">
          <w:rPr>
            <w:noProof/>
            <w:webHidden/>
          </w:rPr>
          <w:instrText xml:space="preserve"> PAGEREF _Toc435641667 \h </w:instrText>
        </w:r>
        <w:r w:rsidR="00B61FDA">
          <w:rPr>
            <w:noProof/>
            <w:webHidden/>
          </w:rPr>
        </w:r>
        <w:r w:rsidR="00B61FDA">
          <w:rPr>
            <w:noProof/>
            <w:webHidden/>
          </w:rPr>
          <w:fldChar w:fldCharType="separate"/>
        </w:r>
        <w:r>
          <w:rPr>
            <w:noProof/>
            <w:webHidden/>
          </w:rPr>
          <w:t>82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8" w:history="1">
        <w:r w:rsidR="00B61FDA" w:rsidRPr="00E5089D">
          <w:rPr>
            <w:rStyle w:val="Hyperlink"/>
            <w:noProof/>
          </w:rPr>
          <w:t>Figure 44: Lean solvent flowrate behavior during step change to a new steady-state (0.5 h).</w:t>
        </w:r>
        <w:r w:rsidR="00B61FDA">
          <w:rPr>
            <w:noProof/>
            <w:webHidden/>
          </w:rPr>
          <w:tab/>
        </w:r>
        <w:r w:rsidR="00B61FDA">
          <w:rPr>
            <w:noProof/>
            <w:webHidden/>
          </w:rPr>
          <w:fldChar w:fldCharType="begin"/>
        </w:r>
        <w:r w:rsidR="00B61FDA">
          <w:rPr>
            <w:noProof/>
            <w:webHidden/>
          </w:rPr>
          <w:instrText xml:space="preserve"> PAGEREF _Toc435641668 \h </w:instrText>
        </w:r>
        <w:r w:rsidR="00B61FDA">
          <w:rPr>
            <w:noProof/>
            <w:webHidden/>
          </w:rPr>
        </w:r>
        <w:r w:rsidR="00B61FDA">
          <w:rPr>
            <w:noProof/>
            <w:webHidden/>
          </w:rPr>
          <w:fldChar w:fldCharType="separate"/>
        </w:r>
        <w:r>
          <w:rPr>
            <w:noProof/>
            <w:webHidden/>
          </w:rPr>
          <w:t>82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69" w:history="1">
        <w:r w:rsidR="00B61FDA" w:rsidRPr="00E5089D">
          <w:rPr>
            <w:rStyle w:val="Hyperlink"/>
            <w:noProof/>
          </w:rPr>
          <w:t>Figure 45: Lean solvent flowrate into absorber.</w:t>
        </w:r>
        <w:r w:rsidR="00B61FDA">
          <w:rPr>
            <w:noProof/>
            <w:webHidden/>
          </w:rPr>
          <w:tab/>
        </w:r>
        <w:r w:rsidR="00B61FDA">
          <w:rPr>
            <w:noProof/>
            <w:webHidden/>
          </w:rPr>
          <w:fldChar w:fldCharType="begin"/>
        </w:r>
        <w:r w:rsidR="00B61FDA">
          <w:rPr>
            <w:noProof/>
            <w:webHidden/>
          </w:rPr>
          <w:instrText xml:space="preserve"> PAGEREF _Toc435641669 \h </w:instrText>
        </w:r>
        <w:r w:rsidR="00B61FDA">
          <w:rPr>
            <w:noProof/>
            <w:webHidden/>
          </w:rPr>
        </w:r>
        <w:r w:rsidR="00B61FDA">
          <w:rPr>
            <w:noProof/>
            <w:webHidden/>
          </w:rPr>
          <w:fldChar w:fldCharType="separate"/>
        </w:r>
        <w:r>
          <w:rPr>
            <w:noProof/>
            <w:webHidden/>
          </w:rPr>
          <w:t>83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0" w:history="1">
        <w:r w:rsidR="00B61FDA" w:rsidRPr="00E5089D">
          <w:rPr>
            <w:rStyle w:val="Hyperlink"/>
            <w:noProof/>
          </w:rPr>
          <w:t>Figure 46: CO</w:t>
        </w:r>
        <w:r w:rsidR="00B61FDA" w:rsidRPr="00E5089D">
          <w:rPr>
            <w:rStyle w:val="Hyperlink"/>
            <w:noProof/>
            <w:vertAlign w:val="subscript"/>
          </w:rPr>
          <w:t>2</w:t>
        </w:r>
        <w:r w:rsidR="00B61FDA" w:rsidRPr="00E5089D">
          <w:rPr>
            <w:rStyle w:val="Hyperlink"/>
            <w:noProof/>
          </w:rPr>
          <w:t xml:space="preserve"> capture percentage.</w:t>
        </w:r>
        <w:r w:rsidR="00B61FDA">
          <w:rPr>
            <w:noProof/>
            <w:webHidden/>
          </w:rPr>
          <w:tab/>
        </w:r>
        <w:r w:rsidR="00B61FDA">
          <w:rPr>
            <w:noProof/>
            <w:webHidden/>
          </w:rPr>
          <w:fldChar w:fldCharType="begin"/>
        </w:r>
        <w:r w:rsidR="00B61FDA">
          <w:rPr>
            <w:noProof/>
            <w:webHidden/>
          </w:rPr>
          <w:instrText xml:space="preserve"> PAGEREF _Toc435641670 \h </w:instrText>
        </w:r>
        <w:r w:rsidR="00B61FDA">
          <w:rPr>
            <w:noProof/>
            <w:webHidden/>
          </w:rPr>
        </w:r>
        <w:r w:rsidR="00B61FDA">
          <w:rPr>
            <w:noProof/>
            <w:webHidden/>
          </w:rPr>
          <w:fldChar w:fldCharType="separate"/>
        </w:r>
        <w:r>
          <w:rPr>
            <w:noProof/>
            <w:webHidden/>
          </w:rPr>
          <w:t>84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1" w:history="1">
        <w:r w:rsidR="00B61FDA" w:rsidRPr="00E5089D">
          <w:rPr>
            <w:rStyle w:val="Hyperlink"/>
            <w:noProof/>
          </w:rPr>
          <w:t>Figure 47: CO</w:t>
        </w:r>
        <w:r w:rsidR="00B61FDA" w:rsidRPr="00E5089D">
          <w:rPr>
            <w:rStyle w:val="Hyperlink"/>
            <w:noProof/>
            <w:vertAlign w:val="subscript"/>
          </w:rPr>
          <w:t>2</w:t>
        </w:r>
        <w:r w:rsidR="00B61FDA" w:rsidRPr="00E5089D">
          <w:rPr>
            <w:rStyle w:val="Hyperlink"/>
            <w:noProof/>
          </w:rPr>
          <w:t xml:space="preserve"> solubility in 8 m 2MPZ.</w:t>
        </w:r>
        <w:r w:rsidR="00B61FDA">
          <w:rPr>
            <w:noProof/>
            <w:webHidden/>
          </w:rPr>
          <w:tab/>
        </w:r>
        <w:r w:rsidR="00B61FDA">
          <w:rPr>
            <w:noProof/>
            <w:webHidden/>
          </w:rPr>
          <w:fldChar w:fldCharType="begin"/>
        </w:r>
        <w:r w:rsidR="00B61FDA">
          <w:rPr>
            <w:noProof/>
            <w:webHidden/>
          </w:rPr>
          <w:instrText xml:space="preserve"> PAGEREF _Toc435641671 \h </w:instrText>
        </w:r>
        <w:r w:rsidR="00B61FDA">
          <w:rPr>
            <w:noProof/>
            <w:webHidden/>
          </w:rPr>
        </w:r>
        <w:r w:rsidR="00B61FDA">
          <w:rPr>
            <w:noProof/>
            <w:webHidden/>
          </w:rPr>
          <w:fldChar w:fldCharType="separate"/>
        </w:r>
        <w:r>
          <w:rPr>
            <w:noProof/>
            <w:webHidden/>
          </w:rPr>
          <w:t>87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2" w:history="1">
        <w:r w:rsidR="00B61FDA" w:rsidRPr="00E5089D">
          <w:rPr>
            <w:rStyle w:val="Hyperlink"/>
            <w:noProof/>
          </w:rPr>
          <w:t>Figure 48: A simple absorber.</w:t>
        </w:r>
        <w:r w:rsidR="00B61FDA">
          <w:rPr>
            <w:noProof/>
            <w:webHidden/>
          </w:rPr>
          <w:tab/>
        </w:r>
        <w:r w:rsidR="00B61FDA">
          <w:rPr>
            <w:noProof/>
            <w:webHidden/>
          </w:rPr>
          <w:fldChar w:fldCharType="begin"/>
        </w:r>
        <w:r w:rsidR="00B61FDA">
          <w:rPr>
            <w:noProof/>
            <w:webHidden/>
          </w:rPr>
          <w:instrText xml:space="preserve"> PAGEREF _Toc435641672 \h </w:instrText>
        </w:r>
        <w:r w:rsidR="00B61FDA">
          <w:rPr>
            <w:noProof/>
            <w:webHidden/>
          </w:rPr>
        </w:r>
        <w:r w:rsidR="00B61FDA">
          <w:rPr>
            <w:noProof/>
            <w:webHidden/>
          </w:rPr>
          <w:fldChar w:fldCharType="separate"/>
        </w:r>
        <w:r>
          <w:rPr>
            <w:noProof/>
            <w:webHidden/>
          </w:rPr>
          <w:t>88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3" w:history="1">
        <w:r w:rsidR="00B61FDA" w:rsidRPr="00E5089D">
          <w:rPr>
            <w:rStyle w:val="Hyperlink"/>
            <w:noProof/>
          </w:rPr>
          <w:t>Figure 49: Excerpt of stream results.</w:t>
        </w:r>
        <w:r w:rsidR="00B61FDA">
          <w:rPr>
            <w:noProof/>
            <w:webHidden/>
          </w:rPr>
          <w:tab/>
        </w:r>
        <w:r w:rsidR="00B61FDA">
          <w:rPr>
            <w:noProof/>
            <w:webHidden/>
          </w:rPr>
          <w:fldChar w:fldCharType="begin"/>
        </w:r>
        <w:r w:rsidR="00B61FDA">
          <w:rPr>
            <w:noProof/>
            <w:webHidden/>
          </w:rPr>
          <w:instrText xml:space="preserve"> PAGEREF _Toc435641673 \h </w:instrText>
        </w:r>
        <w:r w:rsidR="00B61FDA">
          <w:rPr>
            <w:noProof/>
            <w:webHidden/>
          </w:rPr>
        </w:r>
        <w:r w:rsidR="00B61FDA">
          <w:rPr>
            <w:noProof/>
            <w:webHidden/>
          </w:rPr>
          <w:fldChar w:fldCharType="separate"/>
        </w:r>
        <w:r>
          <w:rPr>
            <w:noProof/>
            <w:webHidden/>
          </w:rPr>
          <w:t>93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4" w:history="1">
        <w:r w:rsidR="00B61FDA" w:rsidRPr="00E5089D">
          <w:rPr>
            <w:rStyle w:val="Hyperlink"/>
            <w:noProof/>
          </w:rPr>
          <w:t>Figure 50: Design specification REMOVAL results.</w:t>
        </w:r>
        <w:r w:rsidR="00B61FDA">
          <w:rPr>
            <w:noProof/>
            <w:webHidden/>
          </w:rPr>
          <w:tab/>
        </w:r>
        <w:r w:rsidR="00B61FDA">
          <w:rPr>
            <w:noProof/>
            <w:webHidden/>
          </w:rPr>
          <w:fldChar w:fldCharType="begin"/>
        </w:r>
        <w:r w:rsidR="00B61FDA">
          <w:rPr>
            <w:noProof/>
            <w:webHidden/>
          </w:rPr>
          <w:instrText xml:space="preserve"> PAGEREF _Toc435641674 \h </w:instrText>
        </w:r>
        <w:r w:rsidR="00B61FDA">
          <w:rPr>
            <w:noProof/>
            <w:webHidden/>
          </w:rPr>
        </w:r>
        <w:r w:rsidR="00B61FDA">
          <w:rPr>
            <w:noProof/>
            <w:webHidden/>
          </w:rPr>
          <w:fldChar w:fldCharType="separate"/>
        </w:r>
        <w:r>
          <w:rPr>
            <w:noProof/>
            <w:webHidden/>
          </w:rPr>
          <w:t>94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5" w:history="1">
        <w:r w:rsidR="00B61FDA" w:rsidRPr="00E5089D">
          <w:rPr>
            <w:rStyle w:val="Hyperlink"/>
            <w:noProof/>
          </w:rPr>
          <w:t>Figure 51: Packed column rating results.</w:t>
        </w:r>
        <w:r w:rsidR="00B61FDA">
          <w:rPr>
            <w:noProof/>
            <w:webHidden/>
          </w:rPr>
          <w:tab/>
        </w:r>
        <w:r w:rsidR="00B61FDA">
          <w:rPr>
            <w:noProof/>
            <w:webHidden/>
          </w:rPr>
          <w:fldChar w:fldCharType="begin"/>
        </w:r>
        <w:r w:rsidR="00B61FDA">
          <w:rPr>
            <w:noProof/>
            <w:webHidden/>
          </w:rPr>
          <w:instrText xml:space="preserve"> PAGEREF _Toc435641675 \h </w:instrText>
        </w:r>
        <w:r w:rsidR="00B61FDA">
          <w:rPr>
            <w:noProof/>
            <w:webHidden/>
          </w:rPr>
        </w:r>
        <w:r w:rsidR="00B61FDA">
          <w:rPr>
            <w:noProof/>
            <w:webHidden/>
          </w:rPr>
          <w:fldChar w:fldCharType="separate"/>
        </w:r>
        <w:r>
          <w:rPr>
            <w:noProof/>
            <w:webHidden/>
          </w:rPr>
          <w:t>94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6" w:history="1">
        <w:r w:rsidR="00B61FDA" w:rsidRPr="00E5089D">
          <w:rPr>
            <w:rStyle w:val="Hyperlink"/>
            <w:noProof/>
          </w:rPr>
          <w:t>Figure 52: Stripper simulation flowsheet.</w:t>
        </w:r>
        <w:r w:rsidR="00B61FDA">
          <w:rPr>
            <w:noProof/>
            <w:webHidden/>
          </w:rPr>
          <w:tab/>
        </w:r>
        <w:r w:rsidR="00B61FDA">
          <w:rPr>
            <w:noProof/>
            <w:webHidden/>
          </w:rPr>
          <w:fldChar w:fldCharType="begin"/>
        </w:r>
        <w:r w:rsidR="00B61FDA">
          <w:rPr>
            <w:noProof/>
            <w:webHidden/>
          </w:rPr>
          <w:instrText xml:space="preserve"> PAGEREF _Toc435641676 \h </w:instrText>
        </w:r>
        <w:r w:rsidR="00B61FDA">
          <w:rPr>
            <w:noProof/>
            <w:webHidden/>
          </w:rPr>
        </w:r>
        <w:r w:rsidR="00B61FDA">
          <w:rPr>
            <w:noProof/>
            <w:webHidden/>
          </w:rPr>
          <w:fldChar w:fldCharType="separate"/>
        </w:r>
        <w:r>
          <w:rPr>
            <w:noProof/>
            <w:webHidden/>
          </w:rPr>
          <w:t>95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7" w:history="1">
        <w:r w:rsidR="00B61FDA" w:rsidRPr="00E5089D">
          <w:rPr>
            <w:rStyle w:val="Hyperlink"/>
            <w:noProof/>
          </w:rPr>
          <w:t>Figure 53: Excerpt of stream results.</w:t>
        </w:r>
        <w:r w:rsidR="00B61FDA">
          <w:rPr>
            <w:noProof/>
            <w:webHidden/>
          </w:rPr>
          <w:tab/>
        </w:r>
        <w:r w:rsidR="00B61FDA">
          <w:rPr>
            <w:noProof/>
            <w:webHidden/>
          </w:rPr>
          <w:fldChar w:fldCharType="begin"/>
        </w:r>
        <w:r w:rsidR="00B61FDA">
          <w:rPr>
            <w:noProof/>
            <w:webHidden/>
          </w:rPr>
          <w:instrText xml:space="preserve"> PAGEREF _Toc435641677 \h </w:instrText>
        </w:r>
        <w:r w:rsidR="00B61FDA">
          <w:rPr>
            <w:noProof/>
            <w:webHidden/>
          </w:rPr>
        </w:r>
        <w:r w:rsidR="00B61FDA">
          <w:rPr>
            <w:noProof/>
            <w:webHidden/>
          </w:rPr>
          <w:fldChar w:fldCharType="separate"/>
        </w:r>
        <w:r>
          <w:rPr>
            <w:noProof/>
            <w:webHidden/>
          </w:rPr>
          <w:t>99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8" w:history="1">
        <w:r w:rsidR="00B61FDA" w:rsidRPr="00E5089D">
          <w:rPr>
            <w:rStyle w:val="Hyperlink"/>
            <w:noProof/>
          </w:rPr>
          <w:t>Figure 54: The design specification results.</w:t>
        </w:r>
        <w:r w:rsidR="00B61FDA">
          <w:rPr>
            <w:noProof/>
            <w:webHidden/>
          </w:rPr>
          <w:tab/>
        </w:r>
        <w:r w:rsidR="00B61FDA">
          <w:rPr>
            <w:noProof/>
            <w:webHidden/>
          </w:rPr>
          <w:fldChar w:fldCharType="begin"/>
        </w:r>
        <w:r w:rsidR="00B61FDA">
          <w:rPr>
            <w:noProof/>
            <w:webHidden/>
          </w:rPr>
          <w:instrText xml:space="preserve"> PAGEREF _Toc435641678 \h </w:instrText>
        </w:r>
        <w:r w:rsidR="00B61FDA">
          <w:rPr>
            <w:noProof/>
            <w:webHidden/>
          </w:rPr>
        </w:r>
        <w:r w:rsidR="00B61FDA">
          <w:rPr>
            <w:noProof/>
            <w:webHidden/>
          </w:rPr>
          <w:fldChar w:fldCharType="separate"/>
        </w:r>
        <w:r>
          <w:rPr>
            <w:noProof/>
            <w:webHidden/>
          </w:rPr>
          <w:t>99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79" w:history="1">
        <w:r w:rsidR="00B61FDA" w:rsidRPr="00E5089D">
          <w:rPr>
            <w:rStyle w:val="Hyperlink"/>
            <w:noProof/>
          </w:rPr>
          <w:t>Figure 55: Excerpt from packed column rating results.</w:t>
        </w:r>
        <w:r w:rsidR="00B61FDA">
          <w:rPr>
            <w:noProof/>
            <w:webHidden/>
          </w:rPr>
          <w:tab/>
        </w:r>
        <w:r w:rsidR="00B61FDA">
          <w:rPr>
            <w:noProof/>
            <w:webHidden/>
          </w:rPr>
          <w:fldChar w:fldCharType="begin"/>
        </w:r>
        <w:r w:rsidR="00B61FDA">
          <w:rPr>
            <w:noProof/>
            <w:webHidden/>
          </w:rPr>
          <w:instrText xml:space="preserve"> PAGEREF _Toc435641679 \h </w:instrText>
        </w:r>
        <w:r w:rsidR="00B61FDA">
          <w:rPr>
            <w:noProof/>
            <w:webHidden/>
          </w:rPr>
        </w:r>
        <w:r w:rsidR="00B61FDA">
          <w:rPr>
            <w:noProof/>
            <w:webHidden/>
          </w:rPr>
          <w:fldChar w:fldCharType="separate"/>
        </w:r>
        <w:r>
          <w:rPr>
            <w:noProof/>
            <w:webHidden/>
          </w:rPr>
          <w:t>100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0" w:history="1">
        <w:r w:rsidR="00B61FDA" w:rsidRPr="00E5089D">
          <w:rPr>
            <w:rStyle w:val="Hyperlink"/>
            <w:noProof/>
          </w:rPr>
          <w:t>Figure 56: Thermodynamic heat of absorption of 8 m 2MPZ calculated from Equation 1.</w:t>
        </w:r>
        <w:r w:rsidR="00B61FDA">
          <w:rPr>
            <w:noProof/>
            <w:webHidden/>
          </w:rPr>
          <w:tab/>
        </w:r>
        <w:r w:rsidR="00B61FDA">
          <w:rPr>
            <w:noProof/>
            <w:webHidden/>
          </w:rPr>
          <w:fldChar w:fldCharType="begin"/>
        </w:r>
        <w:r w:rsidR="00B61FDA">
          <w:rPr>
            <w:noProof/>
            <w:webHidden/>
          </w:rPr>
          <w:instrText xml:space="preserve"> PAGEREF _Toc435641680 \h </w:instrText>
        </w:r>
        <w:r w:rsidR="00B61FDA">
          <w:rPr>
            <w:noProof/>
            <w:webHidden/>
          </w:rPr>
        </w:r>
        <w:r w:rsidR="00B61FDA">
          <w:rPr>
            <w:noProof/>
            <w:webHidden/>
          </w:rPr>
          <w:fldChar w:fldCharType="separate"/>
        </w:r>
        <w:r>
          <w:rPr>
            <w:noProof/>
            <w:webHidden/>
          </w:rPr>
          <w:t>105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1" w:history="1">
        <w:r w:rsidR="00B61FDA" w:rsidRPr="00E5089D">
          <w:rPr>
            <w:rStyle w:val="Hyperlink"/>
            <w:noProof/>
          </w:rPr>
          <w:t>Figure 57: Calorimetric heat of absorption of 8 m 2MPZ calculated from Equation 2.</w:t>
        </w:r>
        <w:r w:rsidR="00B61FDA">
          <w:rPr>
            <w:noProof/>
            <w:webHidden/>
          </w:rPr>
          <w:tab/>
        </w:r>
        <w:r w:rsidR="00B61FDA">
          <w:rPr>
            <w:noProof/>
            <w:webHidden/>
          </w:rPr>
          <w:fldChar w:fldCharType="begin"/>
        </w:r>
        <w:r w:rsidR="00B61FDA">
          <w:rPr>
            <w:noProof/>
            <w:webHidden/>
          </w:rPr>
          <w:instrText xml:space="preserve"> PAGEREF _Toc435641681 \h </w:instrText>
        </w:r>
        <w:r w:rsidR="00B61FDA">
          <w:rPr>
            <w:noProof/>
            <w:webHidden/>
          </w:rPr>
        </w:r>
        <w:r w:rsidR="00B61FDA">
          <w:rPr>
            <w:noProof/>
            <w:webHidden/>
          </w:rPr>
          <w:fldChar w:fldCharType="separate"/>
        </w:r>
        <w:r>
          <w:rPr>
            <w:noProof/>
            <w:webHidden/>
          </w:rPr>
          <w:t>105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2" w:history="1">
        <w:r w:rsidR="00B61FDA" w:rsidRPr="00E5089D">
          <w:rPr>
            <w:rStyle w:val="Hyperlink"/>
            <w:noProof/>
          </w:rPr>
          <w:t>Figure 58: The absolute differences between the two heat of absorption calculations, which agree well until a loading of 0.25 mol CO</w:t>
        </w:r>
        <w:r w:rsidR="00B61FDA" w:rsidRPr="00E5089D">
          <w:rPr>
            <w:rStyle w:val="Hyperlink"/>
            <w:noProof/>
            <w:vertAlign w:val="subscript"/>
          </w:rPr>
          <w:t>2</w:t>
        </w:r>
        <w:r w:rsidR="00B61FDA" w:rsidRPr="00E5089D">
          <w:rPr>
            <w:rStyle w:val="Hyperlink"/>
            <w:noProof/>
          </w:rPr>
          <w:t>/mol alkalinity, where the zwitterion becomes significant.</w:t>
        </w:r>
        <w:r w:rsidR="00B61FDA">
          <w:rPr>
            <w:noProof/>
            <w:webHidden/>
          </w:rPr>
          <w:tab/>
        </w:r>
        <w:r w:rsidR="00B61FDA">
          <w:rPr>
            <w:noProof/>
            <w:webHidden/>
          </w:rPr>
          <w:fldChar w:fldCharType="begin"/>
        </w:r>
        <w:r w:rsidR="00B61FDA">
          <w:rPr>
            <w:noProof/>
            <w:webHidden/>
          </w:rPr>
          <w:instrText xml:space="preserve"> PAGEREF _Toc435641682 \h </w:instrText>
        </w:r>
        <w:r w:rsidR="00B61FDA">
          <w:rPr>
            <w:noProof/>
            <w:webHidden/>
          </w:rPr>
        </w:r>
        <w:r w:rsidR="00B61FDA">
          <w:rPr>
            <w:noProof/>
            <w:webHidden/>
          </w:rPr>
          <w:fldChar w:fldCharType="separate"/>
        </w:r>
        <w:r>
          <w:rPr>
            <w:noProof/>
            <w:webHidden/>
          </w:rPr>
          <w:t>106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3" w:history="1">
        <w:r w:rsidR="00B61FDA" w:rsidRPr="00E5089D">
          <w:rPr>
            <w:rStyle w:val="Hyperlink"/>
            <w:noProof/>
          </w:rPr>
          <w:t>Figure 59: WWC process flow diagram for Aspen Plus.</w:t>
        </w:r>
        <w:r w:rsidR="00B61FDA">
          <w:rPr>
            <w:noProof/>
            <w:webHidden/>
          </w:rPr>
          <w:tab/>
        </w:r>
        <w:r w:rsidR="00B61FDA">
          <w:rPr>
            <w:noProof/>
            <w:webHidden/>
          </w:rPr>
          <w:fldChar w:fldCharType="begin"/>
        </w:r>
        <w:r w:rsidR="00B61FDA">
          <w:rPr>
            <w:noProof/>
            <w:webHidden/>
          </w:rPr>
          <w:instrText xml:space="preserve"> PAGEREF _Toc435641683 \h </w:instrText>
        </w:r>
        <w:r w:rsidR="00B61FDA">
          <w:rPr>
            <w:noProof/>
            <w:webHidden/>
          </w:rPr>
        </w:r>
        <w:r w:rsidR="00B61FDA">
          <w:rPr>
            <w:noProof/>
            <w:webHidden/>
          </w:rPr>
          <w:fldChar w:fldCharType="separate"/>
        </w:r>
        <w:r>
          <w:rPr>
            <w:noProof/>
            <w:webHidden/>
          </w:rPr>
          <w:t>107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4" w:history="1">
        <w:r w:rsidR="00B61FDA" w:rsidRPr="00E5089D">
          <w:rPr>
            <w:rStyle w:val="Hyperlink"/>
            <w:noProof/>
          </w:rPr>
          <w:t>Figure 60: Boundary layer discretization. The x-axis is fraction through the boundary layer with the gas-liquid interface at left and the bulk liquid at right.</w:t>
        </w:r>
        <w:r w:rsidR="00B61FDA">
          <w:rPr>
            <w:noProof/>
            <w:webHidden/>
          </w:rPr>
          <w:tab/>
        </w:r>
        <w:r w:rsidR="00B61FDA">
          <w:rPr>
            <w:noProof/>
            <w:webHidden/>
          </w:rPr>
          <w:fldChar w:fldCharType="begin"/>
        </w:r>
        <w:r w:rsidR="00B61FDA">
          <w:rPr>
            <w:noProof/>
            <w:webHidden/>
          </w:rPr>
          <w:instrText xml:space="preserve"> PAGEREF _Toc435641684 \h </w:instrText>
        </w:r>
        <w:r w:rsidR="00B61FDA">
          <w:rPr>
            <w:noProof/>
            <w:webHidden/>
          </w:rPr>
        </w:r>
        <w:r w:rsidR="00B61FDA">
          <w:rPr>
            <w:noProof/>
            <w:webHidden/>
          </w:rPr>
          <w:fldChar w:fldCharType="separate"/>
        </w:r>
        <w:r>
          <w:rPr>
            <w:noProof/>
            <w:webHidden/>
          </w:rPr>
          <w:t>108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5" w:history="1">
        <w:r w:rsidR="00B61FDA" w:rsidRPr="00E5089D">
          <w:rPr>
            <w:rStyle w:val="Hyperlink"/>
            <w:noProof/>
          </w:rPr>
          <w:t>Figure 61: Brønsted plot showing the reaction rate constant (k</w:t>
        </w:r>
        <w:r w:rsidR="00B61FDA" w:rsidRPr="00E5089D">
          <w:rPr>
            <w:rStyle w:val="Hyperlink"/>
            <w:noProof/>
            <w:vertAlign w:val="subscript"/>
          </w:rPr>
          <w:t>Am-b</w:t>
        </w:r>
        <w:r w:rsidR="00B61FDA" w:rsidRPr="00E5089D">
          <w:rPr>
            <w:rStyle w:val="Hyperlink"/>
            <w:noProof/>
          </w:rPr>
          <w:t>) versus the pKa of a base for an amine catalyzed by a base, k</w:t>
        </w:r>
        <w:r w:rsidR="00B61FDA" w:rsidRPr="00E5089D">
          <w:rPr>
            <w:rStyle w:val="Hyperlink"/>
            <w:noProof/>
            <w:vertAlign w:val="subscript"/>
          </w:rPr>
          <w:t>Am-base</w:t>
        </w:r>
        <w:r w:rsidR="00B61FDA" w:rsidRPr="00E5089D">
          <w:rPr>
            <w:rStyle w:val="Hyperlink"/>
            <w:noProof/>
          </w:rPr>
          <w:t>.</w:t>
        </w:r>
        <w:r w:rsidR="00B61FDA">
          <w:rPr>
            <w:noProof/>
            <w:webHidden/>
          </w:rPr>
          <w:tab/>
        </w:r>
        <w:r w:rsidR="00B61FDA">
          <w:rPr>
            <w:noProof/>
            <w:webHidden/>
          </w:rPr>
          <w:fldChar w:fldCharType="begin"/>
        </w:r>
        <w:r w:rsidR="00B61FDA">
          <w:rPr>
            <w:noProof/>
            <w:webHidden/>
          </w:rPr>
          <w:instrText xml:space="preserve"> PAGEREF _Toc435641685 \h </w:instrText>
        </w:r>
        <w:r w:rsidR="00B61FDA">
          <w:rPr>
            <w:noProof/>
            <w:webHidden/>
          </w:rPr>
        </w:r>
        <w:r w:rsidR="00B61FDA">
          <w:rPr>
            <w:noProof/>
            <w:webHidden/>
          </w:rPr>
          <w:fldChar w:fldCharType="separate"/>
        </w:r>
        <w:r>
          <w:rPr>
            <w:noProof/>
            <w:webHidden/>
          </w:rPr>
          <w:t>109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6" w:history="1">
        <w:r w:rsidR="00B61FDA" w:rsidRPr="00E5089D">
          <w:rPr>
            <w:rStyle w:val="Hyperlink"/>
            <w:noProof/>
          </w:rPr>
          <w:t>Figure 62: 8 m 2MPZ kinetic fit. There is a linear bias with temperature. Filled points represent absorption, open points desorption. Dashed lines delineate the target range ±20%.</w:t>
        </w:r>
        <w:r w:rsidR="00B61FDA">
          <w:rPr>
            <w:noProof/>
            <w:webHidden/>
          </w:rPr>
          <w:tab/>
        </w:r>
        <w:r w:rsidR="00B61FDA">
          <w:rPr>
            <w:noProof/>
            <w:webHidden/>
          </w:rPr>
          <w:fldChar w:fldCharType="begin"/>
        </w:r>
        <w:r w:rsidR="00B61FDA">
          <w:rPr>
            <w:noProof/>
            <w:webHidden/>
          </w:rPr>
          <w:instrText xml:space="preserve"> PAGEREF _Toc435641686 \h </w:instrText>
        </w:r>
        <w:r w:rsidR="00B61FDA">
          <w:rPr>
            <w:noProof/>
            <w:webHidden/>
          </w:rPr>
        </w:r>
        <w:r w:rsidR="00B61FDA">
          <w:rPr>
            <w:noProof/>
            <w:webHidden/>
          </w:rPr>
          <w:fldChar w:fldCharType="separate"/>
        </w:r>
        <w:r>
          <w:rPr>
            <w:noProof/>
            <w:webHidden/>
          </w:rPr>
          <w:t>111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7" w:history="1">
        <w:r w:rsidR="00B61FDA" w:rsidRPr="00E5089D">
          <w:rPr>
            <w:rStyle w:val="Hyperlink"/>
            <w:noProof/>
          </w:rPr>
          <w:t>Figure 63: 8 m 2MPZ kinetic fit. Model flux ratioed to experimental flux shows no clear trend with loading. Filled points represent absorption, open points desorption. The dashed lines delineate the target range ±20%.</w:t>
        </w:r>
        <w:r w:rsidR="00B61FDA">
          <w:rPr>
            <w:noProof/>
            <w:webHidden/>
          </w:rPr>
          <w:tab/>
        </w:r>
        <w:r w:rsidR="00B61FDA">
          <w:rPr>
            <w:noProof/>
            <w:webHidden/>
          </w:rPr>
          <w:fldChar w:fldCharType="begin"/>
        </w:r>
        <w:r w:rsidR="00B61FDA">
          <w:rPr>
            <w:noProof/>
            <w:webHidden/>
          </w:rPr>
          <w:instrText xml:space="preserve"> PAGEREF _Toc435641687 \h </w:instrText>
        </w:r>
        <w:r w:rsidR="00B61FDA">
          <w:rPr>
            <w:noProof/>
            <w:webHidden/>
          </w:rPr>
        </w:r>
        <w:r w:rsidR="00B61FDA">
          <w:rPr>
            <w:noProof/>
            <w:webHidden/>
          </w:rPr>
          <w:fldChar w:fldCharType="separate"/>
        </w:r>
        <w:r>
          <w:rPr>
            <w:noProof/>
            <w:webHidden/>
          </w:rPr>
          <w:t>112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8" w:history="1">
        <w:r w:rsidR="00B61FDA" w:rsidRPr="00E5089D">
          <w:rPr>
            <w:rStyle w:val="Hyperlink"/>
            <w:noProof/>
          </w:rPr>
          <w:t>Figure 64: Linked heater blocks.</w:t>
        </w:r>
        <w:r w:rsidR="00B61FDA">
          <w:rPr>
            <w:noProof/>
            <w:webHidden/>
          </w:rPr>
          <w:tab/>
        </w:r>
        <w:r w:rsidR="00B61FDA">
          <w:rPr>
            <w:noProof/>
            <w:webHidden/>
          </w:rPr>
          <w:fldChar w:fldCharType="begin"/>
        </w:r>
        <w:r w:rsidR="00B61FDA">
          <w:rPr>
            <w:noProof/>
            <w:webHidden/>
          </w:rPr>
          <w:instrText xml:space="preserve"> PAGEREF _Toc435641688 \h </w:instrText>
        </w:r>
        <w:r w:rsidR="00B61FDA">
          <w:rPr>
            <w:noProof/>
            <w:webHidden/>
          </w:rPr>
        </w:r>
        <w:r w:rsidR="00B61FDA">
          <w:rPr>
            <w:noProof/>
            <w:webHidden/>
          </w:rPr>
          <w:fldChar w:fldCharType="separate"/>
        </w:r>
        <w:r>
          <w:rPr>
            <w:noProof/>
            <w:webHidden/>
          </w:rPr>
          <w:t>117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89" w:history="1">
        <w:r w:rsidR="00B61FDA" w:rsidRPr="00E5089D">
          <w:rPr>
            <w:rStyle w:val="Hyperlink"/>
            <w:noProof/>
          </w:rPr>
          <w:t>Figure 65: HFGP membrane device model schematic.</w:t>
        </w:r>
        <w:r w:rsidR="00B61FDA">
          <w:rPr>
            <w:noProof/>
            <w:webHidden/>
          </w:rPr>
          <w:tab/>
        </w:r>
        <w:r w:rsidR="00B61FDA">
          <w:rPr>
            <w:noProof/>
            <w:webHidden/>
          </w:rPr>
          <w:fldChar w:fldCharType="begin"/>
        </w:r>
        <w:r w:rsidR="00B61FDA">
          <w:rPr>
            <w:noProof/>
            <w:webHidden/>
          </w:rPr>
          <w:instrText xml:space="preserve"> PAGEREF _Toc435641689 \h </w:instrText>
        </w:r>
        <w:r w:rsidR="00B61FDA">
          <w:rPr>
            <w:noProof/>
            <w:webHidden/>
          </w:rPr>
        </w:r>
        <w:r w:rsidR="00B61FDA">
          <w:rPr>
            <w:noProof/>
            <w:webHidden/>
          </w:rPr>
          <w:fldChar w:fldCharType="separate"/>
        </w:r>
        <w:r>
          <w:rPr>
            <w:noProof/>
            <w:webHidden/>
          </w:rPr>
          <w:t>131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0" w:history="1">
        <w:r w:rsidR="00B61FDA" w:rsidRPr="00E5089D">
          <w:rPr>
            <w:rStyle w:val="Hyperlink"/>
            <w:noProof/>
          </w:rPr>
          <w:t>Figure 66: Asymmetric membrane.</w:t>
        </w:r>
        <w:r w:rsidR="00B61FDA">
          <w:rPr>
            <w:noProof/>
            <w:webHidden/>
          </w:rPr>
          <w:tab/>
        </w:r>
        <w:r w:rsidR="00B61FDA">
          <w:rPr>
            <w:noProof/>
            <w:webHidden/>
          </w:rPr>
          <w:fldChar w:fldCharType="begin"/>
        </w:r>
        <w:r w:rsidR="00B61FDA">
          <w:rPr>
            <w:noProof/>
            <w:webHidden/>
          </w:rPr>
          <w:instrText xml:space="preserve"> PAGEREF _Toc435641690 \h </w:instrText>
        </w:r>
        <w:r w:rsidR="00B61FDA">
          <w:rPr>
            <w:noProof/>
            <w:webHidden/>
          </w:rPr>
        </w:r>
        <w:r w:rsidR="00B61FDA">
          <w:rPr>
            <w:noProof/>
            <w:webHidden/>
          </w:rPr>
          <w:fldChar w:fldCharType="separate"/>
        </w:r>
        <w:r>
          <w:rPr>
            <w:noProof/>
            <w:webHidden/>
          </w:rPr>
          <w:t>134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1" w:history="1">
        <w:r w:rsidR="00B61FDA" w:rsidRPr="00E5089D">
          <w:rPr>
            <w:rStyle w:val="Hyperlink"/>
            <w:noProof/>
          </w:rPr>
          <w:t>Figure 67: PermeateM2 stream results.</w:t>
        </w:r>
        <w:r w:rsidR="00B61FDA">
          <w:rPr>
            <w:noProof/>
            <w:webHidden/>
          </w:rPr>
          <w:tab/>
        </w:r>
        <w:r w:rsidR="00B61FDA">
          <w:rPr>
            <w:noProof/>
            <w:webHidden/>
          </w:rPr>
          <w:fldChar w:fldCharType="begin"/>
        </w:r>
        <w:r w:rsidR="00B61FDA">
          <w:rPr>
            <w:noProof/>
            <w:webHidden/>
          </w:rPr>
          <w:instrText xml:space="preserve"> PAGEREF _Toc435641691 \h </w:instrText>
        </w:r>
        <w:r w:rsidR="00B61FDA">
          <w:rPr>
            <w:noProof/>
            <w:webHidden/>
          </w:rPr>
        </w:r>
        <w:r w:rsidR="00B61FDA">
          <w:rPr>
            <w:noProof/>
            <w:webHidden/>
          </w:rPr>
          <w:fldChar w:fldCharType="separate"/>
        </w:r>
        <w:r>
          <w:rPr>
            <w:noProof/>
            <w:webHidden/>
          </w:rPr>
          <w:t>141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2" w:history="1">
        <w:r w:rsidR="00B61FDA" w:rsidRPr="00E5089D">
          <w:rPr>
            <w:rStyle w:val="Hyperlink"/>
            <w:noProof/>
          </w:rPr>
          <w:t>Figure 68: RetenateM2 stream results.</w:t>
        </w:r>
        <w:r w:rsidR="00B61FDA">
          <w:rPr>
            <w:noProof/>
            <w:webHidden/>
          </w:rPr>
          <w:tab/>
        </w:r>
        <w:r w:rsidR="00B61FDA">
          <w:rPr>
            <w:noProof/>
            <w:webHidden/>
          </w:rPr>
          <w:fldChar w:fldCharType="begin"/>
        </w:r>
        <w:r w:rsidR="00B61FDA">
          <w:rPr>
            <w:noProof/>
            <w:webHidden/>
          </w:rPr>
          <w:instrText xml:space="preserve"> PAGEREF _Toc435641692 \h </w:instrText>
        </w:r>
        <w:r w:rsidR="00B61FDA">
          <w:rPr>
            <w:noProof/>
            <w:webHidden/>
          </w:rPr>
        </w:r>
        <w:r w:rsidR="00B61FDA">
          <w:rPr>
            <w:noProof/>
            <w:webHidden/>
          </w:rPr>
          <w:fldChar w:fldCharType="separate"/>
        </w:r>
        <w:r>
          <w:rPr>
            <w:noProof/>
            <w:webHidden/>
          </w:rPr>
          <w:t>141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3" w:history="1">
        <w:r w:rsidR="00B61FDA" w:rsidRPr="00E5089D">
          <w:rPr>
            <w:rStyle w:val="Hyperlink"/>
            <w:noProof/>
          </w:rPr>
          <w:t>Figure 69: Maximum Mach number estimates.</w:t>
        </w:r>
        <w:r w:rsidR="00B61FDA">
          <w:rPr>
            <w:noProof/>
            <w:webHidden/>
          </w:rPr>
          <w:tab/>
        </w:r>
        <w:r w:rsidR="00B61FDA">
          <w:rPr>
            <w:noProof/>
            <w:webHidden/>
          </w:rPr>
          <w:fldChar w:fldCharType="begin"/>
        </w:r>
        <w:r w:rsidR="00B61FDA">
          <w:rPr>
            <w:noProof/>
            <w:webHidden/>
          </w:rPr>
          <w:instrText xml:space="preserve"> PAGEREF _Toc435641693 \h </w:instrText>
        </w:r>
        <w:r w:rsidR="00B61FDA">
          <w:rPr>
            <w:noProof/>
            <w:webHidden/>
          </w:rPr>
        </w:r>
        <w:r w:rsidR="00B61FDA">
          <w:rPr>
            <w:noProof/>
            <w:webHidden/>
          </w:rPr>
          <w:fldChar w:fldCharType="separate"/>
        </w:r>
        <w:r>
          <w:rPr>
            <w:noProof/>
            <w:webHidden/>
          </w:rPr>
          <w:t>146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4" w:history="1">
        <w:r w:rsidR="00B61FDA" w:rsidRPr="00E5089D">
          <w:rPr>
            <w:rStyle w:val="Hyperlink"/>
            <w:noProof/>
          </w:rPr>
          <w:t>Figure 70: ACM integral gear with drying flowsheet.</w:t>
        </w:r>
        <w:r w:rsidR="00B61FDA">
          <w:rPr>
            <w:noProof/>
            <w:webHidden/>
          </w:rPr>
          <w:tab/>
        </w:r>
        <w:r w:rsidR="00B61FDA">
          <w:rPr>
            <w:noProof/>
            <w:webHidden/>
          </w:rPr>
          <w:fldChar w:fldCharType="begin"/>
        </w:r>
        <w:r w:rsidR="00B61FDA">
          <w:rPr>
            <w:noProof/>
            <w:webHidden/>
          </w:rPr>
          <w:instrText xml:space="preserve"> PAGEREF _Toc435641694 \h </w:instrText>
        </w:r>
        <w:r w:rsidR="00B61FDA">
          <w:rPr>
            <w:noProof/>
            <w:webHidden/>
          </w:rPr>
        </w:r>
        <w:r w:rsidR="00B61FDA">
          <w:rPr>
            <w:noProof/>
            <w:webHidden/>
          </w:rPr>
          <w:fldChar w:fldCharType="separate"/>
        </w:r>
        <w:r>
          <w:rPr>
            <w:noProof/>
            <w:webHidden/>
          </w:rPr>
          <w:t>148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5" w:history="1">
        <w:r w:rsidR="00B61FDA" w:rsidRPr="00E5089D">
          <w:rPr>
            <w:rStyle w:val="Hyperlink"/>
            <w:noProof/>
          </w:rPr>
          <w:t>Figure 71: CO</w:t>
        </w:r>
        <w:r w:rsidR="00B61FDA" w:rsidRPr="00E5089D">
          <w:rPr>
            <w:rStyle w:val="Hyperlink"/>
            <w:noProof/>
            <w:vertAlign w:val="subscript"/>
          </w:rPr>
          <w:t>2</w:t>
        </w:r>
        <w:r w:rsidR="00B61FDA" w:rsidRPr="00E5089D">
          <w:rPr>
            <w:rStyle w:val="Hyperlink"/>
            <w:noProof/>
          </w:rPr>
          <w:t xml:space="preserve"> saturated water content, Aspen Properties LK-PLOCK.</w:t>
        </w:r>
        <w:r w:rsidR="00B61FDA">
          <w:rPr>
            <w:noProof/>
            <w:webHidden/>
          </w:rPr>
          <w:tab/>
        </w:r>
        <w:r w:rsidR="00B61FDA">
          <w:rPr>
            <w:noProof/>
            <w:webHidden/>
          </w:rPr>
          <w:fldChar w:fldCharType="begin"/>
        </w:r>
        <w:r w:rsidR="00B61FDA">
          <w:rPr>
            <w:noProof/>
            <w:webHidden/>
          </w:rPr>
          <w:instrText xml:space="preserve"> PAGEREF _Toc435641695 \h </w:instrText>
        </w:r>
        <w:r w:rsidR="00B61FDA">
          <w:rPr>
            <w:noProof/>
            <w:webHidden/>
          </w:rPr>
        </w:r>
        <w:r w:rsidR="00B61FDA">
          <w:rPr>
            <w:noProof/>
            <w:webHidden/>
          </w:rPr>
          <w:fldChar w:fldCharType="separate"/>
        </w:r>
        <w:r>
          <w:rPr>
            <w:noProof/>
            <w:webHidden/>
          </w:rPr>
          <w:t>150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6" w:history="1">
        <w:r w:rsidR="00B61FDA" w:rsidRPr="00E5089D">
          <w:rPr>
            <w:rStyle w:val="Hyperlink"/>
            <w:noProof/>
          </w:rPr>
          <w:t>Figure 72: CO</w:t>
        </w:r>
        <w:r w:rsidR="00B61FDA" w:rsidRPr="00E5089D">
          <w:rPr>
            <w:rStyle w:val="Hyperlink"/>
            <w:noProof/>
            <w:vertAlign w:val="subscript"/>
          </w:rPr>
          <w:t>2</w:t>
        </w:r>
        <w:r w:rsidR="00B61FDA" w:rsidRPr="00E5089D">
          <w:rPr>
            <w:rStyle w:val="Hyperlink"/>
            <w:noProof/>
          </w:rPr>
          <w:t xml:space="preserve"> saturated water content, Aspen Properties HYSGLYCO.</w:t>
        </w:r>
        <w:r w:rsidR="00B61FDA">
          <w:rPr>
            <w:noProof/>
            <w:webHidden/>
          </w:rPr>
          <w:tab/>
        </w:r>
        <w:r w:rsidR="00B61FDA">
          <w:rPr>
            <w:noProof/>
            <w:webHidden/>
          </w:rPr>
          <w:fldChar w:fldCharType="begin"/>
        </w:r>
        <w:r w:rsidR="00B61FDA">
          <w:rPr>
            <w:noProof/>
            <w:webHidden/>
          </w:rPr>
          <w:instrText xml:space="preserve"> PAGEREF _Toc435641696 \h </w:instrText>
        </w:r>
        <w:r w:rsidR="00B61FDA">
          <w:rPr>
            <w:noProof/>
            <w:webHidden/>
          </w:rPr>
        </w:r>
        <w:r w:rsidR="00B61FDA">
          <w:rPr>
            <w:noProof/>
            <w:webHidden/>
          </w:rPr>
          <w:fldChar w:fldCharType="separate"/>
        </w:r>
        <w:r>
          <w:rPr>
            <w:noProof/>
            <w:webHidden/>
          </w:rPr>
          <w:t>151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7" w:history="1">
        <w:r w:rsidR="00B61FDA" w:rsidRPr="00E5089D">
          <w:rPr>
            <w:rStyle w:val="Hyperlink"/>
            <w:noProof/>
          </w:rPr>
          <w:t>Figure 73: CO</w:t>
        </w:r>
        <w:r w:rsidR="00B61FDA" w:rsidRPr="00E5089D">
          <w:rPr>
            <w:rStyle w:val="Hyperlink"/>
            <w:noProof/>
            <w:vertAlign w:val="subscript"/>
          </w:rPr>
          <w:t>2</w:t>
        </w:r>
        <w:r w:rsidR="00B61FDA" w:rsidRPr="00E5089D">
          <w:rPr>
            <w:rStyle w:val="Hyperlink"/>
            <w:noProof/>
          </w:rPr>
          <w:t xml:space="preserve"> solubility in TEG, Aspen Properties HYSGLYCO.</w:t>
        </w:r>
        <w:r w:rsidR="00B61FDA">
          <w:rPr>
            <w:noProof/>
            <w:webHidden/>
          </w:rPr>
          <w:tab/>
        </w:r>
        <w:r w:rsidR="00B61FDA">
          <w:rPr>
            <w:noProof/>
            <w:webHidden/>
          </w:rPr>
          <w:fldChar w:fldCharType="begin"/>
        </w:r>
        <w:r w:rsidR="00B61FDA">
          <w:rPr>
            <w:noProof/>
            <w:webHidden/>
          </w:rPr>
          <w:instrText xml:space="preserve"> PAGEREF _Toc435641697 \h </w:instrText>
        </w:r>
        <w:r w:rsidR="00B61FDA">
          <w:rPr>
            <w:noProof/>
            <w:webHidden/>
          </w:rPr>
        </w:r>
        <w:r w:rsidR="00B61FDA">
          <w:rPr>
            <w:noProof/>
            <w:webHidden/>
          </w:rPr>
          <w:fldChar w:fldCharType="separate"/>
        </w:r>
        <w:r>
          <w:rPr>
            <w:noProof/>
            <w:webHidden/>
          </w:rPr>
          <w:t>152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8" w:history="1">
        <w:r w:rsidR="00B61FDA" w:rsidRPr="00E5089D">
          <w:rPr>
            <w:rStyle w:val="Hyperlink"/>
            <w:noProof/>
          </w:rPr>
          <w:t>Figure 74: ACM flowsheet for an integral gear compressor with drier.</w:t>
        </w:r>
        <w:r w:rsidR="00B61FDA">
          <w:rPr>
            <w:noProof/>
            <w:webHidden/>
          </w:rPr>
          <w:tab/>
        </w:r>
        <w:r w:rsidR="00B61FDA">
          <w:rPr>
            <w:noProof/>
            <w:webHidden/>
          </w:rPr>
          <w:fldChar w:fldCharType="begin"/>
        </w:r>
        <w:r w:rsidR="00B61FDA">
          <w:rPr>
            <w:noProof/>
            <w:webHidden/>
          </w:rPr>
          <w:instrText xml:space="preserve"> PAGEREF _Toc435641698 \h </w:instrText>
        </w:r>
        <w:r w:rsidR="00B61FDA">
          <w:rPr>
            <w:noProof/>
            <w:webHidden/>
          </w:rPr>
        </w:r>
        <w:r w:rsidR="00B61FDA">
          <w:rPr>
            <w:noProof/>
            <w:webHidden/>
          </w:rPr>
          <w:fldChar w:fldCharType="separate"/>
        </w:r>
        <w:r>
          <w:rPr>
            <w:noProof/>
            <w:webHidden/>
          </w:rPr>
          <w:t>155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699" w:history="1">
        <w:r w:rsidR="00B61FDA" w:rsidRPr="00E5089D">
          <w:rPr>
            <w:rStyle w:val="Hyperlink"/>
            <w:noProof/>
          </w:rPr>
          <w:t>Figure 75: ACM flowsheet for an inline compressor with drier.</w:t>
        </w:r>
        <w:r w:rsidR="00B61FDA">
          <w:rPr>
            <w:noProof/>
            <w:webHidden/>
          </w:rPr>
          <w:tab/>
        </w:r>
        <w:r w:rsidR="00B61FDA">
          <w:rPr>
            <w:noProof/>
            <w:webHidden/>
          </w:rPr>
          <w:fldChar w:fldCharType="begin"/>
        </w:r>
        <w:r w:rsidR="00B61FDA">
          <w:rPr>
            <w:noProof/>
            <w:webHidden/>
          </w:rPr>
          <w:instrText xml:space="preserve"> PAGEREF _Toc435641699 \h </w:instrText>
        </w:r>
        <w:r w:rsidR="00B61FDA">
          <w:rPr>
            <w:noProof/>
            <w:webHidden/>
          </w:rPr>
        </w:r>
        <w:r w:rsidR="00B61FDA">
          <w:rPr>
            <w:noProof/>
            <w:webHidden/>
          </w:rPr>
          <w:fldChar w:fldCharType="separate"/>
        </w:r>
        <w:r>
          <w:rPr>
            <w:noProof/>
            <w:webHidden/>
          </w:rPr>
          <w:t>156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0" w:history="1">
        <w:r w:rsidR="00B61FDA" w:rsidRPr="00E5089D">
          <w:rPr>
            <w:rStyle w:val="Hyperlink"/>
            <w:noProof/>
          </w:rPr>
          <w:t>Figure 76: Dimensionless</w:t>
        </w:r>
        <w:r w:rsidR="00B61FDA" w:rsidRPr="00E5089D">
          <w:rPr>
            <w:rStyle w:val="Hyperlink"/>
            <w:noProof/>
            <w:lang w:bidi="en-US"/>
          </w:rPr>
          <w:t xml:space="preserve"> performance curves for Stage 1.</w:t>
        </w:r>
        <w:r w:rsidR="00B61FDA">
          <w:rPr>
            <w:noProof/>
            <w:webHidden/>
          </w:rPr>
          <w:tab/>
        </w:r>
        <w:r w:rsidR="00B61FDA">
          <w:rPr>
            <w:noProof/>
            <w:webHidden/>
          </w:rPr>
          <w:fldChar w:fldCharType="begin"/>
        </w:r>
        <w:r w:rsidR="00B61FDA">
          <w:rPr>
            <w:noProof/>
            <w:webHidden/>
          </w:rPr>
          <w:instrText xml:space="preserve"> PAGEREF _Toc435641700 \h </w:instrText>
        </w:r>
        <w:r w:rsidR="00B61FDA">
          <w:rPr>
            <w:noProof/>
            <w:webHidden/>
          </w:rPr>
        </w:r>
        <w:r w:rsidR="00B61FDA">
          <w:rPr>
            <w:noProof/>
            <w:webHidden/>
          </w:rPr>
          <w:fldChar w:fldCharType="separate"/>
        </w:r>
        <w:r>
          <w:rPr>
            <w:noProof/>
            <w:webHidden/>
          </w:rPr>
          <w:t>164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1" w:history="1">
        <w:r w:rsidR="00B61FDA" w:rsidRPr="00E5089D">
          <w:rPr>
            <w:rStyle w:val="Hyperlink"/>
            <w:noProof/>
          </w:rPr>
          <w:t>Figure 77: ACM dynamic simulation example: Ramp change in inlet flow rate, pressure plot.</w:t>
        </w:r>
        <w:r w:rsidR="00B61FDA">
          <w:rPr>
            <w:noProof/>
            <w:webHidden/>
          </w:rPr>
          <w:tab/>
        </w:r>
        <w:r w:rsidR="00B61FDA">
          <w:rPr>
            <w:noProof/>
            <w:webHidden/>
          </w:rPr>
          <w:fldChar w:fldCharType="begin"/>
        </w:r>
        <w:r w:rsidR="00B61FDA">
          <w:rPr>
            <w:noProof/>
            <w:webHidden/>
          </w:rPr>
          <w:instrText xml:space="preserve"> PAGEREF _Toc435641701 \h </w:instrText>
        </w:r>
        <w:r w:rsidR="00B61FDA">
          <w:rPr>
            <w:noProof/>
            <w:webHidden/>
          </w:rPr>
        </w:r>
        <w:r w:rsidR="00B61FDA">
          <w:rPr>
            <w:noProof/>
            <w:webHidden/>
          </w:rPr>
          <w:fldChar w:fldCharType="separate"/>
        </w:r>
        <w:r>
          <w:rPr>
            <w:noProof/>
            <w:webHidden/>
          </w:rPr>
          <w:t>169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2" w:history="1">
        <w:r w:rsidR="00B61FDA" w:rsidRPr="00E5089D">
          <w:rPr>
            <w:rStyle w:val="Hyperlink"/>
            <w:noProof/>
          </w:rPr>
          <w:t>Figure 78: ACM dynamic simulation example: Ramp change in inlet flow rate, flow rate plot.</w:t>
        </w:r>
        <w:r w:rsidR="00B61FDA">
          <w:rPr>
            <w:noProof/>
            <w:webHidden/>
          </w:rPr>
          <w:tab/>
        </w:r>
        <w:r w:rsidR="00B61FDA">
          <w:rPr>
            <w:noProof/>
            <w:webHidden/>
          </w:rPr>
          <w:fldChar w:fldCharType="begin"/>
        </w:r>
        <w:r w:rsidR="00B61FDA">
          <w:rPr>
            <w:noProof/>
            <w:webHidden/>
          </w:rPr>
          <w:instrText xml:space="preserve"> PAGEREF _Toc435641702 \h </w:instrText>
        </w:r>
        <w:r w:rsidR="00B61FDA">
          <w:rPr>
            <w:noProof/>
            <w:webHidden/>
          </w:rPr>
        </w:r>
        <w:r w:rsidR="00B61FDA">
          <w:rPr>
            <w:noProof/>
            <w:webHidden/>
          </w:rPr>
          <w:fldChar w:fldCharType="separate"/>
        </w:r>
        <w:r>
          <w:rPr>
            <w:noProof/>
            <w:webHidden/>
          </w:rPr>
          <w:t>169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3" w:history="1">
        <w:r w:rsidR="00B61FDA" w:rsidRPr="00E5089D">
          <w:rPr>
            <w:rStyle w:val="Hyperlink"/>
            <w:noProof/>
          </w:rPr>
          <w:t>Figure 79: ACM dynamic simulation example: Ramp change in inlet flow rate, temperature plot.</w:t>
        </w:r>
        <w:r w:rsidR="00B61FDA">
          <w:rPr>
            <w:noProof/>
            <w:webHidden/>
          </w:rPr>
          <w:tab/>
        </w:r>
        <w:r w:rsidR="00B61FDA">
          <w:rPr>
            <w:noProof/>
            <w:webHidden/>
          </w:rPr>
          <w:fldChar w:fldCharType="begin"/>
        </w:r>
        <w:r w:rsidR="00B61FDA">
          <w:rPr>
            <w:noProof/>
            <w:webHidden/>
          </w:rPr>
          <w:instrText xml:space="preserve"> PAGEREF _Toc435641703 \h </w:instrText>
        </w:r>
        <w:r w:rsidR="00B61FDA">
          <w:rPr>
            <w:noProof/>
            <w:webHidden/>
          </w:rPr>
        </w:r>
        <w:r w:rsidR="00B61FDA">
          <w:rPr>
            <w:noProof/>
            <w:webHidden/>
          </w:rPr>
          <w:fldChar w:fldCharType="separate"/>
        </w:r>
        <w:r>
          <w:rPr>
            <w:noProof/>
            <w:webHidden/>
          </w:rPr>
          <w:t>170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4" w:history="1">
        <w:r w:rsidR="00B61FDA" w:rsidRPr="00E5089D">
          <w:rPr>
            <w:rStyle w:val="Hyperlink"/>
            <w:noProof/>
          </w:rPr>
          <w:t>Figure 80: Dynamic simulation example: Ramp change in inlet flow rate, electric power plot.</w:t>
        </w:r>
        <w:r w:rsidR="00B61FDA">
          <w:rPr>
            <w:noProof/>
            <w:webHidden/>
          </w:rPr>
          <w:tab/>
        </w:r>
        <w:r w:rsidR="00B61FDA">
          <w:rPr>
            <w:noProof/>
            <w:webHidden/>
          </w:rPr>
          <w:fldChar w:fldCharType="begin"/>
        </w:r>
        <w:r w:rsidR="00B61FDA">
          <w:rPr>
            <w:noProof/>
            <w:webHidden/>
          </w:rPr>
          <w:instrText xml:space="preserve"> PAGEREF _Toc435641704 \h </w:instrText>
        </w:r>
        <w:r w:rsidR="00B61FDA">
          <w:rPr>
            <w:noProof/>
            <w:webHidden/>
          </w:rPr>
        </w:r>
        <w:r w:rsidR="00B61FDA">
          <w:rPr>
            <w:noProof/>
            <w:webHidden/>
          </w:rPr>
          <w:fldChar w:fldCharType="separate"/>
        </w:r>
        <w:r>
          <w:rPr>
            <w:noProof/>
            <w:webHidden/>
          </w:rPr>
          <w:t>170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5" w:history="1">
        <w:r w:rsidR="00B61FDA" w:rsidRPr="00E5089D">
          <w:rPr>
            <w:rStyle w:val="Hyperlink"/>
            <w:noProof/>
          </w:rPr>
          <w:t>Figure 81: Specification box for compressor model. The process flowsheet model “CO2_process_flowsheet_full” is highlight in the “project tree” menu on the left. Note: Specifying the required variables is done by double-clicking each piece of process equipment under the “Topology” tab of the “CO2_process_flowsheet_full” window. These values are set to default values.</w:t>
        </w:r>
        <w:r w:rsidR="00B61FDA">
          <w:rPr>
            <w:noProof/>
            <w:webHidden/>
          </w:rPr>
          <w:tab/>
        </w:r>
        <w:r w:rsidR="00B61FDA">
          <w:rPr>
            <w:noProof/>
            <w:webHidden/>
          </w:rPr>
          <w:fldChar w:fldCharType="begin"/>
        </w:r>
        <w:r w:rsidR="00B61FDA">
          <w:rPr>
            <w:noProof/>
            <w:webHidden/>
          </w:rPr>
          <w:instrText xml:space="preserve"> PAGEREF _Toc435641705 \h </w:instrText>
        </w:r>
        <w:r w:rsidR="00B61FDA">
          <w:rPr>
            <w:noProof/>
            <w:webHidden/>
          </w:rPr>
        </w:r>
        <w:r w:rsidR="00B61FDA">
          <w:rPr>
            <w:noProof/>
            <w:webHidden/>
          </w:rPr>
          <w:fldChar w:fldCharType="separate"/>
        </w:r>
        <w:r>
          <w:rPr>
            <w:noProof/>
            <w:webHidden/>
          </w:rPr>
          <w:t>171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6" w:history="1">
        <w:r w:rsidR="00B61FDA" w:rsidRPr="00E5089D">
          <w:rPr>
            <w:rStyle w:val="Hyperlink"/>
            <w:noProof/>
          </w:rPr>
          <w:t>Figure 82: Click “Play” (the green arrow on the top toolbar while the “CO2_process_flowsheet_full Model” window is open). This opens the “Simulate” window. The “Initialisation Procedure” drop-down menu enables the user the option to run the initialization procedure.</w:t>
        </w:r>
        <w:r w:rsidR="00B61FDA">
          <w:rPr>
            <w:noProof/>
            <w:webHidden/>
          </w:rPr>
          <w:tab/>
        </w:r>
        <w:r w:rsidR="00B61FDA">
          <w:rPr>
            <w:noProof/>
            <w:webHidden/>
          </w:rPr>
          <w:fldChar w:fldCharType="begin"/>
        </w:r>
        <w:r w:rsidR="00B61FDA">
          <w:rPr>
            <w:noProof/>
            <w:webHidden/>
          </w:rPr>
          <w:instrText xml:space="preserve"> PAGEREF _Toc435641706 \h </w:instrText>
        </w:r>
        <w:r w:rsidR="00B61FDA">
          <w:rPr>
            <w:noProof/>
            <w:webHidden/>
          </w:rPr>
        </w:r>
        <w:r w:rsidR="00B61FDA">
          <w:rPr>
            <w:noProof/>
            <w:webHidden/>
          </w:rPr>
          <w:fldChar w:fldCharType="separate"/>
        </w:r>
        <w:r>
          <w:rPr>
            <w:noProof/>
            <w:webHidden/>
          </w:rPr>
          <w:t>172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7" w:history="1">
        <w:r w:rsidR="00B61FDA" w:rsidRPr="00E5089D">
          <w:rPr>
            <w:rStyle w:val="Hyperlink"/>
            <w:noProof/>
          </w:rPr>
          <w:t>Figure 83: Data selection window for gRMS template.</w:t>
        </w:r>
        <w:r w:rsidR="00B61FDA">
          <w:rPr>
            <w:noProof/>
            <w:webHidden/>
          </w:rPr>
          <w:tab/>
        </w:r>
        <w:r w:rsidR="00B61FDA">
          <w:rPr>
            <w:noProof/>
            <w:webHidden/>
          </w:rPr>
          <w:fldChar w:fldCharType="begin"/>
        </w:r>
        <w:r w:rsidR="00B61FDA">
          <w:rPr>
            <w:noProof/>
            <w:webHidden/>
          </w:rPr>
          <w:instrText xml:space="preserve"> PAGEREF _Toc435641707 \h </w:instrText>
        </w:r>
        <w:r w:rsidR="00B61FDA">
          <w:rPr>
            <w:noProof/>
            <w:webHidden/>
          </w:rPr>
        </w:r>
        <w:r w:rsidR="00B61FDA">
          <w:rPr>
            <w:noProof/>
            <w:webHidden/>
          </w:rPr>
          <w:fldChar w:fldCharType="separate"/>
        </w:r>
        <w:r>
          <w:rPr>
            <w:noProof/>
            <w:webHidden/>
          </w:rPr>
          <w:t>173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8" w:history="1">
        <w:r w:rsidR="00B61FDA" w:rsidRPr="00E5089D">
          <w:rPr>
            <w:rStyle w:val="Hyperlink"/>
            <w:noProof/>
          </w:rPr>
          <w:t>Figure 84: gPROMS dynamic simulation example: Ramp change in inlet flow rate, pressure plot.</w:t>
        </w:r>
        <w:r w:rsidR="00B61FDA">
          <w:rPr>
            <w:noProof/>
            <w:webHidden/>
          </w:rPr>
          <w:tab/>
        </w:r>
        <w:r w:rsidR="00B61FDA">
          <w:rPr>
            <w:noProof/>
            <w:webHidden/>
          </w:rPr>
          <w:fldChar w:fldCharType="begin"/>
        </w:r>
        <w:r w:rsidR="00B61FDA">
          <w:rPr>
            <w:noProof/>
            <w:webHidden/>
          </w:rPr>
          <w:instrText xml:space="preserve"> PAGEREF _Toc435641708 \h </w:instrText>
        </w:r>
        <w:r w:rsidR="00B61FDA">
          <w:rPr>
            <w:noProof/>
            <w:webHidden/>
          </w:rPr>
        </w:r>
        <w:r w:rsidR="00B61FDA">
          <w:rPr>
            <w:noProof/>
            <w:webHidden/>
          </w:rPr>
          <w:fldChar w:fldCharType="separate"/>
        </w:r>
        <w:r>
          <w:rPr>
            <w:noProof/>
            <w:webHidden/>
          </w:rPr>
          <w:t>174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09" w:history="1">
        <w:r w:rsidR="00B61FDA" w:rsidRPr="00E5089D">
          <w:rPr>
            <w:rStyle w:val="Hyperlink"/>
            <w:noProof/>
          </w:rPr>
          <w:t>Figure 85: gPROMS dynamic simulation example: Ramp change in inlet flow rate, flow rate plot.</w:t>
        </w:r>
        <w:r w:rsidR="00B61FDA">
          <w:rPr>
            <w:noProof/>
            <w:webHidden/>
          </w:rPr>
          <w:tab/>
        </w:r>
        <w:r w:rsidR="00B61FDA">
          <w:rPr>
            <w:noProof/>
            <w:webHidden/>
          </w:rPr>
          <w:fldChar w:fldCharType="begin"/>
        </w:r>
        <w:r w:rsidR="00B61FDA">
          <w:rPr>
            <w:noProof/>
            <w:webHidden/>
          </w:rPr>
          <w:instrText xml:space="preserve"> PAGEREF _Toc435641709 \h </w:instrText>
        </w:r>
        <w:r w:rsidR="00B61FDA">
          <w:rPr>
            <w:noProof/>
            <w:webHidden/>
          </w:rPr>
        </w:r>
        <w:r w:rsidR="00B61FDA">
          <w:rPr>
            <w:noProof/>
            <w:webHidden/>
          </w:rPr>
          <w:fldChar w:fldCharType="separate"/>
        </w:r>
        <w:r>
          <w:rPr>
            <w:noProof/>
            <w:webHidden/>
          </w:rPr>
          <w:t>174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0" w:history="1">
        <w:r w:rsidR="00B61FDA" w:rsidRPr="00E5089D">
          <w:rPr>
            <w:rStyle w:val="Hyperlink"/>
            <w:noProof/>
          </w:rPr>
          <w:t>Figure 86: gPROMS dynamic simulation example: Ramp change in inlet flow rate, temperature plot.</w:t>
        </w:r>
        <w:r w:rsidR="00B61FDA">
          <w:rPr>
            <w:noProof/>
            <w:webHidden/>
          </w:rPr>
          <w:tab/>
        </w:r>
        <w:r w:rsidR="00B61FDA">
          <w:rPr>
            <w:noProof/>
            <w:webHidden/>
          </w:rPr>
          <w:fldChar w:fldCharType="begin"/>
        </w:r>
        <w:r w:rsidR="00B61FDA">
          <w:rPr>
            <w:noProof/>
            <w:webHidden/>
          </w:rPr>
          <w:instrText xml:space="preserve"> PAGEREF _Toc435641710 \h </w:instrText>
        </w:r>
        <w:r w:rsidR="00B61FDA">
          <w:rPr>
            <w:noProof/>
            <w:webHidden/>
          </w:rPr>
        </w:r>
        <w:r w:rsidR="00B61FDA">
          <w:rPr>
            <w:noProof/>
            <w:webHidden/>
          </w:rPr>
          <w:fldChar w:fldCharType="separate"/>
        </w:r>
        <w:r>
          <w:rPr>
            <w:noProof/>
            <w:webHidden/>
          </w:rPr>
          <w:t>175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1" w:history="1">
        <w:r w:rsidR="00B61FDA" w:rsidRPr="00E5089D">
          <w:rPr>
            <w:rStyle w:val="Hyperlink"/>
            <w:noProof/>
          </w:rPr>
          <w:t>Figure 87: gPROMS dynamic simulation example: Ramp change in inlet flow rate, electric plot.</w:t>
        </w:r>
        <w:r w:rsidR="00B61FDA">
          <w:rPr>
            <w:noProof/>
            <w:webHidden/>
          </w:rPr>
          <w:tab/>
        </w:r>
        <w:r w:rsidR="00B61FDA">
          <w:rPr>
            <w:noProof/>
            <w:webHidden/>
          </w:rPr>
          <w:fldChar w:fldCharType="begin"/>
        </w:r>
        <w:r w:rsidR="00B61FDA">
          <w:rPr>
            <w:noProof/>
            <w:webHidden/>
          </w:rPr>
          <w:instrText xml:space="preserve"> PAGEREF _Toc435641711 \h </w:instrText>
        </w:r>
        <w:r w:rsidR="00B61FDA">
          <w:rPr>
            <w:noProof/>
            <w:webHidden/>
          </w:rPr>
        </w:r>
        <w:r w:rsidR="00B61FDA">
          <w:rPr>
            <w:noProof/>
            <w:webHidden/>
          </w:rPr>
          <w:fldChar w:fldCharType="separate"/>
        </w:r>
        <w:r>
          <w:rPr>
            <w:noProof/>
            <w:webHidden/>
          </w:rPr>
          <w:t>175</w:t>
        </w:r>
        <w:r w:rsidR="00B61FDA">
          <w:rPr>
            <w:noProof/>
            <w:webHidden/>
          </w:rPr>
          <w:fldChar w:fldCharType="end"/>
        </w:r>
      </w:hyperlink>
    </w:p>
    <w:p w:rsidR="00B61FDA" w:rsidRDefault="00B61FDA" w:rsidP="00B61FDA">
      <w:pPr>
        <w:pStyle w:val="URSNormal"/>
      </w:pPr>
      <w:r>
        <w:fldChar w:fldCharType="end"/>
      </w:r>
    </w:p>
    <w:p w:rsidR="00B61FDA" w:rsidRPr="00A11756" w:rsidRDefault="00B61FDA" w:rsidP="00B61FDA">
      <w:pPr>
        <w:pStyle w:val="TOCHeading"/>
      </w:pPr>
      <w:r w:rsidRPr="00A11756">
        <w:t>List of Tables</w:t>
      </w:r>
    </w:p>
    <w:p w:rsidR="00B61FDA" w:rsidRDefault="00B61FDA" w:rsidP="00B61FDA">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435641712" w:history="1">
        <w:r w:rsidRPr="00613A53">
          <w:rPr>
            <w:rStyle w:val="Hyperlink"/>
            <w:noProof/>
          </w:rPr>
          <w:t>Table 1: Device Variables</w:t>
        </w:r>
        <w:r>
          <w:rPr>
            <w:noProof/>
            <w:webHidden/>
          </w:rPr>
          <w:tab/>
        </w:r>
        <w:r>
          <w:rPr>
            <w:noProof/>
            <w:webHidden/>
          </w:rPr>
          <w:fldChar w:fldCharType="begin"/>
        </w:r>
        <w:r>
          <w:rPr>
            <w:noProof/>
            <w:webHidden/>
          </w:rPr>
          <w:instrText xml:space="preserve"> PAGEREF _Toc435641712 \h </w:instrText>
        </w:r>
        <w:r>
          <w:rPr>
            <w:noProof/>
            <w:webHidden/>
          </w:rPr>
        </w:r>
        <w:r>
          <w:rPr>
            <w:noProof/>
            <w:webHidden/>
          </w:rPr>
          <w:fldChar w:fldCharType="separate"/>
        </w:r>
        <w:r w:rsidR="005F782D">
          <w:rPr>
            <w:noProof/>
            <w:webHidden/>
          </w:rPr>
          <w:t>11</w:t>
        </w:r>
        <w:r>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3" w:history="1">
        <w:r w:rsidR="00B61FDA" w:rsidRPr="00613A53">
          <w:rPr>
            <w:rStyle w:val="Hyperlink"/>
            <w:noProof/>
          </w:rPr>
          <w:t>Table 2: Sorbent Parameters</w:t>
        </w:r>
        <w:r w:rsidR="00B61FDA">
          <w:rPr>
            <w:noProof/>
            <w:webHidden/>
          </w:rPr>
          <w:tab/>
        </w:r>
        <w:r w:rsidR="00B61FDA">
          <w:rPr>
            <w:noProof/>
            <w:webHidden/>
          </w:rPr>
          <w:fldChar w:fldCharType="begin"/>
        </w:r>
        <w:r w:rsidR="00B61FDA">
          <w:rPr>
            <w:noProof/>
            <w:webHidden/>
          </w:rPr>
          <w:instrText xml:space="preserve"> PAGEREF _Toc435641713 \h </w:instrText>
        </w:r>
        <w:r w:rsidR="00B61FDA">
          <w:rPr>
            <w:noProof/>
            <w:webHidden/>
          </w:rPr>
        </w:r>
        <w:r w:rsidR="00B61FDA">
          <w:rPr>
            <w:noProof/>
            <w:webHidden/>
          </w:rPr>
          <w:fldChar w:fldCharType="separate"/>
        </w:r>
        <w:r>
          <w:rPr>
            <w:noProof/>
            <w:webHidden/>
          </w:rPr>
          <w:t>12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4" w:history="1">
        <w:r w:rsidR="00B61FDA" w:rsidRPr="00613A53">
          <w:rPr>
            <w:rStyle w:val="Hyperlink"/>
            <w:noProof/>
          </w:rPr>
          <w:t>Table 3: Gas Inlet Specification</w:t>
        </w:r>
        <w:r w:rsidR="00B61FDA">
          <w:rPr>
            <w:noProof/>
            <w:webHidden/>
          </w:rPr>
          <w:tab/>
        </w:r>
        <w:r w:rsidR="00B61FDA">
          <w:rPr>
            <w:noProof/>
            <w:webHidden/>
          </w:rPr>
          <w:fldChar w:fldCharType="begin"/>
        </w:r>
        <w:r w:rsidR="00B61FDA">
          <w:rPr>
            <w:noProof/>
            <w:webHidden/>
          </w:rPr>
          <w:instrText xml:space="preserve"> PAGEREF _Toc435641714 \h </w:instrText>
        </w:r>
        <w:r w:rsidR="00B61FDA">
          <w:rPr>
            <w:noProof/>
            <w:webHidden/>
          </w:rPr>
        </w:r>
        <w:r w:rsidR="00B61FDA">
          <w:rPr>
            <w:noProof/>
            <w:webHidden/>
          </w:rPr>
          <w:fldChar w:fldCharType="separate"/>
        </w:r>
        <w:r>
          <w:rPr>
            <w:noProof/>
            <w:webHidden/>
          </w:rPr>
          <w:t>13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5" w:history="1">
        <w:r w:rsidR="00B61FDA" w:rsidRPr="00613A53">
          <w:rPr>
            <w:rStyle w:val="Hyperlink"/>
            <w:noProof/>
          </w:rPr>
          <w:t>Table 4: Heat Exchange Fluid Inlet Specification</w:t>
        </w:r>
        <w:r w:rsidR="00B61FDA">
          <w:rPr>
            <w:noProof/>
            <w:webHidden/>
          </w:rPr>
          <w:tab/>
        </w:r>
        <w:r w:rsidR="00B61FDA">
          <w:rPr>
            <w:noProof/>
            <w:webHidden/>
          </w:rPr>
          <w:fldChar w:fldCharType="begin"/>
        </w:r>
        <w:r w:rsidR="00B61FDA">
          <w:rPr>
            <w:noProof/>
            <w:webHidden/>
          </w:rPr>
          <w:instrText xml:space="preserve"> PAGEREF _Toc435641715 \h </w:instrText>
        </w:r>
        <w:r w:rsidR="00B61FDA">
          <w:rPr>
            <w:noProof/>
            <w:webHidden/>
          </w:rPr>
        </w:r>
        <w:r w:rsidR="00B61FDA">
          <w:rPr>
            <w:noProof/>
            <w:webHidden/>
          </w:rPr>
          <w:fldChar w:fldCharType="separate"/>
        </w:r>
        <w:r>
          <w:rPr>
            <w:noProof/>
            <w:webHidden/>
          </w:rPr>
          <w:t>13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6" w:history="1">
        <w:r w:rsidR="00B61FDA" w:rsidRPr="00613A53">
          <w:rPr>
            <w:rStyle w:val="Hyperlink"/>
            <w:noProof/>
          </w:rPr>
          <w:t>Table 5: Solid Inlet Specification</w:t>
        </w:r>
        <w:r w:rsidR="00B61FDA">
          <w:rPr>
            <w:noProof/>
            <w:webHidden/>
          </w:rPr>
          <w:tab/>
        </w:r>
        <w:r w:rsidR="00B61FDA">
          <w:rPr>
            <w:noProof/>
            <w:webHidden/>
          </w:rPr>
          <w:fldChar w:fldCharType="begin"/>
        </w:r>
        <w:r w:rsidR="00B61FDA">
          <w:rPr>
            <w:noProof/>
            <w:webHidden/>
          </w:rPr>
          <w:instrText xml:space="preserve"> PAGEREF _Toc435641716 \h </w:instrText>
        </w:r>
        <w:r w:rsidR="00B61FDA">
          <w:rPr>
            <w:noProof/>
            <w:webHidden/>
          </w:rPr>
        </w:r>
        <w:r w:rsidR="00B61FDA">
          <w:rPr>
            <w:noProof/>
            <w:webHidden/>
          </w:rPr>
          <w:fldChar w:fldCharType="separate"/>
        </w:r>
        <w:r>
          <w:rPr>
            <w:noProof/>
            <w:webHidden/>
          </w:rPr>
          <w:t>13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7" w:history="1">
        <w:r w:rsidR="00B61FDA" w:rsidRPr="00613A53">
          <w:rPr>
            <w:rStyle w:val="Hyperlink"/>
            <w:noProof/>
          </w:rPr>
          <w:t>Table 6: Model Parameters</w:t>
        </w:r>
        <w:r w:rsidR="00B61FDA">
          <w:rPr>
            <w:noProof/>
            <w:webHidden/>
          </w:rPr>
          <w:tab/>
        </w:r>
        <w:r w:rsidR="00B61FDA">
          <w:rPr>
            <w:noProof/>
            <w:webHidden/>
          </w:rPr>
          <w:fldChar w:fldCharType="begin"/>
        </w:r>
        <w:r w:rsidR="00B61FDA">
          <w:rPr>
            <w:noProof/>
            <w:webHidden/>
          </w:rPr>
          <w:instrText xml:space="preserve"> PAGEREF _Toc435641717 \h </w:instrText>
        </w:r>
        <w:r w:rsidR="00B61FDA">
          <w:rPr>
            <w:noProof/>
            <w:webHidden/>
          </w:rPr>
        </w:r>
        <w:r w:rsidR="00B61FDA">
          <w:rPr>
            <w:noProof/>
            <w:webHidden/>
          </w:rPr>
          <w:fldChar w:fldCharType="separate"/>
        </w:r>
        <w:r>
          <w:rPr>
            <w:noProof/>
            <w:webHidden/>
          </w:rPr>
          <w:t>14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8" w:history="1">
        <w:r w:rsidR="00B61FDA" w:rsidRPr="00613A53">
          <w:rPr>
            <w:rStyle w:val="Hyperlink"/>
            <w:noProof/>
          </w:rPr>
          <w:t>Table 7: Equation Scaling Parameters</w:t>
        </w:r>
        <w:r w:rsidR="00B61FDA">
          <w:rPr>
            <w:noProof/>
            <w:webHidden/>
          </w:rPr>
          <w:tab/>
        </w:r>
        <w:r w:rsidR="00B61FDA">
          <w:rPr>
            <w:noProof/>
            <w:webHidden/>
          </w:rPr>
          <w:fldChar w:fldCharType="begin"/>
        </w:r>
        <w:r w:rsidR="00B61FDA">
          <w:rPr>
            <w:noProof/>
            <w:webHidden/>
          </w:rPr>
          <w:instrText xml:space="preserve"> PAGEREF _Toc435641718 \h </w:instrText>
        </w:r>
        <w:r w:rsidR="00B61FDA">
          <w:rPr>
            <w:noProof/>
            <w:webHidden/>
          </w:rPr>
        </w:r>
        <w:r w:rsidR="00B61FDA">
          <w:rPr>
            <w:noProof/>
            <w:webHidden/>
          </w:rPr>
          <w:fldChar w:fldCharType="separate"/>
        </w:r>
        <w:r>
          <w:rPr>
            <w:noProof/>
            <w:webHidden/>
          </w:rPr>
          <w:t>15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19" w:history="1">
        <w:r w:rsidR="00B61FDA" w:rsidRPr="00613A53">
          <w:rPr>
            <w:rStyle w:val="Hyperlink"/>
            <w:noProof/>
          </w:rPr>
          <w:t>Table 8: Dynamic Simulation Results</w:t>
        </w:r>
        <w:r w:rsidR="00B61FDA">
          <w:rPr>
            <w:noProof/>
            <w:webHidden/>
          </w:rPr>
          <w:tab/>
        </w:r>
        <w:r w:rsidR="00B61FDA">
          <w:rPr>
            <w:noProof/>
            <w:webHidden/>
          </w:rPr>
          <w:fldChar w:fldCharType="begin"/>
        </w:r>
        <w:r w:rsidR="00B61FDA">
          <w:rPr>
            <w:noProof/>
            <w:webHidden/>
          </w:rPr>
          <w:instrText xml:space="preserve"> PAGEREF _Toc435641719 \h </w:instrText>
        </w:r>
        <w:r w:rsidR="00B61FDA">
          <w:rPr>
            <w:noProof/>
            <w:webHidden/>
          </w:rPr>
        </w:r>
        <w:r w:rsidR="00B61FDA">
          <w:rPr>
            <w:noProof/>
            <w:webHidden/>
          </w:rPr>
          <w:fldChar w:fldCharType="separate"/>
        </w:r>
        <w:r>
          <w:rPr>
            <w:noProof/>
            <w:webHidden/>
          </w:rPr>
          <w:t>37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0" w:history="1">
        <w:r w:rsidR="00B61FDA" w:rsidRPr="00613A53">
          <w:rPr>
            <w:rStyle w:val="Hyperlink"/>
            <w:noProof/>
          </w:rPr>
          <w:t>Table 9: Regenerator Fixed Device Variables</w:t>
        </w:r>
        <w:r w:rsidR="00B61FDA">
          <w:rPr>
            <w:noProof/>
            <w:webHidden/>
          </w:rPr>
          <w:tab/>
        </w:r>
        <w:r w:rsidR="00B61FDA">
          <w:rPr>
            <w:noProof/>
            <w:webHidden/>
          </w:rPr>
          <w:fldChar w:fldCharType="begin"/>
        </w:r>
        <w:r w:rsidR="00B61FDA">
          <w:rPr>
            <w:noProof/>
            <w:webHidden/>
          </w:rPr>
          <w:instrText xml:space="preserve"> PAGEREF _Toc435641720 \h </w:instrText>
        </w:r>
        <w:r w:rsidR="00B61FDA">
          <w:rPr>
            <w:noProof/>
            <w:webHidden/>
          </w:rPr>
        </w:r>
        <w:r w:rsidR="00B61FDA">
          <w:rPr>
            <w:noProof/>
            <w:webHidden/>
          </w:rPr>
          <w:fldChar w:fldCharType="separate"/>
        </w:r>
        <w:r>
          <w:rPr>
            <w:noProof/>
            <w:webHidden/>
          </w:rPr>
          <w:t>44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1" w:history="1">
        <w:r w:rsidR="00B61FDA" w:rsidRPr="00613A53">
          <w:rPr>
            <w:rStyle w:val="Hyperlink"/>
            <w:noProof/>
          </w:rPr>
          <w:t>Table 10: Regenerator Fixed Sorbent Variables</w:t>
        </w:r>
        <w:r w:rsidR="00B61FDA">
          <w:rPr>
            <w:noProof/>
            <w:webHidden/>
          </w:rPr>
          <w:tab/>
        </w:r>
        <w:r w:rsidR="00B61FDA">
          <w:rPr>
            <w:noProof/>
            <w:webHidden/>
          </w:rPr>
          <w:fldChar w:fldCharType="begin"/>
        </w:r>
        <w:r w:rsidR="00B61FDA">
          <w:rPr>
            <w:noProof/>
            <w:webHidden/>
          </w:rPr>
          <w:instrText xml:space="preserve"> PAGEREF _Toc435641721 \h </w:instrText>
        </w:r>
        <w:r w:rsidR="00B61FDA">
          <w:rPr>
            <w:noProof/>
            <w:webHidden/>
          </w:rPr>
        </w:r>
        <w:r w:rsidR="00B61FDA">
          <w:rPr>
            <w:noProof/>
            <w:webHidden/>
          </w:rPr>
          <w:fldChar w:fldCharType="separate"/>
        </w:r>
        <w:r>
          <w:rPr>
            <w:noProof/>
            <w:webHidden/>
          </w:rPr>
          <w:t>44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2" w:history="1">
        <w:r w:rsidR="00B61FDA" w:rsidRPr="00613A53">
          <w:rPr>
            <w:rStyle w:val="Hyperlink"/>
            <w:noProof/>
          </w:rPr>
          <w:t>Table 11: Regenerator Gas Inlet Specification</w:t>
        </w:r>
        <w:r w:rsidR="00B61FDA">
          <w:rPr>
            <w:noProof/>
            <w:webHidden/>
          </w:rPr>
          <w:tab/>
        </w:r>
        <w:r w:rsidR="00B61FDA">
          <w:rPr>
            <w:noProof/>
            <w:webHidden/>
          </w:rPr>
          <w:fldChar w:fldCharType="begin"/>
        </w:r>
        <w:r w:rsidR="00B61FDA">
          <w:rPr>
            <w:noProof/>
            <w:webHidden/>
          </w:rPr>
          <w:instrText xml:space="preserve"> PAGEREF _Toc435641722 \h </w:instrText>
        </w:r>
        <w:r w:rsidR="00B61FDA">
          <w:rPr>
            <w:noProof/>
            <w:webHidden/>
          </w:rPr>
        </w:r>
        <w:r w:rsidR="00B61FDA">
          <w:rPr>
            <w:noProof/>
            <w:webHidden/>
          </w:rPr>
          <w:fldChar w:fldCharType="separate"/>
        </w:r>
        <w:r>
          <w:rPr>
            <w:noProof/>
            <w:webHidden/>
          </w:rPr>
          <w:t>45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3" w:history="1">
        <w:r w:rsidR="00B61FDA" w:rsidRPr="00613A53">
          <w:rPr>
            <w:rStyle w:val="Hyperlink"/>
            <w:noProof/>
          </w:rPr>
          <w:t>Table 12: Regenerator Heat Exchange Fluid Inlet Specification</w:t>
        </w:r>
        <w:r w:rsidR="00B61FDA">
          <w:rPr>
            <w:noProof/>
            <w:webHidden/>
          </w:rPr>
          <w:tab/>
        </w:r>
        <w:r w:rsidR="00B61FDA">
          <w:rPr>
            <w:noProof/>
            <w:webHidden/>
          </w:rPr>
          <w:fldChar w:fldCharType="begin"/>
        </w:r>
        <w:r w:rsidR="00B61FDA">
          <w:rPr>
            <w:noProof/>
            <w:webHidden/>
          </w:rPr>
          <w:instrText xml:space="preserve"> PAGEREF _Toc435641723 \h </w:instrText>
        </w:r>
        <w:r w:rsidR="00B61FDA">
          <w:rPr>
            <w:noProof/>
            <w:webHidden/>
          </w:rPr>
        </w:r>
        <w:r w:rsidR="00B61FDA">
          <w:rPr>
            <w:noProof/>
            <w:webHidden/>
          </w:rPr>
          <w:fldChar w:fldCharType="separate"/>
        </w:r>
        <w:r>
          <w:rPr>
            <w:noProof/>
            <w:webHidden/>
          </w:rPr>
          <w:t>45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4" w:history="1">
        <w:r w:rsidR="00B61FDA" w:rsidRPr="00613A53">
          <w:rPr>
            <w:rStyle w:val="Hyperlink"/>
            <w:noProof/>
          </w:rPr>
          <w:t>Table 13: Regenerator Solid Inlet Specification</w:t>
        </w:r>
        <w:r w:rsidR="00B61FDA">
          <w:rPr>
            <w:noProof/>
            <w:webHidden/>
          </w:rPr>
          <w:tab/>
        </w:r>
        <w:r w:rsidR="00B61FDA">
          <w:rPr>
            <w:noProof/>
            <w:webHidden/>
          </w:rPr>
          <w:fldChar w:fldCharType="begin"/>
        </w:r>
        <w:r w:rsidR="00B61FDA">
          <w:rPr>
            <w:noProof/>
            <w:webHidden/>
          </w:rPr>
          <w:instrText xml:space="preserve"> PAGEREF _Toc435641724 \h </w:instrText>
        </w:r>
        <w:r w:rsidR="00B61FDA">
          <w:rPr>
            <w:noProof/>
            <w:webHidden/>
          </w:rPr>
        </w:r>
        <w:r w:rsidR="00B61FDA">
          <w:rPr>
            <w:noProof/>
            <w:webHidden/>
          </w:rPr>
          <w:fldChar w:fldCharType="separate"/>
        </w:r>
        <w:r>
          <w:rPr>
            <w:noProof/>
            <w:webHidden/>
          </w:rPr>
          <w:t>45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5" w:history="1">
        <w:r w:rsidR="00B61FDA" w:rsidRPr="00613A53">
          <w:rPr>
            <w:rStyle w:val="Hyperlink"/>
            <w:noProof/>
          </w:rPr>
          <w:t>Table 14: Suggested Ranges for Variables in Simulation</w:t>
        </w:r>
        <w:r w:rsidR="00B61FDA">
          <w:rPr>
            <w:noProof/>
            <w:webHidden/>
          </w:rPr>
          <w:tab/>
        </w:r>
        <w:r w:rsidR="00B61FDA">
          <w:rPr>
            <w:noProof/>
            <w:webHidden/>
          </w:rPr>
          <w:fldChar w:fldCharType="begin"/>
        </w:r>
        <w:r w:rsidR="00B61FDA">
          <w:rPr>
            <w:noProof/>
            <w:webHidden/>
          </w:rPr>
          <w:instrText xml:space="preserve"> PAGEREF _Toc435641725 \h </w:instrText>
        </w:r>
        <w:r w:rsidR="00B61FDA">
          <w:rPr>
            <w:noProof/>
            <w:webHidden/>
          </w:rPr>
        </w:r>
        <w:r w:rsidR="00B61FDA">
          <w:rPr>
            <w:noProof/>
            <w:webHidden/>
          </w:rPr>
          <w:fldChar w:fldCharType="separate"/>
        </w:r>
        <w:r>
          <w:rPr>
            <w:noProof/>
            <w:webHidden/>
          </w:rPr>
          <w:t>67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6" w:history="1">
        <w:r w:rsidR="00B61FDA" w:rsidRPr="00613A53">
          <w:rPr>
            <w:rStyle w:val="Hyperlink"/>
            <w:noProof/>
          </w:rPr>
          <w:t>Table 15: Results of PCO</w:t>
        </w:r>
        <w:r w:rsidR="00B61FDA" w:rsidRPr="00613A53">
          <w:rPr>
            <w:rStyle w:val="Hyperlink"/>
            <w:noProof/>
            <w:vertAlign w:val="subscript"/>
          </w:rPr>
          <w:t>2</w:t>
        </w:r>
        <w:r w:rsidR="00B61FDA" w:rsidRPr="00613A53">
          <w:rPr>
            <w:rStyle w:val="Hyperlink"/>
            <w:noProof/>
          </w:rPr>
          <w:t xml:space="preserve"> Sensitivity Block</w:t>
        </w:r>
        <w:r w:rsidR="00B61FDA">
          <w:rPr>
            <w:noProof/>
            <w:webHidden/>
          </w:rPr>
          <w:tab/>
        </w:r>
        <w:r w:rsidR="00B61FDA">
          <w:rPr>
            <w:noProof/>
            <w:webHidden/>
          </w:rPr>
          <w:fldChar w:fldCharType="begin"/>
        </w:r>
        <w:r w:rsidR="00B61FDA">
          <w:rPr>
            <w:noProof/>
            <w:webHidden/>
          </w:rPr>
          <w:instrText xml:space="preserve"> PAGEREF _Toc435641726 \h </w:instrText>
        </w:r>
        <w:r w:rsidR="00B61FDA">
          <w:rPr>
            <w:noProof/>
            <w:webHidden/>
          </w:rPr>
        </w:r>
        <w:r w:rsidR="00B61FDA">
          <w:rPr>
            <w:noProof/>
            <w:webHidden/>
          </w:rPr>
          <w:fldChar w:fldCharType="separate"/>
        </w:r>
        <w:r>
          <w:rPr>
            <w:noProof/>
            <w:webHidden/>
          </w:rPr>
          <w:t>69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7" w:history="1">
        <w:r w:rsidR="00B61FDA" w:rsidRPr="00613A53">
          <w:rPr>
            <w:rStyle w:val="Hyperlink"/>
            <w:noProof/>
          </w:rPr>
          <w:t>Table 16: Variables for Base Case Simulation</w:t>
        </w:r>
        <w:r w:rsidR="00B61FDA">
          <w:rPr>
            <w:noProof/>
            <w:webHidden/>
          </w:rPr>
          <w:tab/>
        </w:r>
        <w:r w:rsidR="00B61FDA">
          <w:rPr>
            <w:noProof/>
            <w:webHidden/>
          </w:rPr>
          <w:fldChar w:fldCharType="begin"/>
        </w:r>
        <w:r w:rsidR="00B61FDA">
          <w:rPr>
            <w:noProof/>
            <w:webHidden/>
          </w:rPr>
          <w:instrText xml:space="preserve"> PAGEREF _Toc435641727 \h </w:instrText>
        </w:r>
        <w:r w:rsidR="00B61FDA">
          <w:rPr>
            <w:noProof/>
            <w:webHidden/>
          </w:rPr>
        </w:r>
        <w:r w:rsidR="00B61FDA">
          <w:rPr>
            <w:noProof/>
            <w:webHidden/>
          </w:rPr>
          <w:fldChar w:fldCharType="separate"/>
        </w:r>
        <w:r>
          <w:rPr>
            <w:noProof/>
            <w:webHidden/>
          </w:rPr>
          <w:t>70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8" w:history="1">
        <w:r w:rsidR="00B61FDA" w:rsidRPr="00613A53">
          <w:rPr>
            <w:rStyle w:val="Hyperlink"/>
            <w:noProof/>
          </w:rPr>
          <w:t>Table 17: Selected Stream Table Results</w:t>
        </w:r>
        <w:r w:rsidR="00B61FDA">
          <w:rPr>
            <w:noProof/>
            <w:webHidden/>
          </w:rPr>
          <w:tab/>
        </w:r>
        <w:r w:rsidR="00B61FDA">
          <w:rPr>
            <w:noProof/>
            <w:webHidden/>
          </w:rPr>
          <w:fldChar w:fldCharType="begin"/>
        </w:r>
        <w:r w:rsidR="00B61FDA">
          <w:rPr>
            <w:noProof/>
            <w:webHidden/>
          </w:rPr>
          <w:instrText xml:space="preserve"> PAGEREF _Toc435641728 \h </w:instrText>
        </w:r>
        <w:r w:rsidR="00B61FDA">
          <w:rPr>
            <w:noProof/>
            <w:webHidden/>
          </w:rPr>
        </w:r>
        <w:r w:rsidR="00B61FDA">
          <w:rPr>
            <w:noProof/>
            <w:webHidden/>
          </w:rPr>
          <w:fldChar w:fldCharType="separate"/>
        </w:r>
        <w:r>
          <w:rPr>
            <w:noProof/>
            <w:webHidden/>
          </w:rPr>
          <w:t>71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29" w:history="1">
        <w:r w:rsidR="00B61FDA" w:rsidRPr="00613A53">
          <w:rPr>
            <w:rStyle w:val="Hyperlink"/>
            <w:noProof/>
          </w:rPr>
          <w:t>Table 18: List of Flowsheet Controllers</w:t>
        </w:r>
        <w:r w:rsidR="00B61FDA">
          <w:rPr>
            <w:noProof/>
            <w:webHidden/>
          </w:rPr>
          <w:tab/>
        </w:r>
        <w:r w:rsidR="00B61FDA">
          <w:rPr>
            <w:noProof/>
            <w:webHidden/>
          </w:rPr>
          <w:fldChar w:fldCharType="begin"/>
        </w:r>
        <w:r w:rsidR="00B61FDA">
          <w:rPr>
            <w:noProof/>
            <w:webHidden/>
          </w:rPr>
          <w:instrText xml:space="preserve"> PAGEREF _Toc435641729 \h </w:instrText>
        </w:r>
        <w:r w:rsidR="00B61FDA">
          <w:rPr>
            <w:noProof/>
            <w:webHidden/>
          </w:rPr>
        </w:r>
        <w:r w:rsidR="00B61FDA">
          <w:rPr>
            <w:noProof/>
            <w:webHidden/>
          </w:rPr>
          <w:fldChar w:fldCharType="separate"/>
        </w:r>
        <w:r>
          <w:rPr>
            <w:noProof/>
            <w:webHidden/>
          </w:rPr>
          <w:t>78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0" w:history="1">
        <w:r w:rsidR="00B61FDA" w:rsidRPr="00613A53">
          <w:rPr>
            <w:rStyle w:val="Hyperlink"/>
            <w:noProof/>
          </w:rPr>
          <w:t>Table 19: Excerpt of 2MPZ VLE Results</w:t>
        </w:r>
        <w:r w:rsidR="00B61FDA">
          <w:rPr>
            <w:noProof/>
            <w:webHidden/>
          </w:rPr>
          <w:tab/>
        </w:r>
        <w:r w:rsidR="00B61FDA">
          <w:rPr>
            <w:noProof/>
            <w:webHidden/>
          </w:rPr>
          <w:fldChar w:fldCharType="begin"/>
        </w:r>
        <w:r w:rsidR="00B61FDA">
          <w:rPr>
            <w:noProof/>
            <w:webHidden/>
          </w:rPr>
          <w:instrText xml:space="preserve"> PAGEREF _Toc435641730 \h </w:instrText>
        </w:r>
        <w:r w:rsidR="00B61FDA">
          <w:rPr>
            <w:noProof/>
            <w:webHidden/>
          </w:rPr>
        </w:r>
        <w:r w:rsidR="00B61FDA">
          <w:rPr>
            <w:noProof/>
            <w:webHidden/>
          </w:rPr>
          <w:fldChar w:fldCharType="separate"/>
        </w:r>
        <w:r>
          <w:rPr>
            <w:noProof/>
            <w:webHidden/>
          </w:rPr>
          <w:t>86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1" w:history="1">
        <w:r w:rsidR="00B61FDA" w:rsidRPr="00613A53">
          <w:rPr>
            <w:rStyle w:val="Hyperlink"/>
            <w:noProof/>
          </w:rPr>
          <w:t>Table 20: Boundary Layer Discretization</w:t>
        </w:r>
        <w:r w:rsidR="00B61FDA">
          <w:rPr>
            <w:noProof/>
            <w:webHidden/>
          </w:rPr>
          <w:tab/>
        </w:r>
        <w:r w:rsidR="00B61FDA">
          <w:rPr>
            <w:noProof/>
            <w:webHidden/>
          </w:rPr>
          <w:fldChar w:fldCharType="begin"/>
        </w:r>
        <w:r w:rsidR="00B61FDA">
          <w:rPr>
            <w:noProof/>
            <w:webHidden/>
          </w:rPr>
          <w:instrText xml:space="preserve"> PAGEREF _Toc435641731 \h </w:instrText>
        </w:r>
        <w:r w:rsidR="00B61FDA">
          <w:rPr>
            <w:noProof/>
            <w:webHidden/>
          </w:rPr>
        </w:r>
        <w:r w:rsidR="00B61FDA">
          <w:rPr>
            <w:noProof/>
            <w:webHidden/>
          </w:rPr>
          <w:fldChar w:fldCharType="separate"/>
        </w:r>
        <w:r>
          <w:rPr>
            <w:noProof/>
            <w:webHidden/>
          </w:rPr>
          <w:t>91</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2" w:history="1">
        <w:r w:rsidR="00B61FDA" w:rsidRPr="00613A53">
          <w:rPr>
            <w:rStyle w:val="Hyperlink"/>
            <w:noProof/>
          </w:rPr>
          <w:t>Table 21: Variables for the LOADINGS Calculator</w:t>
        </w:r>
        <w:r w:rsidR="00B61FDA">
          <w:rPr>
            <w:noProof/>
            <w:webHidden/>
          </w:rPr>
          <w:tab/>
        </w:r>
        <w:r w:rsidR="00B61FDA">
          <w:rPr>
            <w:noProof/>
            <w:webHidden/>
          </w:rPr>
          <w:fldChar w:fldCharType="begin"/>
        </w:r>
        <w:r w:rsidR="00B61FDA">
          <w:rPr>
            <w:noProof/>
            <w:webHidden/>
          </w:rPr>
          <w:instrText xml:space="preserve"> PAGEREF _Toc435641732 \h </w:instrText>
        </w:r>
        <w:r w:rsidR="00B61FDA">
          <w:rPr>
            <w:noProof/>
            <w:webHidden/>
          </w:rPr>
        </w:r>
        <w:r w:rsidR="00B61FDA">
          <w:rPr>
            <w:noProof/>
            <w:webHidden/>
          </w:rPr>
          <w:fldChar w:fldCharType="separate"/>
        </w:r>
        <w:r>
          <w:rPr>
            <w:noProof/>
            <w:webHidden/>
          </w:rPr>
          <w:t>97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3" w:history="1">
        <w:r w:rsidR="00B61FDA" w:rsidRPr="00613A53">
          <w:rPr>
            <w:rStyle w:val="Hyperlink"/>
            <w:noProof/>
          </w:rPr>
          <w:t>Table 22: The Thunder Moon Chemistry Block</w:t>
        </w:r>
        <w:r w:rsidR="00B61FDA">
          <w:rPr>
            <w:noProof/>
            <w:webHidden/>
          </w:rPr>
          <w:tab/>
        </w:r>
        <w:r w:rsidR="00B61FDA">
          <w:rPr>
            <w:noProof/>
            <w:webHidden/>
          </w:rPr>
          <w:fldChar w:fldCharType="begin"/>
        </w:r>
        <w:r w:rsidR="00B61FDA">
          <w:rPr>
            <w:noProof/>
            <w:webHidden/>
          </w:rPr>
          <w:instrText xml:space="preserve"> PAGEREF _Toc435641733 \h </w:instrText>
        </w:r>
        <w:r w:rsidR="00B61FDA">
          <w:rPr>
            <w:noProof/>
            <w:webHidden/>
          </w:rPr>
        </w:r>
        <w:r w:rsidR="00B61FDA">
          <w:rPr>
            <w:noProof/>
            <w:webHidden/>
          </w:rPr>
          <w:fldChar w:fldCharType="separate"/>
        </w:r>
        <w:r>
          <w:rPr>
            <w:noProof/>
            <w:webHidden/>
          </w:rPr>
          <w:t>104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4" w:history="1">
        <w:r w:rsidR="00B61FDA" w:rsidRPr="00613A53">
          <w:rPr>
            <w:rStyle w:val="Hyperlink"/>
            <w:noProof/>
          </w:rPr>
          <w:t>Table 23: Reaction Set for 2MPZ with Forward Reactions above the Rule</w:t>
        </w:r>
        <w:r w:rsidR="00B61FDA">
          <w:rPr>
            <w:noProof/>
            <w:webHidden/>
          </w:rPr>
          <w:tab/>
        </w:r>
        <w:r w:rsidR="00B61FDA">
          <w:rPr>
            <w:noProof/>
            <w:webHidden/>
          </w:rPr>
          <w:fldChar w:fldCharType="begin"/>
        </w:r>
        <w:r w:rsidR="00B61FDA">
          <w:rPr>
            <w:noProof/>
            <w:webHidden/>
          </w:rPr>
          <w:instrText xml:space="preserve"> PAGEREF _Toc435641734 \h </w:instrText>
        </w:r>
        <w:r w:rsidR="00B61FDA">
          <w:rPr>
            <w:noProof/>
            <w:webHidden/>
          </w:rPr>
        </w:r>
        <w:r w:rsidR="00B61FDA">
          <w:rPr>
            <w:noProof/>
            <w:webHidden/>
          </w:rPr>
          <w:fldChar w:fldCharType="separate"/>
        </w:r>
        <w:r>
          <w:rPr>
            <w:noProof/>
            <w:webHidden/>
          </w:rPr>
          <w:t>110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5" w:history="1">
        <w:r w:rsidR="00B61FDA" w:rsidRPr="00613A53">
          <w:rPr>
            <w:rStyle w:val="Hyperlink"/>
            <w:noProof/>
          </w:rPr>
          <w:t>Table 24: Diffusivity Parameter Values</w:t>
        </w:r>
        <w:r w:rsidR="00B61FDA">
          <w:rPr>
            <w:noProof/>
            <w:webHidden/>
          </w:rPr>
          <w:tab/>
        </w:r>
        <w:r w:rsidR="00B61FDA">
          <w:rPr>
            <w:noProof/>
            <w:webHidden/>
          </w:rPr>
          <w:fldChar w:fldCharType="begin"/>
        </w:r>
        <w:r w:rsidR="00B61FDA">
          <w:rPr>
            <w:noProof/>
            <w:webHidden/>
          </w:rPr>
          <w:instrText xml:space="preserve"> PAGEREF _Toc435641735 \h </w:instrText>
        </w:r>
        <w:r w:rsidR="00B61FDA">
          <w:rPr>
            <w:noProof/>
            <w:webHidden/>
          </w:rPr>
        </w:r>
        <w:r w:rsidR="00B61FDA">
          <w:rPr>
            <w:noProof/>
            <w:webHidden/>
          </w:rPr>
          <w:fldChar w:fldCharType="separate"/>
        </w:r>
        <w:r>
          <w:rPr>
            <w:noProof/>
            <w:webHidden/>
          </w:rPr>
          <w:t>110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6" w:history="1">
        <w:r w:rsidR="00B61FDA" w:rsidRPr="00613A53">
          <w:rPr>
            <w:rStyle w:val="Hyperlink"/>
            <w:noProof/>
          </w:rPr>
          <w:t>Table 25: EXPROP Results</w:t>
        </w:r>
        <w:r w:rsidR="00B61FDA">
          <w:rPr>
            <w:noProof/>
            <w:webHidden/>
          </w:rPr>
          <w:tab/>
        </w:r>
        <w:r w:rsidR="00B61FDA">
          <w:rPr>
            <w:noProof/>
            <w:webHidden/>
          </w:rPr>
          <w:fldChar w:fldCharType="begin"/>
        </w:r>
        <w:r w:rsidR="00B61FDA">
          <w:rPr>
            <w:noProof/>
            <w:webHidden/>
          </w:rPr>
          <w:instrText xml:space="preserve"> PAGEREF _Toc435641736 \h </w:instrText>
        </w:r>
        <w:r w:rsidR="00B61FDA">
          <w:rPr>
            <w:noProof/>
            <w:webHidden/>
          </w:rPr>
        </w:r>
        <w:r w:rsidR="00B61FDA">
          <w:rPr>
            <w:noProof/>
            <w:webHidden/>
          </w:rPr>
          <w:fldChar w:fldCharType="separate"/>
        </w:r>
        <w:r>
          <w:rPr>
            <w:noProof/>
            <w:webHidden/>
          </w:rPr>
          <w:t>115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7" w:history="1">
        <w:r w:rsidR="00B61FDA" w:rsidRPr="00613A53">
          <w:rPr>
            <w:rStyle w:val="Hyperlink"/>
            <w:noProof/>
          </w:rPr>
          <w:t>Table 26: Property Sets</w:t>
        </w:r>
        <w:r w:rsidR="00B61FDA">
          <w:rPr>
            <w:noProof/>
            <w:webHidden/>
          </w:rPr>
          <w:tab/>
        </w:r>
        <w:r w:rsidR="00B61FDA">
          <w:rPr>
            <w:noProof/>
            <w:webHidden/>
          </w:rPr>
          <w:fldChar w:fldCharType="begin"/>
        </w:r>
        <w:r w:rsidR="00B61FDA">
          <w:rPr>
            <w:noProof/>
            <w:webHidden/>
          </w:rPr>
          <w:instrText xml:space="preserve"> PAGEREF _Toc435641737 \h </w:instrText>
        </w:r>
        <w:r w:rsidR="00B61FDA">
          <w:rPr>
            <w:noProof/>
            <w:webHidden/>
          </w:rPr>
        </w:r>
        <w:r w:rsidR="00B61FDA">
          <w:rPr>
            <w:noProof/>
            <w:webHidden/>
          </w:rPr>
          <w:fldChar w:fldCharType="separate"/>
        </w:r>
        <w:r>
          <w:rPr>
            <w:noProof/>
            <w:webHidden/>
          </w:rPr>
          <w:t>116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8" w:history="1">
        <w:r w:rsidR="00B61FDA" w:rsidRPr="00613A53">
          <w:rPr>
            <w:rStyle w:val="Hyperlink"/>
            <w:noProof/>
          </w:rPr>
          <w:t>Table 27: C-HX Results</w:t>
        </w:r>
        <w:r w:rsidR="00B61FDA">
          <w:rPr>
            <w:noProof/>
            <w:webHidden/>
          </w:rPr>
          <w:tab/>
        </w:r>
        <w:r w:rsidR="00B61FDA">
          <w:rPr>
            <w:noProof/>
            <w:webHidden/>
          </w:rPr>
          <w:fldChar w:fldCharType="begin"/>
        </w:r>
        <w:r w:rsidR="00B61FDA">
          <w:rPr>
            <w:noProof/>
            <w:webHidden/>
          </w:rPr>
          <w:instrText xml:space="preserve"> PAGEREF _Toc435641738 \h </w:instrText>
        </w:r>
        <w:r w:rsidR="00B61FDA">
          <w:rPr>
            <w:noProof/>
            <w:webHidden/>
          </w:rPr>
        </w:r>
        <w:r w:rsidR="00B61FDA">
          <w:rPr>
            <w:noProof/>
            <w:webHidden/>
          </w:rPr>
          <w:fldChar w:fldCharType="separate"/>
        </w:r>
        <w:r>
          <w:rPr>
            <w:noProof/>
            <w:webHidden/>
          </w:rPr>
          <w:t>117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39" w:history="1">
        <w:r w:rsidR="00B61FDA" w:rsidRPr="00613A53">
          <w:rPr>
            <w:rStyle w:val="Hyperlink"/>
            <w:noProof/>
          </w:rPr>
          <w:t>Table 28: C-HX Variable Definitions</w:t>
        </w:r>
        <w:r w:rsidR="00B61FDA">
          <w:rPr>
            <w:noProof/>
            <w:webHidden/>
          </w:rPr>
          <w:tab/>
        </w:r>
        <w:r w:rsidR="00B61FDA">
          <w:rPr>
            <w:noProof/>
            <w:webHidden/>
          </w:rPr>
          <w:fldChar w:fldCharType="begin"/>
        </w:r>
        <w:r w:rsidR="00B61FDA">
          <w:rPr>
            <w:noProof/>
            <w:webHidden/>
          </w:rPr>
          <w:instrText xml:space="preserve"> PAGEREF _Toc435641739 \h </w:instrText>
        </w:r>
        <w:r w:rsidR="00B61FDA">
          <w:rPr>
            <w:noProof/>
            <w:webHidden/>
          </w:rPr>
        </w:r>
        <w:r w:rsidR="00B61FDA">
          <w:rPr>
            <w:noProof/>
            <w:webHidden/>
          </w:rPr>
          <w:fldChar w:fldCharType="separate"/>
        </w:r>
        <w:r>
          <w:rPr>
            <w:noProof/>
            <w:webHidden/>
          </w:rPr>
          <w:t>120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0" w:history="1">
        <w:r w:rsidR="00B61FDA" w:rsidRPr="00613A53">
          <w:rPr>
            <w:rStyle w:val="Hyperlink"/>
            <w:noProof/>
          </w:rPr>
          <w:t>Table 29: C-HX Variable Description</w:t>
        </w:r>
        <w:r w:rsidR="00B61FDA">
          <w:rPr>
            <w:noProof/>
            <w:webHidden/>
          </w:rPr>
          <w:tab/>
        </w:r>
        <w:r w:rsidR="00B61FDA">
          <w:rPr>
            <w:noProof/>
            <w:webHidden/>
          </w:rPr>
          <w:fldChar w:fldCharType="begin"/>
        </w:r>
        <w:r w:rsidR="00B61FDA">
          <w:rPr>
            <w:noProof/>
            <w:webHidden/>
          </w:rPr>
          <w:instrText xml:space="preserve"> PAGEREF _Toc435641740 \h </w:instrText>
        </w:r>
        <w:r w:rsidR="00B61FDA">
          <w:rPr>
            <w:noProof/>
            <w:webHidden/>
          </w:rPr>
        </w:r>
        <w:r w:rsidR="00B61FDA">
          <w:rPr>
            <w:noProof/>
            <w:webHidden/>
          </w:rPr>
          <w:fldChar w:fldCharType="separate"/>
        </w:r>
        <w:r>
          <w:rPr>
            <w:noProof/>
            <w:webHidden/>
          </w:rPr>
          <w:t>122</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1" w:history="1">
        <w:r w:rsidR="00B61FDA" w:rsidRPr="00613A53">
          <w:rPr>
            <w:rStyle w:val="Hyperlink"/>
            <w:noProof/>
          </w:rPr>
          <w:t>Table 30: Hollow Fiber Module Properties</w:t>
        </w:r>
        <w:r w:rsidR="00B61FDA">
          <w:rPr>
            <w:noProof/>
            <w:webHidden/>
          </w:rPr>
          <w:tab/>
        </w:r>
        <w:r w:rsidR="00B61FDA">
          <w:rPr>
            <w:noProof/>
            <w:webHidden/>
          </w:rPr>
          <w:fldChar w:fldCharType="begin"/>
        </w:r>
        <w:r w:rsidR="00B61FDA">
          <w:rPr>
            <w:noProof/>
            <w:webHidden/>
          </w:rPr>
          <w:instrText xml:space="preserve"> PAGEREF _Toc435641741 \h </w:instrText>
        </w:r>
        <w:r w:rsidR="00B61FDA">
          <w:rPr>
            <w:noProof/>
            <w:webHidden/>
          </w:rPr>
        </w:r>
        <w:r w:rsidR="00B61FDA">
          <w:rPr>
            <w:noProof/>
            <w:webHidden/>
          </w:rPr>
          <w:fldChar w:fldCharType="separate"/>
        </w:r>
        <w:r>
          <w:rPr>
            <w:noProof/>
            <w:webHidden/>
          </w:rPr>
          <w:t>136</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2" w:history="1">
        <w:r w:rsidR="00B61FDA" w:rsidRPr="00613A53">
          <w:rPr>
            <w:rStyle w:val="Hyperlink"/>
            <w:noProof/>
          </w:rPr>
          <w:t>Table 31: M1 Device Variables</w:t>
        </w:r>
        <w:r w:rsidR="00B61FDA">
          <w:rPr>
            <w:noProof/>
            <w:webHidden/>
          </w:rPr>
          <w:tab/>
        </w:r>
        <w:r w:rsidR="00B61FDA">
          <w:rPr>
            <w:noProof/>
            <w:webHidden/>
          </w:rPr>
          <w:fldChar w:fldCharType="begin"/>
        </w:r>
        <w:r w:rsidR="00B61FDA">
          <w:rPr>
            <w:noProof/>
            <w:webHidden/>
          </w:rPr>
          <w:instrText xml:space="preserve"> PAGEREF _Toc435641742 \h </w:instrText>
        </w:r>
        <w:r w:rsidR="00B61FDA">
          <w:rPr>
            <w:noProof/>
            <w:webHidden/>
          </w:rPr>
        </w:r>
        <w:r w:rsidR="00B61FDA">
          <w:rPr>
            <w:noProof/>
            <w:webHidden/>
          </w:rPr>
          <w:fldChar w:fldCharType="separate"/>
        </w:r>
        <w:r>
          <w:rPr>
            <w:noProof/>
            <w:webHidden/>
          </w:rPr>
          <w:t>138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3" w:history="1">
        <w:r w:rsidR="00B61FDA" w:rsidRPr="00613A53">
          <w:rPr>
            <w:rStyle w:val="Hyperlink"/>
            <w:noProof/>
          </w:rPr>
          <w:t>Table 32: M1 Gas Feed Specification</w:t>
        </w:r>
        <w:r w:rsidR="00B61FDA">
          <w:rPr>
            <w:noProof/>
            <w:webHidden/>
          </w:rPr>
          <w:tab/>
        </w:r>
        <w:r w:rsidR="00B61FDA">
          <w:rPr>
            <w:noProof/>
            <w:webHidden/>
          </w:rPr>
          <w:fldChar w:fldCharType="begin"/>
        </w:r>
        <w:r w:rsidR="00B61FDA">
          <w:rPr>
            <w:noProof/>
            <w:webHidden/>
          </w:rPr>
          <w:instrText xml:space="preserve"> PAGEREF _Toc435641743 \h </w:instrText>
        </w:r>
        <w:r w:rsidR="00B61FDA">
          <w:rPr>
            <w:noProof/>
            <w:webHidden/>
          </w:rPr>
        </w:r>
        <w:r w:rsidR="00B61FDA">
          <w:rPr>
            <w:noProof/>
            <w:webHidden/>
          </w:rPr>
          <w:fldChar w:fldCharType="separate"/>
        </w:r>
        <w:r>
          <w:rPr>
            <w:noProof/>
            <w:webHidden/>
          </w:rPr>
          <w:t>139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4" w:history="1">
        <w:r w:rsidR="00B61FDA" w:rsidRPr="00613A53">
          <w:rPr>
            <w:rStyle w:val="Hyperlink"/>
            <w:noProof/>
          </w:rPr>
          <w:t>Table 33: M2 Device Variables</w:t>
        </w:r>
        <w:r w:rsidR="00B61FDA">
          <w:rPr>
            <w:noProof/>
            <w:webHidden/>
          </w:rPr>
          <w:tab/>
        </w:r>
        <w:r w:rsidR="00B61FDA">
          <w:rPr>
            <w:noProof/>
            <w:webHidden/>
          </w:rPr>
          <w:fldChar w:fldCharType="begin"/>
        </w:r>
        <w:r w:rsidR="00B61FDA">
          <w:rPr>
            <w:noProof/>
            <w:webHidden/>
          </w:rPr>
          <w:instrText xml:space="preserve"> PAGEREF _Toc435641744 \h </w:instrText>
        </w:r>
        <w:r w:rsidR="00B61FDA">
          <w:rPr>
            <w:noProof/>
            <w:webHidden/>
          </w:rPr>
        </w:r>
        <w:r w:rsidR="00B61FDA">
          <w:rPr>
            <w:noProof/>
            <w:webHidden/>
          </w:rPr>
          <w:fldChar w:fldCharType="separate"/>
        </w:r>
        <w:r>
          <w:rPr>
            <w:noProof/>
            <w:webHidden/>
          </w:rPr>
          <w:t>140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5" w:history="1">
        <w:r w:rsidR="00B61FDA" w:rsidRPr="00613A53">
          <w:rPr>
            <w:rStyle w:val="Hyperlink"/>
            <w:noProof/>
          </w:rPr>
          <w:t>Table 34: Gas Sweep Specification</w:t>
        </w:r>
        <w:r w:rsidR="00B61FDA">
          <w:rPr>
            <w:noProof/>
            <w:webHidden/>
          </w:rPr>
          <w:tab/>
        </w:r>
        <w:r w:rsidR="00B61FDA">
          <w:rPr>
            <w:noProof/>
            <w:webHidden/>
          </w:rPr>
          <w:fldChar w:fldCharType="begin"/>
        </w:r>
        <w:r w:rsidR="00B61FDA">
          <w:rPr>
            <w:noProof/>
            <w:webHidden/>
          </w:rPr>
          <w:instrText xml:space="preserve"> PAGEREF _Toc435641745 \h </w:instrText>
        </w:r>
        <w:r w:rsidR="00B61FDA">
          <w:rPr>
            <w:noProof/>
            <w:webHidden/>
          </w:rPr>
        </w:r>
        <w:r w:rsidR="00B61FDA">
          <w:rPr>
            <w:noProof/>
            <w:webHidden/>
          </w:rPr>
          <w:fldChar w:fldCharType="separate"/>
        </w:r>
        <w:r>
          <w:rPr>
            <w:noProof/>
            <w:webHidden/>
          </w:rPr>
          <w:t>140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6" w:history="1">
        <w:r w:rsidR="00B61FDA" w:rsidRPr="00613A53">
          <w:rPr>
            <w:rStyle w:val="Hyperlink"/>
            <w:noProof/>
          </w:rPr>
          <w:t>Table 35: Maximum Stage Mach Numbers</w:t>
        </w:r>
        <w:r w:rsidR="00B61FDA">
          <w:rPr>
            <w:noProof/>
            <w:webHidden/>
          </w:rPr>
          <w:tab/>
        </w:r>
        <w:r w:rsidR="00B61FDA">
          <w:rPr>
            <w:noProof/>
            <w:webHidden/>
          </w:rPr>
          <w:fldChar w:fldCharType="begin"/>
        </w:r>
        <w:r w:rsidR="00B61FDA">
          <w:rPr>
            <w:noProof/>
            <w:webHidden/>
          </w:rPr>
          <w:instrText xml:space="preserve"> PAGEREF _Toc435641746 \h </w:instrText>
        </w:r>
        <w:r w:rsidR="00B61FDA">
          <w:rPr>
            <w:noProof/>
            <w:webHidden/>
          </w:rPr>
        </w:r>
        <w:r w:rsidR="00B61FDA">
          <w:rPr>
            <w:noProof/>
            <w:webHidden/>
          </w:rPr>
          <w:fldChar w:fldCharType="separate"/>
        </w:r>
        <w:r>
          <w:rPr>
            <w:noProof/>
            <w:webHidden/>
          </w:rPr>
          <w:t>145</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7" w:history="1">
        <w:r w:rsidR="00B61FDA" w:rsidRPr="00613A53">
          <w:rPr>
            <w:rStyle w:val="Hyperlink"/>
            <w:noProof/>
          </w:rPr>
          <w:t>Table 36: Comparison of Property Methods</w:t>
        </w:r>
        <w:r w:rsidR="00B61FDA">
          <w:rPr>
            <w:noProof/>
            <w:webHidden/>
          </w:rPr>
          <w:tab/>
        </w:r>
        <w:r w:rsidR="00B61FDA">
          <w:rPr>
            <w:noProof/>
            <w:webHidden/>
          </w:rPr>
          <w:fldChar w:fldCharType="begin"/>
        </w:r>
        <w:r w:rsidR="00B61FDA">
          <w:rPr>
            <w:noProof/>
            <w:webHidden/>
          </w:rPr>
          <w:instrText xml:space="preserve"> PAGEREF _Toc435641747 \h </w:instrText>
        </w:r>
        <w:r w:rsidR="00B61FDA">
          <w:rPr>
            <w:noProof/>
            <w:webHidden/>
          </w:rPr>
        </w:r>
        <w:r w:rsidR="00B61FDA">
          <w:rPr>
            <w:noProof/>
            <w:webHidden/>
          </w:rPr>
          <w:fldChar w:fldCharType="separate"/>
        </w:r>
        <w:r>
          <w:rPr>
            <w:noProof/>
            <w:webHidden/>
          </w:rPr>
          <w:t>149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8" w:history="1">
        <w:r w:rsidR="00B61FDA" w:rsidRPr="00613A53">
          <w:rPr>
            <w:rStyle w:val="Hyperlink"/>
            <w:noProof/>
          </w:rPr>
          <w:t>Table 37: Compressor Specifications</w:t>
        </w:r>
        <w:r w:rsidR="00B61FDA">
          <w:rPr>
            <w:noProof/>
            <w:webHidden/>
          </w:rPr>
          <w:tab/>
        </w:r>
        <w:r w:rsidR="00B61FDA">
          <w:rPr>
            <w:noProof/>
            <w:webHidden/>
          </w:rPr>
          <w:fldChar w:fldCharType="begin"/>
        </w:r>
        <w:r w:rsidR="00B61FDA">
          <w:rPr>
            <w:noProof/>
            <w:webHidden/>
          </w:rPr>
          <w:instrText xml:space="preserve"> PAGEREF _Toc435641748 \h </w:instrText>
        </w:r>
        <w:r w:rsidR="00B61FDA">
          <w:rPr>
            <w:noProof/>
            <w:webHidden/>
          </w:rPr>
        </w:r>
        <w:r w:rsidR="00B61FDA">
          <w:rPr>
            <w:noProof/>
            <w:webHidden/>
          </w:rPr>
          <w:fldChar w:fldCharType="separate"/>
        </w:r>
        <w:r>
          <w:rPr>
            <w:noProof/>
            <w:webHidden/>
          </w:rPr>
          <w:t>157</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49" w:history="1">
        <w:r w:rsidR="00B61FDA" w:rsidRPr="00613A53">
          <w:rPr>
            <w:rStyle w:val="Hyperlink"/>
            <w:noProof/>
          </w:rPr>
          <w:t>Table 38: Comparison of Simulations to Compressor Quotes</w:t>
        </w:r>
        <w:r w:rsidR="00B61FDA">
          <w:rPr>
            <w:noProof/>
            <w:webHidden/>
          </w:rPr>
          <w:tab/>
        </w:r>
        <w:r w:rsidR="00B61FDA">
          <w:rPr>
            <w:noProof/>
            <w:webHidden/>
          </w:rPr>
          <w:fldChar w:fldCharType="begin"/>
        </w:r>
        <w:r w:rsidR="00B61FDA">
          <w:rPr>
            <w:noProof/>
            <w:webHidden/>
          </w:rPr>
          <w:instrText xml:space="preserve"> PAGEREF _Toc435641749 \h </w:instrText>
        </w:r>
        <w:r w:rsidR="00B61FDA">
          <w:rPr>
            <w:noProof/>
            <w:webHidden/>
          </w:rPr>
        </w:r>
        <w:r w:rsidR="00B61FDA">
          <w:rPr>
            <w:noProof/>
            <w:webHidden/>
          </w:rPr>
          <w:fldChar w:fldCharType="separate"/>
        </w:r>
        <w:r>
          <w:rPr>
            <w:noProof/>
            <w:webHidden/>
          </w:rPr>
          <w:t>158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0" w:history="1">
        <w:r w:rsidR="00B61FDA" w:rsidRPr="00613A53">
          <w:rPr>
            <w:rStyle w:val="Hyperlink"/>
            <w:noProof/>
          </w:rPr>
          <w:t>Table 39: Solid Sorbent Capture, CO</w:t>
        </w:r>
        <w:r w:rsidR="00B61FDA" w:rsidRPr="00613A53">
          <w:rPr>
            <w:rStyle w:val="Hyperlink"/>
            <w:noProof/>
            <w:vertAlign w:val="subscript"/>
          </w:rPr>
          <w:t>2</w:t>
        </w:r>
        <w:r w:rsidR="00B61FDA" w:rsidRPr="00613A53">
          <w:rPr>
            <w:rStyle w:val="Hyperlink"/>
            <w:noProof/>
          </w:rPr>
          <w:t xml:space="preserve"> Stream Conditions</w:t>
        </w:r>
        <w:r w:rsidR="00B61FDA">
          <w:rPr>
            <w:noProof/>
            <w:webHidden/>
          </w:rPr>
          <w:tab/>
        </w:r>
        <w:r w:rsidR="00B61FDA">
          <w:rPr>
            <w:noProof/>
            <w:webHidden/>
          </w:rPr>
          <w:fldChar w:fldCharType="begin"/>
        </w:r>
        <w:r w:rsidR="00B61FDA">
          <w:rPr>
            <w:noProof/>
            <w:webHidden/>
          </w:rPr>
          <w:instrText xml:space="preserve"> PAGEREF _Toc435641750 \h </w:instrText>
        </w:r>
        <w:r w:rsidR="00B61FDA">
          <w:rPr>
            <w:noProof/>
            <w:webHidden/>
          </w:rPr>
        </w:r>
        <w:r w:rsidR="00B61FDA">
          <w:rPr>
            <w:noProof/>
            <w:webHidden/>
          </w:rPr>
          <w:fldChar w:fldCharType="separate"/>
        </w:r>
        <w:r>
          <w:rPr>
            <w:noProof/>
            <w:webHidden/>
          </w:rPr>
          <w:t>158</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1" w:history="1">
        <w:r w:rsidR="00B61FDA" w:rsidRPr="00613A53">
          <w:rPr>
            <w:rStyle w:val="Hyperlink"/>
            <w:noProof/>
          </w:rPr>
          <w:t>Table 40: Compressor Comparison Summary</w:t>
        </w:r>
        <w:r w:rsidR="00B61FDA">
          <w:rPr>
            <w:noProof/>
            <w:webHidden/>
          </w:rPr>
          <w:tab/>
        </w:r>
        <w:r w:rsidR="00B61FDA">
          <w:rPr>
            <w:noProof/>
            <w:webHidden/>
          </w:rPr>
          <w:fldChar w:fldCharType="begin"/>
        </w:r>
        <w:r w:rsidR="00B61FDA">
          <w:rPr>
            <w:noProof/>
            <w:webHidden/>
          </w:rPr>
          <w:instrText xml:space="preserve"> PAGEREF _Toc435641751 \h </w:instrText>
        </w:r>
        <w:r w:rsidR="00B61FDA">
          <w:rPr>
            <w:noProof/>
            <w:webHidden/>
          </w:rPr>
        </w:r>
        <w:r w:rsidR="00B61FDA">
          <w:rPr>
            <w:noProof/>
            <w:webHidden/>
          </w:rPr>
          <w:fldChar w:fldCharType="separate"/>
        </w:r>
        <w:r>
          <w:rPr>
            <w:noProof/>
            <w:webHidden/>
          </w:rPr>
          <w:t>159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2" w:history="1">
        <w:r w:rsidR="00B61FDA" w:rsidRPr="00613A53">
          <w:rPr>
            <w:rStyle w:val="Hyperlink"/>
            <w:noProof/>
          </w:rPr>
          <w:t>Table 41: Integral Gear Compressor Stage Summary</w:t>
        </w:r>
        <w:r w:rsidR="00B61FDA">
          <w:rPr>
            <w:noProof/>
            <w:webHidden/>
          </w:rPr>
          <w:tab/>
        </w:r>
        <w:r w:rsidR="00B61FDA">
          <w:rPr>
            <w:noProof/>
            <w:webHidden/>
          </w:rPr>
          <w:fldChar w:fldCharType="begin"/>
        </w:r>
        <w:r w:rsidR="00B61FDA">
          <w:rPr>
            <w:noProof/>
            <w:webHidden/>
          </w:rPr>
          <w:instrText xml:space="preserve"> PAGEREF _Toc435641752 \h </w:instrText>
        </w:r>
        <w:r w:rsidR="00B61FDA">
          <w:rPr>
            <w:noProof/>
            <w:webHidden/>
          </w:rPr>
        </w:r>
        <w:r w:rsidR="00B61FDA">
          <w:rPr>
            <w:noProof/>
            <w:webHidden/>
          </w:rPr>
          <w:fldChar w:fldCharType="separate"/>
        </w:r>
        <w:r>
          <w:rPr>
            <w:noProof/>
            <w:webHidden/>
          </w:rPr>
          <w:t>159</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3" w:history="1">
        <w:r w:rsidR="00B61FDA" w:rsidRPr="00613A53">
          <w:rPr>
            <w:rStyle w:val="Hyperlink"/>
            <w:noProof/>
          </w:rPr>
          <w:t>Table 42: Inline Compressor Stage Summary</w:t>
        </w:r>
        <w:r w:rsidR="00B61FDA">
          <w:rPr>
            <w:noProof/>
            <w:webHidden/>
          </w:rPr>
          <w:tab/>
        </w:r>
        <w:r w:rsidR="00B61FDA">
          <w:rPr>
            <w:noProof/>
            <w:webHidden/>
          </w:rPr>
          <w:fldChar w:fldCharType="begin"/>
        </w:r>
        <w:r w:rsidR="00B61FDA">
          <w:rPr>
            <w:noProof/>
            <w:webHidden/>
          </w:rPr>
          <w:instrText xml:space="preserve"> PAGEREF _Toc435641753 \h </w:instrText>
        </w:r>
        <w:r w:rsidR="00B61FDA">
          <w:rPr>
            <w:noProof/>
            <w:webHidden/>
          </w:rPr>
        </w:r>
        <w:r w:rsidR="00B61FDA">
          <w:rPr>
            <w:noProof/>
            <w:webHidden/>
          </w:rPr>
          <w:fldChar w:fldCharType="separate"/>
        </w:r>
        <w:r>
          <w:rPr>
            <w:noProof/>
            <w:webHidden/>
          </w:rPr>
          <w:t>160</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4" w:history="1">
        <w:r w:rsidR="00B61FDA" w:rsidRPr="00613A53">
          <w:rPr>
            <w:rStyle w:val="Hyperlink"/>
            <w:noProof/>
          </w:rPr>
          <w:t>Table 43: Estimated Parameters for Stage 1</w:t>
        </w:r>
        <w:r w:rsidR="00B61FDA">
          <w:rPr>
            <w:noProof/>
            <w:webHidden/>
          </w:rPr>
          <w:tab/>
        </w:r>
        <w:r w:rsidR="00B61FDA">
          <w:rPr>
            <w:noProof/>
            <w:webHidden/>
          </w:rPr>
          <w:fldChar w:fldCharType="begin"/>
        </w:r>
        <w:r w:rsidR="00B61FDA">
          <w:rPr>
            <w:noProof/>
            <w:webHidden/>
          </w:rPr>
          <w:instrText xml:space="preserve"> PAGEREF _Toc435641754 \h </w:instrText>
        </w:r>
        <w:r w:rsidR="00B61FDA">
          <w:rPr>
            <w:noProof/>
            <w:webHidden/>
          </w:rPr>
        </w:r>
        <w:r w:rsidR="00B61FDA">
          <w:rPr>
            <w:noProof/>
            <w:webHidden/>
          </w:rPr>
          <w:fldChar w:fldCharType="separate"/>
        </w:r>
        <w:r>
          <w:rPr>
            <w:noProof/>
            <w:webHidden/>
          </w:rPr>
          <w:t>163</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5" w:history="1">
        <w:r w:rsidR="00B61FDA" w:rsidRPr="00613A53">
          <w:rPr>
            <w:rStyle w:val="Hyperlink"/>
            <w:noProof/>
          </w:rPr>
          <w:t>Table 44: Estimated Parameters for Correlation 21</w:t>
        </w:r>
        <w:r w:rsidR="00B61FDA">
          <w:rPr>
            <w:noProof/>
            <w:webHidden/>
          </w:rPr>
          <w:tab/>
        </w:r>
        <w:r w:rsidR="00B61FDA">
          <w:rPr>
            <w:noProof/>
            <w:webHidden/>
          </w:rPr>
          <w:fldChar w:fldCharType="begin"/>
        </w:r>
        <w:r w:rsidR="00B61FDA">
          <w:rPr>
            <w:noProof/>
            <w:webHidden/>
          </w:rPr>
          <w:instrText xml:space="preserve"> PAGEREF _Toc435641755 \h </w:instrText>
        </w:r>
        <w:r w:rsidR="00B61FDA">
          <w:rPr>
            <w:noProof/>
            <w:webHidden/>
          </w:rPr>
        </w:r>
        <w:r w:rsidR="00B61FDA">
          <w:rPr>
            <w:noProof/>
            <w:webHidden/>
          </w:rPr>
          <w:fldChar w:fldCharType="separate"/>
        </w:r>
        <w:r>
          <w:rPr>
            <w:noProof/>
            <w:webHidden/>
          </w:rPr>
          <w:t>164</w:t>
        </w:r>
        <w:r w:rsidR="00B61FDA">
          <w:rPr>
            <w:noProof/>
            <w:webHidden/>
          </w:rPr>
          <w:fldChar w:fldCharType="end"/>
        </w:r>
      </w:hyperlink>
    </w:p>
    <w:p w:rsidR="00B61FDA" w:rsidRDefault="005F782D" w:rsidP="00B61FDA">
      <w:pPr>
        <w:pStyle w:val="TableofFigures"/>
        <w:tabs>
          <w:tab w:val="right" w:leader="dot" w:pos="9350"/>
        </w:tabs>
        <w:rPr>
          <w:rFonts w:asciiTheme="minorHAnsi" w:eastAsiaTheme="minorEastAsia" w:hAnsiTheme="minorHAnsi" w:cstheme="minorBidi"/>
          <w:noProof/>
        </w:rPr>
      </w:pPr>
      <w:hyperlink w:anchor="_Toc435641756" w:history="1">
        <w:r w:rsidR="00B61FDA" w:rsidRPr="00613A53">
          <w:rPr>
            <w:rStyle w:val="Hyperlink"/>
            <w:noProof/>
          </w:rPr>
          <w:t>Table 45: Estimated Parameters for Stages 3, 5, and 7</w:t>
        </w:r>
        <w:r w:rsidR="00B61FDA">
          <w:rPr>
            <w:noProof/>
            <w:webHidden/>
          </w:rPr>
          <w:tab/>
        </w:r>
        <w:r w:rsidR="00B61FDA">
          <w:rPr>
            <w:noProof/>
            <w:webHidden/>
          </w:rPr>
          <w:fldChar w:fldCharType="begin"/>
        </w:r>
        <w:r w:rsidR="00B61FDA">
          <w:rPr>
            <w:noProof/>
            <w:webHidden/>
          </w:rPr>
          <w:instrText xml:space="preserve"> PAGEREF _Toc435641756 \h </w:instrText>
        </w:r>
        <w:r w:rsidR="00B61FDA">
          <w:rPr>
            <w:noProof/>
            <w:webHidden/>
          </w:rPr>
        </w:r>
        <w:r w:rsidR="00B61FDA">
          <w:rPr>
            <w:noProof/>
            <w:webHidden/>
          </w:rPr>
          <w:fldChar w:fldCharType="separate"/>
        </w:r>
        <w:r>
          <w:rPr>
            <w:noProof/>
            <w:webHidden/>
          </w:rPr>
          <w:t>165</w:t>
        </w:r>
        <w:r w:rsidR="00B61FDA">
          <w:rPr>
            <w:noProof/>
            <w:webHidden/>
          </w:rPr>
          <w:fldChar w:fldCharType="end"/>
        </w:r>
      </w:hyperlink>
    </w:p>
    <w:p w:rsidR="00B61FDA" w:rsidRDefault="00B61FDA" w:rsidP="00B61FDA">
      <w:pPr>
        <w:pStyle w:val="URSNormal"/>
      </w:pPr>
      <w:r>
        <w:fldChar w:fldCharType="end"/>
      </w:r>
    </w:p>
    <w:p w:rsidR="00B61FDA" w:rsidRDefault="00B61FDA" w:rsidP="00B61FDA">
      <w:pPr>
        <w:pStyle w:val="URSNormal"/>
      </w:pPr>
    </w:p>
    <w:p w:rsidR="00B61FDA" w:rsidRDefault="00B61FDA" w:rsidP="00B61FDA">
      <w:pPr>
        <w:pStyle w:val="URSNormal"/>
      </w:pPr>
    </w:p>
    <w:p w:rsidR="00B61FDA" w:rsidRDefault="00B61FDA" w:rsidP="00B61FDA">
      <w:pPr>
        <w:pStyle w:val="URSNormal"/>
      </w:pPr>
    </w:p>
    <w:p w:rsidR="00B61FDA" w:rsidRDefault="00B61FDA" w:rsidP="00B61FDA">
      <w:pPr>
        <w:pStyle w:val="URSNormalCenter"/>
      </w:pPr>
      <w:r w:rsidRPr="00A11756">
        <w:t>To obtain support for the products within this package</w:t>
      </w:r>
      <w:r>
        <w:t xml:space="preserve">, please send an e-mail to </w:t>
      </w:r>
      <w:r>
        <w:br/>
      </w:r>
      <w:hyperlink r:id="rId21" w:history="1">
        <w:r>
          <w:rPr>
            <w:rStyle w:val="Hyperlink"/>
            <w:rFonts w:eastAsiaTheme="majorEastAsia"/>
          </w:rPr>
          <w:t>ccsi-support@acceleratecarboncapture.org</w:t>
        </w:r>
      </w:hyperlink>
      <w:r>
        <w:t>.</w:t>
      </w:r>
    </w:p>
    <w:p w:rsidR="00B61FDA" w:rsidRDefault="00B61FDA" w:rsidP="00B61FDA">
      <w:pPr>
        <w:pStyle w:val="URSNormal"/>
      </w:pPr>
    </w:p>
    <w:p w:rsidR="00B61FDA" w:rsidRDefault="00B61FDA" w:rsidP="00B61FDA">
      <w:pPr>
        <w:pStyle w:val="URSNormal"/>
        <w:sectPr w:rsidR="00B61FDA" w:rsidSect="00E03829">
          <w:pgSz w:w="12240" w:h="15840"/>
          <w:pgMar w:top="1440" w:right="1440" w:bottom="1440" w:left="1440" w:header="720" w:footer="720" w:gutter="0"/>
          <w:pgNumType w:fmt="lowerRoman"/>
          <w:cols w:space="720"/>
        </w:sectPr>
      </w:pPr>
    </w:p>
    <w:p w:rsidR="00B61FDA" w:rsidRDefault="00B61FDA" w:rsidP="00B61FDA">
      <w:pPr>
        <w:pStyle w:val="URSCCSIProductNameTitle"/>
      </w:pPr>
      <w:bookmarkStart w:id="1" w:name="_Toc435641454"/>
      <w:bookmarkStart w:id="2" w:name="_Toc433811324"/>
      <w:r w:rsidRPr="00B63531">
        <w:lastRenderedPageBreak/>
        <w:t>CCSI Process Models</w:t>
      </w:r>
      <w:bookmarkEnd w:id="1"/>
    </w:p>
    <w:p w:rsidR="00B61FDA" w:rsidRDefault="00B61FDA" w:rsidP="00B61FDA">
      <w:pPr>
        <w:pStyle w:val="URSHeadingsNumberedLeft"/>
        <w:tabs>
          <w:tab w:val="num" w:pos="360"/>
        </w:tabs>
        <w:ind w:left="0" w:firstLine="0"/>
      </w:pPr>
      <w:bookmarkStart w:id="3" w:name="_Toc435641455"/>
      <w:bookmarkEnd w:id="2"/>
      <w:r>
        <w:t>Abstract</w:t>
      </w:r>
      <w:bookmarkEnd w:id="3"/>
    </w:p>
    <w:p w:rsidR="00B61FDA" w:rsidRDefault="00B61FDA" w:rsidP="00B61FDA">
      <w:pPr>
        <w:pStyle w:val="URSNormal"/>
      </w:pPr>
      <w:r>
        <w:t xml:space="preserve">A suite of process models implemented in both Aspen Custom Modeler and gPROMS Model Builder, as well </w:t>
      </w:r>
      <w:r w:rsidRPr="00B63531">
        <w:t>as</w:t>
      </w:r>
      <w:r>
        <w:t xml:space="preserve"> models implemented within Aspen Plus</w:t>
      </w:r>
      <w:r w:rsidRPr="00B63531">
        <w:rPr>
          <w:vertAlign w:val="superscript"/>
        </w:rPr>
        <w:t>®</w:t>
      </w:r>
      <w:r>
        <w:t xml:space="preserve"> and Aspen Plus Dynamics. The specific types of models include:</w:t>
      </w:r>
    </w:p>
    <w:p w:rsidR="00B61FDA" w:rsidRDefault="00B61FDA" w:rsidP="00B61FDA">
      <w:pPr>
        <w:pStyle w:val="URSNormalBullet1"/>
      </w:pPr>
      <w:r>
        <w:t>Solvent Crossflow Heat Exchanger Calculator: A Process model in Aspen Plus to optimize the size of the heat exchangers and their log-mean temperature difference (LMTD) to minimize capital and operating expenses.</w:t>
      </w:r>
    </w:p>
    <w:p w:rsidR="00B61FDA" w:rsidRDefault="00B61FDA" w:rsidP="00B61FDA">
      <w:pPr>
        <w:pStyle w:val="URSNormalBullet1"/>
      </w:pPr>
      <w:r>
        <w:t>Bubbling Fluidized Bed Reactor Model: A unified set of BFB models for various configurations in both steady-state and dynamic versions. This one-dimensional PDE process model is flexible, modular, and computationally efficient. It is suitable for process synthesis and design tasks aimed to facilitate the rapid screening of new concepts and technologies for carbon capture.</w:t>
      </w:r>
    </w:p>
    <w:p w:rsidR="00B61FDA" w:rsidRDefault="00B61FDA" w:rsidP="00B61FDA">
      <w:pPr>
        <w:pStyle w:val="URSNormalBullet1"/>
      </w:pPr>
      <w:r>
        <w:t>Moving Bed Reactor Model: A solid sorbent moving bed reactor model that is used to simulate an adsorber or a regenerator for a carbon capture process. This one-dimensional partial differential equation (PDE) based process model is a flexible, modular process model of carbon capture equipment that can be used to facilitate the rapid screening of new concepts and technologies.</w:t>
      </w:r>
    </w:p>
    <w:p w:rsidR="00B61FDA" w:rsidRDefault="00B61FDA" w:rsidP="00B61FDA">
      <w:pPr>
        <w:pStyle w:val="URSNormalBullet1"/>
      </w:pPr>
      <w:r>
        <w:t>Multi-stage Centrifugal Compressor Model: A unified set of compressor models including steady-state design point model and dynamic model with surge detection.</w:t>
      </w:r>
    </w:p>
    <w:p w:rsidR="00B61FDA" w:rsidRDefault="00B61FDA" w:rsidP="00B61FDA">
      <w:pPr>
        <w:pStyle w:val="URSNormalBullet1"/>
      </w:pPr>
      <w:r>
        <w:t>Membrane Separation Model: A Hollow Fiber Gas Permeation (HFGP) membrane model to simulate membrane stage units in carbon capture processes. This one-dimensional PDE process model is flexible, modular, and computationally efficient. It is suitable for process synthesis and design tasks aimed to facilitate the rapid screening of new concepts and technologies for carbon capture.</w:t>
      </w:r>
    </w:p>
    <w:p w:rsidR="00B61FDA" w:rsidRDefault="00B61FDA" w:rsidP="00B61FDA">
      <w:pPr>
        <w:pStyle w:val="URSNormalBullet1"/>
      </w:pPr>
      <w:r>
        <w:t>2MPZ Aspen Plus Process Model: This is an Aspen Plus absorption/stripping model for CO</w:t>
      </w:r>
      <w:r w:rsidRPr="00B63531">
        <w:rPr>
          <w:vertAlign w:val="subscript"/>
        </w:rPr>
        <w:t>2</w:t>
      </w:r>
      <w:r>
        <w:t xml:space="preserve"> capture from natural gas or coal-fired power plants using the solvent 8 molal 2-methylpiperazine (2MPZ). This model can be used for techno-economic assessments, pilot plant data reconciliation, and process design. The solvent has greater oxidative stability than MEA, is thermally stable up to 151</w:t>
      </w:r>
      <w:r>
        <w:rPr>
          <w:rFonts w:cs="Times New Roman"/>
        </w:rPr>
        <w:t>°</w:t>
      </w:r>
      <w:r>
        <w:t>C, has a greater viscosity-normalized capacity (0.89 mol CO</w:t>
      </w:r>
      <w:r w:rsidRPr="00B63531">
        <w:rPr>
          <w:vertAlign w:val="subscript"/>
        </w:rPr>
        <w:t>2</w:t>
      </w:r>
      <w:r>
        <w:t>/kg solvent vs 0.62 mol CO</w:t>
      </w:r>
      <w:r w:rsidRPr="00B63531">
        <w:rPr>
          <w:vertAlign w:val="subscript"/>
        </w:rPr>
        <w:t>2</w:t>
      </w:r>
      <w:r>
        <w:t>/kg solvent), and has 37% faster mass transfer than 7 molal MEA. The solvent suffers from higher cost than MEA, five-times higher viscosity, and solid precipitation at very low CO</w:t>
      </w:r>
      <w:r w:rsidRPr="00B63531">
        <w:rPr>
          <w:vertAlign w:val="subscript"/>
        </w:rPr>
        <w:t>2</w:t>
      </w:r>
      <w:r>
        <w:t xml:space="preserve"> loading. The model was constructed using sequential regression of bench-scale experimental thermodynamic and mass transfer data. The thermodynamics are modeled using the asymmetric eNRTL model to fit CO</w:t>
      </w:r>
      <w:r w:rsidRPr="00B63531">
        <w:rPr>
          <w:vertAlign w:val="subscript"/>
        </w:rPr>
        <w:t>2</w:t>
      </w:r>
      <w:r>
        <w:t xml:space="preserve"> solubility data. A custom flowsheet simulates the </w:t>
      </w:r>
      <w:r>
        <w:br/>
        <w:t>wetted-wall column used for mass-transfer data collection. The diffusion of amine and kinetic rate constants were regressed to match the experimental CO</w:t>
      </w:r>
      <w:r w:rsidRPr="00B63531">
        <w:rPr>
          <w:vertAlign w:val="subscript"/>
        </w:rPr>
        <w:t>2</w:t>
      </w:r>
      <w:r>
        <w:t xml:space="preserve"> flux data. Activity-based kinetics were used to account for the high non-ideality of the system.</w:t>
      </w:r>
    </w:p>
    <w:p w:rsidR="00B61FDA" w:rsidRDefault="00B61FDA" w:rsidP="00B61FDA">
      <w:pPr>
        <w:pStyle w:val="URSHeadingsNumberedLeft"/>
        <w:pageBreakBefore/>
        <w:tabs>
          <w:tab w:val="num" w:pos="360"/>
        </w:tabs>
        <w:ind w:left="0" w:firstLine="0"/>
      </w:pPr>
      <w:bookmarkStart w:id="4" w:name="_Toc433811326"/>
      <w:bookmarkStart w:id="5" w:name="_Toc401828143"/>
      <w:bookmarkStart w:id="6" w:name="_Toc398559477"/>
      <w:bookmarkStart w:id="7" w:name="_Toc435641456"/>
      <w:r>
        <w:lastRenderedPageBreak/>
        <w:t>Reporting Issues</w:t>
      </w:r>
      <w:bookmarkEnd w:id="4"/>
      <w:bookmarkEnd w:id="5"/>
      <w:bookmarkEnd w:id="6"/>
      <w:bookmarkEnd w:id="7"/>
    </w:p>
    <w:p w:rsidR="00B61FDA" w:rsidRDefault="00B61FDA" w:rsidP="00B61FDA">
      <w:pPr>
        <w:pStyle w:val="URSNormal"/>
      </w:pPr>
      <w:r>
        <w:t xml:space="preserve">To report an issue, please send an e-mail to </w:t>
      </w:r>
      <w:hyperlink r:id="rId22" w:history="1">
        <w:r>
          <w:rPr>
            <w:rStyle w:val="Hyperlink"/>
            <w:rFonts w:eastAsiaTheme="majorEastAsia"/>
          </w:rPr>
          <w:t>ccsi-support@acceleratecarboncapture.org</w:t>
        </w:r>
      </w:hyperlink>
      <w:r>
        <w:t>.</w:t>
      </w:r>
    </w:p>
    <w:p w:rsidR="00B61FDA" w:rsidRDefault="00B61FDA" w:rsidP="00B61FDA">
      <w:pPr>
        <w:pStyle w:val="URSHeadingsNumberedLeft"/>
        <w:tabs>
          <w:tab w:val="num" w:pos="360"/>
        </w:tabs>
        <w:ind w:left="0" w:firstLine="0"/>
      </w:pPr>
      <w:bookmarkStart w:id="8" w:name="_Toc435641457"/>
      <w:r>
        <w:t>Version Log</w:t>
      </w:r>
      <w:bookmarkEnd w:id="8"/>
    </w:p>
    <w:tbl>
      <w:tblPr>
        <w:tblStyle w:val="TableGrid"/>
        <w:tblW w:w="9270" w:type="dxa"/>
        <w:tblInd w:w="85" w:type="dxa"/>
        <w:tblLook w:val="04A0" w:firstRow="1" w:lastRow="0" w:firstColumn="1" w:lastColumn="0" w:noHBand="0" w:noVBand="1"/>
      </w:tblPr>
      <w:tblGrid>
        <w:gridCol w:w="3240"/>
        <w:gridCol w:w="1350"/>
        <w:gridCol w:w="1260"/>
        <w:gridCol w:w="3420"/>
      </w:tblGrid>
      <w:tr w:rsidR="00B61FDA" w:rsidTr="00E03829">
        <w:trPr>
          <w:cantSplit/>
          <w:tblHeader/>
        </w:trPr>
        <w:tc>
          <w:tcPr>
            <w:tcW w:w="3240"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vAlign w:val="center"/>
            <w:hideMark/>
          </w:tcPr>
          <w:p w:rsidR="00B61FDA" w:rsidRDefault="00B61FDA" w:rsidP="00E03829">
            <w:pPr>
              <w:pStyle w:val="URSTableHeaderTextWhite"/>
              <w:jc w:val="left"/>
            </w:pPr>
            <w:r>
              <w:t>Product</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vAlign w:val="center"/>
            <w:hideMark/>
          </w:tcPr>
          <w:p w:rsidR="00B61FDA" w:rsidRDefault="00B61FDA" w:rsidP="00E03829">
            <w:pPr>
              <w:pStyle w:val="URSTableHeaderTextWhite"/>
              <w:jc w:val="left"/>
            </w:pPr>
            <w:r>
              <w:t>Version Number</w:t>
            </w:r>
          </w:p>
        </w:tc>
        <w:tc>
          <w:tcPr>
            <w:tcW w:w="12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vAlign w:val="center"/>
            <w:hideMark/>
          </w:tcPr>
          <w:p w:rsidR="00B61FDA" w:rsidRDefault="00B61FDA" w:rsidP="00E03829">
            <w:pPr>
              <w:pStyle w:val="URSTableHeaderTextWhite"/>
              <w:jc w:val="left"/>
            </w:pPr>
            <w:r>
              <w:t>Release Date</w:t>
            </w:r>
          </w:p>
        </w:tc>
        <w:tc>
          <w:tcPr>
            <w:tcW w:w="342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hideMark/>
          </w:tcPr>
          <w:p w:rsidR="00B61FDA" w:rsidRDefault="00B61FDA" w:rsidP="00E03829">
            <w:pPr>
              <w:pStyle w:val="URSTableHeaderTextWhite"/>
              <w:jc w:val="left"/>
            </w:pPr>
            <w:r>
              <w:t>Description</w:t>
            </w:r>
          </w:p>
        </w:tc>
      </w:tr>
      <w:tr w:rsidR="00A56207" w:rsidRPr="00791DA2" w:rsidTr="00E0382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rsidR="00A56207" w:rsidRDefault="00A56207" w:rsidP="00E03829">
            <w:pPr>
              <w:pStyle w:val="URSTableTextLeft"/>
              <w:rPr>
                <w:b/>
              </w:rPr>
            </w:pPr>
            <w:r>
              <w:rPr>
                <w:b/>
              </w:rPr>
              <w:t>CCSI Process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rsidR="00A56207" w:rsidRPr="00D774EB" w:rsidRDefault="00A56207" w:rsidP="00E03829">
            <w:pPr>
              <w:pStyle w:val="URSTableTextLeft"/>
              <w:rPr>
                <w:b/>
              </w:rPr>
            </w:pPr>
            <w:r>
              <w:rPr>
                <w:b/>
              </w:rPr>
              <w:t>2.0.0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A56207" w:rsidRPr="00D774EB" w:rsidRDefault="00A56207" w:rsidP="00E03829">
            <w:pPr>
              <w:pStyle w:val="URSTableTextLeft"/>
              <w:rPr>
                <w:b/>
              </w:rPr>
            </w:pPr>
            <w:r>
              <w:rPr>
                <w:b/>
              </w:rPr>
              <w:t>3/31.2018</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rsidR="00A56207" w:rsidRPr="00D774EB" w:rsidRDefault="00A56207" w:rsidP="00E03829">
            <w:pPr>
              <w:pStyle w:val="URSTableTextLeft"/>
              <w:rPr>
                <w:b/>
              </w:rPr>
            </w:pPr>
            <w:r>
              <w:rPr>
                <w:b/>
              </w:rPr>
              <w:t>Initial Open Source release</w:t>
            </w:r>
          </w:p>
        </w:tc>
      </w:tr>
      <w:tr w:rsidR="00B61FDA" w:rsidRPr="00791DA2" w:rsidTr="00E0382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E03829">
            <w:pPr>
              <w:pStyle w:val="URSTableTextLeft"/>
              <w:rPr>
                <w:b/>
              </w:rPr>
            </w:pPr>
            <w:r>
              <w:rPr>
                <w:b/>
              </w:rPr>
              <w:t>CCSI Process</w:t>
            </w:r>
            <w:r w:rsidRPr="00D774EB">
              <w:rPr>
                <w:b/>
              </w:rPr>
              <w:t xml:space="preserve">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E03829">
            <w:pPr>
              <w:pStyle w:val="URSTableTextLeft"/>
              <w:rPr>
                <w:b/>
              </w:rPr>
            </w:pPr>
            <w:r w:rsidRPr="00D774EB">
              <w:rPr>
                <w:b/>
              </w:rPr>
              <w:t>2015.10.00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E03829">
            <w:pPr>
              <w:pStyle w:val="URSTableTextLeft"/>
              <w:rPr>
                <w:b/>
              </w:rPr>
            </w:pPr>
            <w:r w:rsidRPr="00D774EB">
              <w:rPr>
                <w:b/>
              </w:rPr>
              <w:t>11/</w:t>
            </w:r>
            <w:r>
              <w:rPr>
                <w:b/>
              </w:rPr>
              <w:t>20</w:t>
            </w:r>
            <w:r w:rsidRPr="00D774EB">
              <w:rPr>
                <w:b/>
              </w:rPr>
              <w:t>/2015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1FDA" w:rsidRPr="00D774EB" w:rsidRDefault="00B61FDA" w:rsidP="00E03829">
            <w:pPr>
              <w:pStyle w:val="URSTableTextLeft"/>
              <w:rPr>
                <w:b/>
              </w:rPr>
            </w:pPr>
            <w:r w:rsidRPr="00D774EB">
              <w:rPr>
                <w:b/>
              </w:rPr>
              <w:t>2015 November IAB Release</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3C1922" w:rsidRDefault="00B61FDA" w:rsidP="00E03829">
            <w:pPr>
              <w:pStyle w:val="URSTableTextLeft"/>
            </w:pPr>
            <w:r w:rsidRPr="001B2AEE">
              <w:t>Bubbling Fluidized Bed Reactor Models</w:t>
            </w:r>
          </w:p>
        </w:tc>
        <w:tc>
          <w:tcPr>
            <w:tcW w:w="1350" w:type="dxa"/>
            <w:vAlign w:val="center"/>
          </w:tcPr>
          <w:p w:rsidR="00B61FDA" w:rsidRPr="00ED2324" w:rsidRDefault="00B61FDA" w:rsidP="00E03829">
            <w:pPr>
              <w:pStyle w:val="URSTableTextLeft"/>
            </w:pPr>
            <w:r w:rsidRPr="00207FF2">
              <w:t>2015.10.0</w:t>
            </w:r>
          </w:p>
        </w:tc>
        <w:tc>
          <w:tcPr>
            <w:tcW w:w="1260" w:type="dxa"/>
            <w:vAlign w:val="center"/>
          </w:tcPr>
          <w:p w:rsidR="00B61FDA" w:rsidRPr="00ED2324" w:rsidRDefault="00B61FDA" w:rsidP="00E03829">
            <w:pPr>
              <w:pStyle w:val="URSTableTextLeft"/>
            </w:pPr>
            <w:r w:rsidRPr="00207FF2">
              <w:t>10/31/2015</w:t>
            </w:r>
          </w:p>
        </w:tc>
        <w:tc>
          <w:tcPr>
            <w:tcW w:w="3420" w:type="dxa"/>
            <w:vAlign w:val="center"/>
          </w:tcPr>
          <w:p w:rsidR="00B61FDA" w:rsidRPr="00ED2324" w:rsidRDefault="00B61FDA" w:rsidP="00E03829">
            <w:pPr>
              <w:pStyle w:val="URSTableTextLeft"/>
            </w:pPr>
            <w:r w:rsidRPr="00207FF2">
              <w:t>2015 October IAB Release</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F02620" w:rsidRDefault="00B61FDA" w:rsidP="00E03829">
            <w:pPr>
              <w:pStyle w:val="URSTableTextLeft"/>
            </w:pPr>
            <w:r w:rsidRPr="00F02620">
              <w:t>CO</w:t>
            </w:r>
            <w:r w:rsidRPr="00F02620">
              <w:rPr>
                <w:vertAlign w:val="subscript"/>
              </w:rPr>
              <w:t>2</w:t>
            </w:r>
            <w:r w:rsidRPr="00F02620">
              <w:t xml:space="preserve"> Compressor Simulation</w:t>
            </w:r>
          </w:p>
        </w:tc>
        <w:tc>
          <w:tcPr>
            <w:tcW w:w="1350" w:type="dxa"/>
            <w:vAlign w:val="center"/>
          </w:tcPr>
          <w:p w:rsidR="00B61FDA" w:rsidRPr="00F02620" w:rsidRDefault="00B61FDA" w:rsidP="00E03829">
            <w:pPr>
              <w:pStyle w:val="URSTableTextLeft"/>
            </w:pPr>
            <w:r>
              <w:t>2015.10.0</w:t>
            </w:r>
          </w:p>
        </w:tc>
        <w:tc>
          <w:tcPr>
            <w:tcW w:w="1260" w:type="dxa"/>
            <w:vAlign w:val="center"/>
          </w:tcPr>
          <w:p w:rsidR="00B61FDA" w:rsidRPr="00F02620" w:rsidRDefault="00B61FDA" w:rsidP="00E03829">
            <w:pPr>
              <w:pStyle w:val="URSTableTextLeft"/>
            </w:pPr>
            <w:r w:rsidRPr="00F02620">
              <w:t>10/31/2015</w:t>
            </w:r>
          </w:p>
        </w:tc>
        <w:tc>
          <w:tcPr>
            <w:tcW w:w="3420" w:type="dxa"/>
            <w:vAlign w:val="center"/>
          </w:tcPr>
          <w:p w:rsidR="00B61FDA" w:rsidRPr="00F02620" w:rsidRDefault="00B61FDA" w:rsidP="00E03829">
            <w:pPr>
              <w:pStyle w:val="URSTableTextLeft"/>
            </w:pPr>
            <w:r w:rsidRPr="00F02620">
              <w:t>Bug fixes and added gPROMS model</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r w:rsidRPr="0010026C">
              <w:t>Dynamic MEA Model</w:t>
            </w:r>
          </w:p>
        </w:tc>
        <w:tc>
          <w:tcPr>
            <w:tcW w:w="135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r w:rsidRPr="00196797">
              <w:t>2015.10.0</w:t>
            </w:r>
          </w:p>
        </w:tc>
        <w:tc>
          <w:tcPr>
            <w:tcW w:w="126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r w:rsidRPr="00196797">
              <w:t>10/31/2015</w:t>
            </w:r>
          </w:p>
        </w:tc>
        <w:tc>
          <w:tcPr>
            <w:tcW w:w="342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rsidRPr="004C37D3">
              <w:t>Integrated Solid Sorbent CO</w:t>
            </w:r>
            <w:r w:rsidRPr="004C37D3">
              <w:rPr>
                <w:vertAlign w:val="subscript"/>
              </w:rPr>
              <w:t>2</w:t>
            </w:r>
            <w:r w:rsidRPr="004C37D3">
              <w:t xml:space="preserve"> Capture Process</w:t>
            </w:r>
          </w:p>
        </w:tc>
        <w:tc>
          <w:tcPr>
            <w:tcW w:w="1350" w:type="dxa"/>
            <w:vAlign w:val="center"/>
          </w:tcPr>
          <w:p w:rsidR="00B61FDA" w:rsidRPr="00ED2324" w:rsidRDefault="00B61FDA" w:rsidP="00E03829">
            <w:pPr>
              <w:pStyle w:val="URSTableTextLeft"/>
            </w:pPr>
            <w:r w:rsidRPr="002A33D4">
              <w:rPr>
                <w:color w:val="00000A"/>
              </w:rPr>
              <w:t>201</w:t>
            </w:r>
            <w:r>
              <w:rPr>
                <w:color w:val="00000A"/>
              </w:rPr>
              <w:t>5</w:t>
            </w:r>
            <w:r w:rsidRPr="002A33D4">
              <w:rPr>
                <w:color w:val="00000A"/>
              </w:rPr>
              <w:t>.10.0</w:t>
            </w:r>
          </w:p>
        </w:tc>
        <w:tc>
          <w:tcPr>
            <w:tcW w:w="1260" w:type="dxa"/>
            <w:vAlign w:val="center"/>
          </w:tcPr>
          <w:p w:rsidR="00B61FDA" w:rsidRPr="00ED2324" w:rsidRDefault="00B61FDA" w:rsidP="00E03829">
            <w:pPr>
              <w:pStyle w:val="URSTableTextLeft"/>
            </w:pPr>
            <w:r w:rsidRPr="002A33D4">
              <w:rPr>
                <w:color w:val="00000A"/>
              </w:rPr>
              <w:t>10/31/201</w:t>
            </w:r>
            <w:r>
              <w:rPr>
                <w:color w:val="00000A"/>
              </w:rPr>
              <w:t>5</w:t>
            </w:r>
          </w:p>
        </w:tc>
        <w:tc>
          <w:tcPr>
            <w:tcW w:w="3420" w:type="dxa"/>
            <w:vAlign w:val="center"/>
          </w:tcPr>
          <w:p w:rsidR="00B61FDA" w:rsidRPr="00ED2324" w:rsidRDefault="00B61FDA" w:rsidP="00E03829">
            <w:pPr>
              <w:pStyle w:val="URSTableTextLeft"/>
            </w:pPr>
            <w:r>
              <w:rPr>
                <w:color w:val="00000A"/>
              </w:rPr>
              <w:t>Initial release.</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t>Dynamic Reduced Order Models for Bubbling Fluidized Bed Adsorber Model</w:t>
            </w:r>
          </w:p>
        </w:tc>
        <w:tc>
          <w:tcPr>
            <w:tcW w:w="1350" w:type="dxa"/>
            <w:vAlign w:val="center"/>
          </w:tcPr>
          <w:p w:rsidR="00B61FDA" w:rsidRPr="00ED2324" w:rsidRDefault="00B61FDA" w:rsidP="00E03829">
            <w:pPr>
              <w:pStyle w:val="URSTableTextLeft"/>
            </w:pPr>
            <w:r>
              <w:t>2015.10.0</w:t>
            </w:r>
          </w:p>
        </w:tc>
        <w:tc>
          <w:tcPr>
            <w:tcW w:w="1260" w:type="dxa"/>
            <w:vAlign w:val="center"/>
          </w:tcPr>
          <w:p w:rsidR="00B61FDA" w:rsidRPr="00ED2324" w:rsidRDefault="00B61FDA" w:rsidP="00E03829">
            <w:pPr>
              <w:pStyle w:val="URSTableTextLeft"/>
            </w:pPr>
            <w:r>
              <w:t>10/16/2015</w:t>
            </w:r>
          </w:p>
        </w:tc>
        <w:tc>
          <w:tcPr>
            <w:tcW w:w="3420" w:type="dxa"/>
            <w:vAlign w:val="center"/>
          </w:tcPr>
          <w:p w:rsidR="00B61FDA" w:rsidRPr="00ED2324" w:rsidRDefault="00B61FDA" w:rsidP="00E03829">
            <w:pPr>
              <w:pStyle w:val="URSTableTextLeft"/>
            </w:pPr>
            <w:r w:rsidRPr="00DA2764">
              <w:t>2015 October IAB Release – This version includes two dynamic reduced order models for the bubbling fluidized bed adsorber model, with minor changes in the model equations.</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r w:rsidRPr="00A11756">
              <w:t>Steady State MEA Model</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E03829">
            <w:pPr>
              <w:pStyle w:val="URSTableTextLeft"/>
            </w:pPr>
            <w:r w:rsidRPr="00A11756">
              <w:t>2015.10.0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E03829">
            <w:pPr>
              <w:pStyle w:val="URSTableTextLeft"/>
            </w:pPr>
            <w:r w:rsidRPr="00A11756">
              <w:t>10/16/2015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rsidR="00B61FDA" w:rsidRDefault="00B61FDA" w:rsidP="00E03829">
            <w:pPr>
              <w:pStyle w:val="URSTableTextLeft"/>
            </w:pP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840AA0" w:rsidRDefault="00B61FDA" w:rsidP="00E03829">
            <w:pPr>
              <w:pStyle w:val="URSTableTextLeft"/>
            </w:pPr>
            <w:r w:rsidRPr="00840AA0">
              <w:t>Moving Bed Reactor</w:t>
            </w:r>
          </w:p>
        </w:tc>
        <w:tc>
          <w:tcPr>
            <w:tcW w:w="1350" w:type="dxa"/>
            <w:vAlign w:val="center"/>
          </w:tcPr>
          <w:p w:rsidR="00B61FDA" w:rsidRPr="00ED2324" w:rsidRDefault="00B61FDA" w:rsidP="00E03829">
            <w:pPr>
              <w:pStyle w:val="URSTableTextLeft"/>
            </w:pPr>
            <w:r>
              <w:t>2015.10.0</w:t>
            </w:r>
          </w:p>
        </w:tc>
        <w:tc>
          <w:tcPr>
            <w:tcW w:w="1260" w:type="dxa"/>
            <w:vAlign w:val="center"/>
          </w:tcPr>
          <w:p w:rsidR="00B61FDA" w:rsidRPr="00ED2324" w:rsidRDefault="00B61FDA" w:rsidP="00E03829">
            <w:pPr>
              <w:pStyle w:val="URSTableTextLeft"/>
            </w:pPr>
            <w:r>
              <w:t>10/10/2015</w:t>
            </w:r>
          </w:p>
        </w:tc>
        <w:tc>
          <w:tcPr>
            <w:tcW w:w="3420" w:type="dxa"/>
            <w:vAlign w:val="center"/>
          </w:tcPr>
          <w:p w:rsidR="00B61FDA" w:rsidRPr="00ED2324" w:rsidRDefault="00B61FDA" w:rsidP="00E03829">
            <w:pPr>
              <w:pStyle w:val="URSTableTextLeft"/>
            </w:pPr>
            <w:r>
              <w:t>Minor bug fixes, increased robustness with dynamic simulation.</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3C1922" w:rsidRDefault="00B61FDA" w:rsidP="00E03829">
            <w:pPr>
              <w:pStyle w:val="URSTableTextLeft"/>
            </w:pPr>
            <w:r w:rsidRPr="001B2AEE">
              <w:t>Bubbling Fluidized Bed Reactor Models</w:t>
            </w:r>
          </w:p>
        </w:tc>
        <w:tc>
          <w:tcPr>
            <w:tcW w:w="1350" w:type="dxa"/>
            <w:vAlign w:val="center"/>
          </w:tcPr>
          <w:p w:rsidR="00B61FDA" w:rsidRPr="00ED2324" w:rsidRDefault="00B61FDA" w:rsidP="00E03829">
            <w:pPr>
              <w:pStyle w:val="URSTableTextLeft"/>
            </w:pPr>
            <w:r w:rsidRPr="00207FF2">
              <w:t>2015.6.0</w:t>
            </w:r>
          </w:p>
        </w:tc>
        <w:tc>
          <w:tcPr>
            <w:tcW w:w="1260" w:type="dxa"/>
            <w:vAlign w:val="center"/>
          </w:tcPr>
          <w:p w:rsidR="00B61FDA" w:rsidRPr="00ED2324" w:rsidRDefault="00B61FDA" w:rsidP="00E03829">
            <w:pPr>
              <w:pStyle w:val="URSTableTextLeft"/>
            </w:pPr>
            <w:r>
              <w:t>0</w:t>
            </w:r>
            <w:r w:rsidRPr="00207FF2">
              <w:t>7/</w:t>
            </w:r>
            <w:r>
              <w:t>0</w:t>
            </w:r>
            <w:r w:rsidRPr="00207FF2">
              <w:t>7/2015</w:t>
            </w:r>
          </w:p>
        </w:tc>
        <w:tc>
          <w:tcPr>
            <w:tcW w:w="3420" w:type="dxa"/>
            <w:vAlign w:val="center"/>
          </w:tcPr>
          <w:p w:rsidR="00B61FDA" w:rsidRPr="00ED2324" w:rsidRDefault="00B61FDA" w:rsidP="00E03829">
            <w:pPr>
              <w:pStyle w:val="URSTableTextLeft"/>
            </w:pPr>
            <w:r w:rsidRPr="00207FF2">
              <w:t>2015 June IAB Release</w:t>
            </w:r>
          </w:p>
        </w:tc>
      </w:tr>
      <w:tr w:rsidR="00B61FDA" w:rsidRPr="00B76D29"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B76D29" w:rsidRDefault="00B61FDA" w:rsidP="00E03829">
            <w:pPr>
              <w:pStyle w:val="URSTableTextLeft"/>
            </w:pPr>
            <w:r w:rsidRPr="00B76D29">
              <w:t>Hollow Fiber Gas Permeation Membrane Model</w:t>
            </w:r>
          </w:p>
        </w:tc>
        <w:tc>
          <w:tcPr>
            <w:tcW w:w="1350" w:type="dxa"/>
            <w:vAlign w:val="center"/>
          </w:tcPr>
          <w:p w:rsidR="00B61FDA" w:rsidRPr="00B76D29" w:rsidRDefault="00B61FDA" w:rsidP="00E03829">
            <w:pPr>
              <w:pStyle w:val="URSTableTextLeft"/>
            </w:pPr>
            <w:r w:rsidRPr="00B76D29">
              <w:t>2015.06.0</w:t>
            </w:r>
          </w:p>
        </w:tc>
        <w:tc>
          <w:tcPr>
            <w:tcW w:w="1260" w:type="dxa"/>
            <w:vAlign w:val="center"/>
          </w:tcPr>
          <w:p w:rsidR="00B61FDA" w:rsidRPr="00B76D29" w:rsidRDefault="00B61FDA" w:rsidP="00E03829">
            <w:pPr>
              <w:pStyle w:val="URSTableTextLeft"/>
            </w:pPr>
            <w:r>
              <w:t>0</w:t>
            </w:r>
            <w:r w:rsidRPr="00B76D29">
              <w:t>6/30/2015</w:t>
            </w:r>
          </w:p>
        </w:tc>
        <w:tc>
          <w:tcPr>
            <w:tcW w:w="3420" w:type="dxa"/>
            <w:vAlign w:val="center"/>
          </w:tcPr>
          <w:p w:rsidR="00B61FDA" w:rsidRPr="00B76D29" w:rsidRDefault="00B61FDA" w:rsidP="00E03829">
            <w:pPr>
              <w:pStyle w:val="URSTableTextLeft"/>
            </w:pPr>
            <w:r w:rsidRPr="00B76D29">
              <w:t>2015 June IAB Release – The manual was updated to reflect modelling of pressure drop in the shell side of membrane model. The results shown in this manual have been generated using ACM V8.4 and Aspen Properties V8.4.</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Left"/>
            </w:pPr>
            <w:r w:rsidRPr="00AF2F6E">
              <w:t>Solvent Cross Flow HX</w:t>
            </w:r>
          </w:p>
        </w:tc>
        <w:tc>
          <w:tcPr>
            <w:tcW w:w="1350" w:type="dxa"/>
            <w:vAlign w:val="center"/>
          </w:tcPr>
          <w:p w:rsidR="00B61FDA" w:rsidRDefault="00B61FDA" w:rsidP="00E03829">
            <w:pPr>
              <w:pStyle w:val="URSTableTextLeft"/>
            </w:pPr>
            <w:r>
              <w:rPr>
                <w:color w:val="00000A"/>
              </w:rPr>
              <w:t>2015.03</w:t>
            </w:r>
            <w:r w:rsidRPr="00987449">
              <w:rPr>
                <w:color w:val="00000A"/>
              </w:rPr>
              <w:t>.0</w:t>
            </w:r>
            <w:r>
              <w:rPr>
                <w:color w:val="00000A"/>
              </w:rPr>
              <w:t>0</w:t>
            </w:r>
          </w:p>
        </w:tc>
        <w:tc>
          <w:tcPr>
            <w:tcW w:w="1260" w:type="dxa"/>
            <w:vAlign w:val="center"/>
          </w:tcPr>
          <w:p w:rsidR="00B61FDA" w:rsidRDefault="00B61FDA" w:rsidP="00E03829">
            <w:pPr>
              <w:pStyle w:val="URSTableTextLeft"/>
            </w:pPr>
            <w:r>
              <w:rPr>
                <w:color w:val="00000A"/>
              </w:rPr>
              <w:t>03/31/2015</w:t>
            </w:r>
          </w:p>
        </w:tc>
        <w:tc>
          <w:tcPr>
            <w:tcW w:w="3420" w:type="dxa"/>
            <w:vAlign w:val="center"/>
          </w:tcPr>
          <w:p w:rsidR="00B61FDA" w:rsidRDefault="00B61FDA" w:rsidP="00E03829">
            <w:pPr>
              <w:pStyle w:val="URSTableTextLeft"/>
            </w:pPr>
            <w:r>
              <w:rPr>
                <w:color w:val="00000A"/>
              </w:rPr>
              <w:t>Initial release.</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rsidRPr="005C4972">
              <w:t>2MPZ CO</w:t>
            </w:r>
            <w:r w:rsidRPr="005C4972">
              <w:rPr>
                <w:vertAlign w:val="subscript"/>
              </w:rPr>
              <w:t>2</w:t>
            </w:r>
            <w:r w:rsidRPr="005C4972">
              <w:t xml:space="preserve"> Capture Simulation</w:t>
            </w:r>
          </w:p>
        </w:tc>
        <w:tc>
          <w:tcPr>
            <w:tcW w:w="1350" w:type="dxa"/>
            <w:vAlign w:val="center"/>
          </w:tcPr>
          <w:p w:rsidR="00B61FDA" w:rsidRDefault="00B61FDA" w:rsidP="00E03829">
            <w:pPr>
              <w:pStyle w:val="URSTableTextLeft"/>
              <w:rPr>
                <w:color w:val="00000A"/>
              </w:rPr>
            </w:pPr>
            <w:r w:rsidRPr="00ED2324">
              <w:t>2014.10.0</w:t>
            </w:r>
          </w:p>
        </w:tc>
        <w:tc>
          <w:tcPr>
            <w:tcW w:w="1260" w:type="dxa"/>
            <w:vAlign w:val="center"/>
          </w:tcPr>
          <w:p w:rsidR="00B61FDA" w:rsidRDefault="00B61FDA" w:rsidP="00E03829">
            <w:pPr>
              <w:pStyle w:val="URSTableTextLeft"/>
              <w:rPr>
                <w:color w:val="00000A"/>
              </w:rPr>
            </w:pPr>
            <w:r w:rsidRPr="00ED2324">
              <w:t>10/31/2014</w:t>
            </w:r>
          </w:p>
        </w:tc>
        <w:tc>
          <w:tcPr>
            <w:tcW w:w="3420" w:type="dxa"/>
            <w:vAlign w:val="center"/>
          </w:tcPr>
          <w:p w:rsidR="00B61FDA" w:rsidRDefault="00B61FDA" w:rsidP="00E03829">
            <w:pPr>
              <w:pStyle w:val="URSTableTextLeft"/>
              <w:rPr>
                <w:color w:val="00000A"/>
              </w:rPr>
            </w:pPr>
            <w:r w:rsidRPr="00ED2324">
              <w:t xml:space="preserve">2014 October IAB Release </w:t>
            </w:r>
            <w:r>
              <w:t>–</w:t>
            </w:r>
            <w:r w:rsidRPr="00ED2324">
              <w:t xml:space="preserve"> The Aspen Plus</w:t>
            </w:r>
            <w:r w:rsidRPr="005C4972">
              <w:rPr>
                <w:vertAlign w:val="superscript"/>
              </w:rPr>
              <w:t>®</w:t>
            </w:r>
            <w:r w:rsidRPr="00ED2324">
              <w:t xml:space="preserve"> model is now built in V8.4.</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rsidRPr="003C1922">
              <w:t>Bubbling Fluidized Bed Reactor Models</w:t>
            </w:r>
          </w:p>
        </w:tc>
        <w:tc>
          <w:tcPr>
            <w:tcW w:w="1350" w:type="dxa"/>
            <w:vAlign w:val="center"/>
          </w:tcPr>
          <w:p w:rsidR="00B61FDA" w:rsidRPr="00ED2324" w:rsidRDefault="00B61FDA" w:rsidP="00E03829">
            <w:pPr>
              <w:pStyle w:val="URSTableTextLeft"/>
            </w:pPr>
            <w:r w:rsidRPr="00207FF2">
              <w:t>2014.10.0</w:t>
            </w:r>
          </w:p>
        </w:tc>
        <w:tc>
          <w:tcPr>
            <w:tcW w:w="1260" w:type="dxa"/>
            <w:vAlign w:val="center"/>
          </w:tcPr>
          <w:p w:rsidR="00B61FDA" w:rsidRPr="00ED2324" w:rsidRDefault="00B61FDA" w:rsidP="00E03829">
            <w:pPr>
              <w:pStyle w:val="URSTableTextLeft"/>
            </w:pPr>
            <w:r w:rsidRPr="00207FF2">
              <w:t>10/31/2014</w:t>
            </w:r>
          </w:p>
        </w:tc>
        <w:tc>
          <w:tcPr>
            <w:tcW w:w="3420" w:type="dxa"/>
            <w:vAlign w:val="center"/>
          </w:tcPr>
          <w:p w:rsidR="00B61FDA" w:rsidRPr="00ED2324" w:rsidRDefault="00B61FDA" w:rsidP="00E03829">
            <w:pPr>
              <w:pStyle w:val="URSTableTextLeft"/>
            </w:pPr>
            <w:r w:rsidRPr="00207FF2">
              <w:t>2014 October IAB Release – First Revision</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rsidRPr="00F02620">
              <w:t>CO</w:t>
            </w:r>
            <w:r w:rsidRPr="00F02620">
              <w:rPr>
                <w:vertAlign w:val="subscript"/>
              </w:rPr>
              <w:t>2</w:t>
            </w:r>
            <w:r w:rsidRPr="00F02620">
              <w:t xml:space="preserve"> Compressor Simulation</w:t>
            </w:r>
          </w:p>
        </w:tc>
        <w:tc>
          <w:tcPr>
            <w:tcW w:w="1350" w:type="dxa"/>
            <w:tcBorders>
              <w:top w:val="single" w:sz="4" w:space="0" w:color="000000" w:themeColor="text1"/>
            </w:tcBorders>
            <w:vAlign w:val="center"/>
          </w:tcPr>
          <w:p w:rsidR="00B61FDA" w:rsidRPr="00F02620" w:rsidRDefault="00B61FDA" w:rsidP="00E03829">
            <w:pPr>
              <w:pStyle w:val="URSTableTextLeft"/>
            </w:pPr>
            <w:r w:rsidRPr="00F02620">
              <w:t>2014.10.0</w:t>
            </w:r>
          </w:p>
        </w:tc>
        <w:tc>
          <w:tcPr>
            <w:tcW w:w="1260" w:type="dxa"/>
            <w:tcBorders>
              <w:top w:val="single" w:sz="4" w:space="0" w:color="000000" w:themeColor="text1"/>
            </w:tcBorders>
            <w:vAlign w:val="center"/>
          </w:tcPr>
          <w:p w:rsidR="00B61FDA" w:rsidRPr="00F02620" w:rsidRDefault="00B61FDA" w:rsidP="00E03829">
            <w:pPr>
              <w:pStyle w:val="URSTableTextLeft"/>
            </w:pPr>
            <w:r w:rsidRPr="00F02620">
              <w:t>10/31/2014</w:t>
            </w:r>
          </w:p>
        </w:tc>
        <w:tc>
          <w:tcPr>
            <w:tcW w:w="3420" w:type="dxa"/>
            <w:tcBorders>
              <w:top w:val="single" w:sz="4" w:space="0" w:color="000000" w:themeColor="text1"/>
            </w:tcBorders>
            <w:vAlign w:val="center"/>
          </w:tcPr>
          <w:p w:rsidR="00B61FDA" w:rsidRPr="00F02620" w:rsidRDefault="00B61FDA" w:rsidP="00E03829">
            <w:pPr>
              <w:pStyle w:val="URSTableTextLeft"/>
            </w:pPr>
            <w:r w:rsidRPr="00F02620">
              <w:t xml:space="preserve">Previous ACM model has now been upgraded to Aspen V8.4. </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5C4972" w:rsidRDefault="00B61FDA" w:rsidP="00E03829">
            <w:pPr>
              <w:pStyle w:val="URSTableTextLeft"/>
            </w:pPr>
            <w:r w:rsidRPr="00840AA0">
              <w:t>Moving Bed Reactor</w:t>
            </w:r>
          </w:p>
        </w:tc>
        <w:tc>
          <w:tcPr>
            <w:tcW w:w="1350" w:type="dxa"/>
            <w:tcBorders>
              <w:top w:val="single" w:sz="4" w:space="0" w:color="000000" w:themeColor="text1"/>
            </w:tcBorders>
            <w:vAlign w:val="center"/>
          </w:tcPr>
          <w:p w:rsidR="00B61FDA" w:rsidRPr="00ED2324" w:rsidRDefault="00B61FDA" w:rsidP="00E03829">
            <w:pPr>
              <w:pStyle w:val="URSTableTextLeft"/>
            </w:pPr>
            <w:r w:rsidRPr="002A33D4">
              <w:rPr>
                <w:color w:val="00000A"/>
              </w:rPr>
              <w:t>2014.10.0</w:t>
            </w:r>
          </w:p>
        </w:tc>
        <w:tc>
          <w:tcPr>
            <w:tcW w:w="1260" w:type="dxa"/>
            <w:tcBorders>
              <w:top w:val="single" w:sz="4" w:space="0" w:color="000000" w:themeColor="text1"/>
            </w:tcBorders>
            <w:vAlign w:val="center"/>
          </w:tcPr>
          <w:p w:rsidR="00B61FDA" w:rsidRPr="00ED2324" w:rsidRDefault="00B61FDA" w:rsidP="00E03829">
            <w:pPr>
              <w:pStyle w:val="URSTableTextLeft"/>
            </w:pPr>
            <w:r w:rsidRPr="002A33D4">
              <w:rPr>
                <w:color w:val="00000A"/>
              </w:rPr>
              <w:t>10/31/2014</w:t>
            </w:r>
          </w:p>
        </w:tc>
        <w:tc>
          <w:tcPr>
            <w:tcW w:w="3420" w:type="dxa"/>
            <w:tcBorders>
              <w:top w:val="single" w:sz="4" w:space="0" w:color="000000" w:themeColor="text1"/>
            </w:tcBorders>
            <w:vAlign w:val="center"/>
          </w:tcPr>
          <w:p w:rsidR="00B61FDA" w:rsidRPr="00ED2324" w:rsidRDefault="00B61FDA" w:rsidP="00E03829">
            <w:pPr>
              <w:pStyle w:val="URSTableTextLeft"/>
            </w:pPr>
            <w:r>
              <w:rPr>
                <w:color w:val="00000A"/>
              </w:rPr>
              <w:t>Earlier ACM model has been revised to correct inconsistencies in the thermal model. The gPROMS version is being released for the first time.</w:t>
            </w:r>
          </w:p>
        </w:tc>
      </w:tr>
      <w:tr w:rsidR="00B61FDA" w:rsidTr="00E03829">
        <w:trPr>
          <w:cantSplit/>
        </w:trPr>
        <w:tc>
          <w:tcPr>
            <w:tcW w:w="3240" w:type="dxa"/>
            <w:tcBorders>
              <w:top w:val="single" w:sz="4" w:space="0" w:color="auto"/>
              <w:left w:val="single" w:sz="4" w:space="0" w:color="auto"/>
              <w:bottom w:val="single" w:sz="4" w:space="0" w:color="auto"/>
              <w:right w:val="single" w:sz="4" w:space="0" w:color="auto"/>
            </w:tcBorders>
            <w:vAlign w:val="center"/>
          </w:tcPr>
          <w:p w:rsidR="00B61FDA" w:rsidRPr="00AF2F6E" w:rsidRDefault="00B61FDA" w:rsidP="00E03829">
            <w:pPr>
              <w:pStyle w:val="URSTableTextLeft"/>
            </w:pPr>
            <w:r w:rsidRPr="005C4972">
              <w:t>2MPZ CO</w:t>
            </w:r>
            <w:r w:rsidRPr="005C4972">
              <w:rPr>
                <w:vertAlign w:val="subscript"/>
              </w:rPr>
              <w:t>2</w:t>
            </w:r>
            <w:r w:rsidRPr="005C4972">
              <w:t xml:space="preserve"> Capture Simulation</w:t>
            </w:r>
          </w:p>
        </w:tc>
        <w:tc>
          <w:tcPr>
            <w:tcW w:w="1350" w:type="dxa"/>
            <w:vAlign w:val="center"/>
          </w:tcPr>
          <w:p w:rsidR="00B61FDA" w:rsidRDefault="00B61FDA" w:rsidP="00E03829">
            <w:pPr>
              <w:pStyle w:val="URSTableTextLeft"/>
              <w:rPr>
                <w:color w:val="00000A"/>
              </w:rPr>
            </w:pPr>
            <w:r w:rsidRPr="00ED2324">
              <w:t>2013.10.0</w:t>
            </w:r>
          </w:p>
        </w:tc>
        <w:tc>
          <w:tcPr>
            <w:tcW w:w="1260" w:type="dxa"/>
            <w:vAlign w:val="center"/>
          </w:tcPr>
          <w:p w:rsidR="00B61FDA" w:rsidRDefault="00B61FDA" w:rsidP="00E03829">
            <w:pPr>
              <w:pStyle w:val="URSTableTextLeft"/>
              <w:rPr>
                <w:color w:val="00000A"/>
              </w:rPr>
            </w:pPr>
            <w:r w:rsidRPr="00ED2324">
              <w:t>10/10/2013</w:t>
            </w:r>
          </w:p>
        </w:tc>
        <w:tc>
          <w:tcPr>
            <w:tcW w:w="3420" w:type="dxa"/>
            <w:vAlign w:val="center"/>
          </w:tcPr>
          <w:p w:rsidR="00B61FDA" w:rsidRDefault="00B61FDA" w:rsidP="00E03829">
            <w:pPr>
              <w:pStyle w:val="URSTableTextLeft"/>
              <w:rPr>
                <w:color w:val="00000A"/>
              </w:rPr>
            </w:pPr>
            <w:r w:rsidRPr="00ED2324">
              <w:t>Initial release.</w:t>
            </w:r>
          </w:p>
        </w:tc>
      </w:tr>
    </w:tbl>
    <w:p w:rsidR="00B61FDA" w:rsidRDefault="00B61FDA" w:rsidP="00B61FDA">
      <w:pPr>
        <w:pStyle w:val="URSNormal"/>
      </w:pPr>
    </w:p>
    <w:p w:rsidR="00B61FDA" w:rsidRDefault="00B61FDA" w:rsidP="00B61FDA">
      <w:pPr>
        <w:pStyle w:val="URSNormalBold"/>
        <w:sectPr w:rsidR="00B61FDA">
          <w:headerReference w:type="default" r:id="rId23"/>
          <w:footerReference w:type="default" r:id="rId24"/>
          <w:pgSz w:w="12240" w:h="15840"/>
          <w:pgMar w:top="1440" w:right="1440" w:bottom="1440" w:left="1440" w:header="720" w:footer="720" w:gutter="0"/>
          <w:pgNumType w:start="1"/>
          <w:cols w:space="720"/>
        </w:sectPr>
      </w:pPr>
    </w:p>
    <w:p w:rsidR="00B61FDA" w:rsidRDefault="00B61FDA" w:rsidP="00B61FDA">
      <w:pPr>
        <w:pStyle w:val="URSCCSIProductNameTitle"/>
      </w:pPr>
      <w:bookmarkStart w:id="9" w:name="_Toc435641458"/>
      <w:r>
        <w:lastRenderedPageBreak/>
        <w:t>Solid Sorbent Process Models</w:t>
      </w:r>
      <w:bookmarkEnd w:id="9"/>
    </w:p>
    <w:p w:rsidR="00B61FDA" w:rsidRDefault="00B61FDA" w:rsidP="00B61FDA">
      <w:pPr>
        <w:pStyle w:val="URSCCSIProductNameTitle"/>
      </w:pPr>
      <w:bookmarkStart w:id="10" w:name="_Toc435641459"/>
      <w:r>
        <w:t>Bubbling Fluidized Bed (BFB)</w:t>
      </w:r>
      <w:bookmarkEnd w:id="10"/>
    </w:p>
    <w:p w:rsidR="00B61FDA" w:rsidRDefault="00B61FDA" w:rsidP="00B61FDA">
      <w:pPr>
        <w:pStyle w:val="URSHeadingsNumberedLeft"/>
        <w:numPr>
          <w:ilvl w:val="0"/>
          <w:numId w:val="44"/>
        </w:numPr>
      </w:pPr>
      <w:bookmarkStart w:id="11" w:name="_Toc399152716"/>
      <w:bookmarkStart w:id="12" w:name="_Toc427238238"/>
      <w:bookmarkStart w:id="13" w:name="_Toc435641460"/>
      <w:r>
        <w:t>Introduction</w:t>
      </w:r>
      <w:bookmarkEnd w:id="11"/>
      <w:bookmarkEnd w:id="12"/>
      <w:bookmarkEnd w:id="13"/>
    </w:p>
    <w:p w:rsidR="00B61FDA" w:rsidRDefault="00B61FDA" w:rsidP="00B61FDA">
      <w:pPr>
        <w:pStyle w:val="URSNormal"/>
      </w:pPr>
      <w:r>
        <w:t>This documentation introduces the steady-state solid sorbent Bubbling Fluidized Bed (BFB) Reactor Model that has been developed within the Carbon Capture Simulation Initiative (CCSI) to simulate the solid sorbent adsorption and regeneration units in carbon capture processes. This one-dimensional partial differential equation (PDE) process model is flexible, modular, and computationally efficient. The model is suitable for process synthesis and design tasks aimed</w:t>
      </w:r>
      <w:r w:rsidRPr="00156C04">
        <w:t xml:space="preserve"> to facilitate the rapid screening of new concepts and technologies</w:t>
      </w:r>
      <w:r>
        <w:t xml:space="preserve"> for carbon capture</w:t>
      </w:r>
      <w:r w:rsidRPr="00156C04">
        <w:t>.</w:t>
      </w:r>
      <w:r>
        <w:t xml:space="preserve"> To run BFB simulations, AspenTech</w:t>
      </w:r>
      <w:r w:rsidRPr="00B411B3">
        <w:rPr>
          <w:vertAlign w:val="superscript"/>
        </w:rPr>
        <w:t>®</w:t>
      </w:r>
      <w:r>
        <w:t xml:space="preserve"> 8.4 and gPROMS</w:t>
      </w:r>
      <w:r w:rsidRPr="00B411B3">
        <w:rPr>
          <w:vertAlign w:val="superscript"/>
        </w:rPr>
        <w:t>®</w:t>
      </w:r>
      <w:r>
        <w:t xml:space="preserve"> (Process Systems Enterprise Limited) ModelBuilder 4.0 need to be installed on either Windows</w:t>
      </w:r>
      <w:r w:rsidRPr="00CA1B4C">
        <w:rPr>
          <w:vertAlign w:val="superscript"/>
        </w:rPr>
        <w:t>®</w:t>
      </w:r>
      <w:r>
        <w:t xml:space="preserve"> or Linux</w:t>
      </w:r>
      <w:r w:rsidRPr="00CA1B4C">
        <w:rPr>
          <w:vertAlign w:val="superscript"/>
        </w:rPr>
        <w:t>®</w:t>
      </w:r>
      <w:r>
        <w:t xml:space="preserve"> systems.</w:t>
      </w:r>
    </w:p>
    <w:p w:rsidR="00B61FDA" w:rsidRDefault="00B61FDA" w:rsidP="00B61FDA">
      <w:pPr>
        <w:pStyle w:val="URSHeadingsNumberedLeft"/>
      </w:pPr>
      <w:bookmarkStart w:id="14" w:name="_Toc399152717"/>
      <w:bookmarkStart w:id="15" w:name="_Toc427238239"/>
      <w:bookmarkStart w:id="16" w:name="_Toc435641461"/>
      <w:r>
        <w:t>General Information</w:t>
      </w:r>
      <w:bookmarkEnd w:id="14"/>
      <w:bookmarkEnd w:id="15"/>
      <w:bookmarkEnd w:id="16"/>
    </w:p>
    <w:p w:rsidR="00B61FDA" w:rsidRDefault="00B61FDA" w:rsidP="00B61FDA">
      <w:pPr>
        <w:pStyle w:val="URSHeadingsNumberedLeft22"/>
      </w:pPr>
      <w:bookmarkStart w:id="17" w:name="_Toc399152718"/>
      <w:bookmarkStart w:id="18" w:name="_Toc427238240"/>
      <w:bookmarkStart w:id="19" w:name="_Toc435641462"/>
      <w:r w:rsidRPr="001F1650">
        <w:t>Overview</w:t>
      </w:r>
      <w:bookmarkEnd w:id="17"/>
      <w:bookmarkEnd w:id="18"/>
      <w:bookmarkEnd w:id="19"/>
    </w:p>
    <w:p w:rsidR="00B61FDA" w:rsidRPr="00F13DFA" w:rsidRDefault="00B61FDA" w:rsidP="00B61FDA">
      <w:pPr>
        <w:pStyle w:val="URSNormal"/>
      </w:pPr>
      <w:r>
        <w:t>A fluidized bed reactor is characterized by a bed of solid particles that move freely due to the drag force exerted by a working fluid. This reactor model is specifically applicable to the bubbling fluidization regime for a reactive solid-gas contacting fluidized bed device. In this regime the gas flow is large enough to maintain fluidization conditions in the bed of solid particles while forming distinct gas bubbles that travel across the bed. To describe this complex multi-phase behavior, the hydrodynamics and reactivity are defined within a one-dimensional, multi-region model structure. F</w:t>
      </w:r>
      <w:r w:rsidRPr="005822B4">
        <w:t xml:space="preserve">igure </w:t>
      </w:r>
      <w:r>
        <w:t xml:space="preserve">1 below </w:t>
      </w:r>
      <w:r w:rsidRPr="005822B4">
        <w:t xml:space="preserve">shows a schematic of </w:t>
      </w:r>
      <w:r>
        <w:t>a BFB</w:t>
      </w:r>
      <w:r w:rsidRPr="005822B4">
        <w:t xml:space="preserve"> reactor</w:t>
      </w:r>
      <w:r>
        <w:t xml:space="preserve"> with overflow solids outlet</w:t>
      </w:r>
      <w:r w:rsidRPr="005822B4">
        <w:t>.</w:t>
      </w:r>
    </w:p>
    <w:p w:rsidR="00B61FDA" w:rsidRDefault="00B61FDA" w:rsidP="00B61FDA">
      <w:pPr>
        <w:pStyle w:val="URSFigurePhotoCenter"/>
      </w:pPr>
      <w:r w:rsidRPr="00A82732">
        <w:drawing>
          <wp:inline distT="0" distB="0" distL="0" distR="0" wp14:anchorId="68F2AE27" wp14:editId="411002E8">
            <wp:extent cx="3528941"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Grp="1" noChangeAspect="1" noChangeArrowheads="1"/>
                    </pic:cNvPicPr>
                  </pic:nvPicPr>
                  <pic:blipFill>
                    <a:blip r:embed="rId25" cstate="print"/>
                    <a:srcRect/>
                    <a:stretch>
                      <a:fillRect/>
                    </a:stretch>
                  </pic:blipFill>
                  <pic:spPr bwMode="auto">
                    <a:xfrm>
                      <a:off x="0" y="0"/>
                      <a:ext cx="3528941" cy="292608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20" w:name="_Toc432754858"/>
      <w:bookmarkStart w:id="21" w:name="_Toc435641625"/>
      <w:r>
        <w:t xml:space="preserve">Figure </w:t>
      </w:r>
      <w:r w:rsidR="005F782D">
        <w:fldChar w:fldCharType="begin"/>
      </w:r>
      <w:r w:rsidR="005F782D">
        <w:instrText xml:space="preserve"> SEQ Figure \* ARABIC </w:instrText>
      </w:r>
      <w:r w:rsidR="005F782D">
        <w:fldChar w:fldCharType="separate"/>
      </w:r>
      <w:r w:rsidR="005F782D">
        <w:rPr>
          <w:noProof/>
        </w:rPr>
        <w:t>1</w:t>
      </w:r>
      <w:r w:rsidR="005F782D">
        <w:rPr>
          <w:noProof/>
        </w:rPr>
        <w:fldChar w:fldCharType="end"/>
      </w:r>
      <w:r>
        <w:t xml:space="preserve">: </w:t>
      </w:r>
      <w:r w:rsidRPr="00C33A88">
        <w:t>BFB reactor model schematic</w:t>
      </w:r>
      <w:bookmarkEnd w:id="20"/>
      <w:r>
        <w:t>.</w:t>
      </w:r>
      <w:bookmarkEnd w:id="21"/>
    </w:p>
    <w:p w:rsidR="00B61FDA" w:rsidRDefault="00B61FDA" w:rsidP="00B61FDA">
      <w:pPr>
        <w:pStyle w:val="URSHeadingsNumberedLeft22"/>
      </w:pPr>
      <w:bookmarkStart w:id="22" w:name="_Toc399152719"/>
      <w:bookmarkStart w:id="23" w:name="_Toc427238241"/>
      <w:bookmarkStart w:id="24" w:name="_Toc435641463"/>
      <w:r>
        <w:lastRenderedPageBreak/>
        <w:t>Model Assumptions</w:t>
      </w:r>
      <w:bookmarkEnd w:id="22"/>
      <w:bookmarkEnd w:id="23"/>
      <w:bookmarkEnd w:id="24"/>
    </w:p>
    <w:p w:rsidR="00B61FDA" w:rsidRDefault="00B61FDA" w:rsidP="00B61FDA">
      <w:pPr>
        <w:pStyle w:val="URSNormal"/>
      </w:pPr>
      <w:r>
        <w:t xml:space="preserve">This first-of-a-kind implementation is the most comprehensive attempt to simulate BFB reactors to date that is not based on multi-dimensional, computationally expensive high fidelity approaches (i.e., computational fluid dynamics (CFD)). Therefore, many correlations are required to describe the governing transport phenomena and hydrodynamics. </w:t>
      </w:r>
      <w:r w:rsidRPr="00BA7B74">
        <w:t xml:space="preserve">The main assumptions of the </w:t>
      </w:r>
      <w:r>
        <w:t xml:space="preserve">model </w:t>
      </w:r>
      <w:r w:rsidRPr="00BA7B74">
        <w:t xml:space="preserve">are listed </w:t>
      </w:r>
      <w:r>
        <w:t>below:</w:t>
      </w:r>
    </w:p>
    <w:p w:rsidR="00B61FDA" w:rsidRDefault="00B61FDA" w:rsidP="00B61FDA">
      <w:pPr>
        <w:pStyle w:val="URSNormalBullet1"/>
      </w:pPr>
      <w:r>
        <w:t>Constant bed depth</w:t>
      </w:r>
    </w:p>
    <w:p w:rsidR="00B61FDA" w:rsidRPr="00BA7B74" w:rsidRDefault="00B61FDA" w:rsidP="00B61FDA">
      <w:pPr>
        <w:pStyle w:val="URSNormalBullet1"/>
      </w:pPr>
      <w:r w:rsidRPr="00BA7B74">
        <w:t xml:space="preserve">Vertical shell </w:t>
      </w:r>
      <w:r>
        <w:t>and</w:t>
      </w:r>
      <w:r w:rsidRPr="00BA7B74">
        <w:t xml:space="preserve"> tubes type reactor</w:t>
      </w:r>
    </w:p>
    <w:p w:rsidR="00B61FDA" w:rsidRPr="00BA7B74" w:rsidRDefault="00B61FDA" w:rsidP="00B61FDA">
      <w:pPr>
        <w:pStyle w:val="URSNormalBullet2Dash"/>
      </w:pPr>
      <w:r w:rsidRPr="00BA7B74">
        <w:t xml:space="preserve">Shell-side: Reactive gas </w:t>
      </w:r>
      <w:r>
        <w:t>and</w:t>
      </w:r>
      <w:r w:rsidRPr="00BA7B74">
        <w:t xml:space="preserve"> solid</w:t>
      </w:r>
      <w:r>
        <w:t xml:space="preserve"> fluidized bed</w:t>
      </w:r>
    </w:p>
    <w:p w:rsidR="00B61FDA" w:rsidRPr="00BA7B74" w:rsidRDefault="00B61FDA" w:rsidP="00B61FDA">
      <w:pPr>
        <w:pStyle w:val="URSNormalBullet2Dash"/>
      </w:pPr>
      <w:r w:rsidRPr="00BA7B74">
        <w:t>Tube-side: Heat exchanging medium</w:t>
      </w:r>
    </w:p>
    <w:p w:rsidR="00B61FDA" w:rsidRDefault="00B61FDA" w:rsidP="00B61FDA">
      <w:pPr>
        <w:pStyle w:val="URSNormalBullet1"/>
      </w:pPr>
      <w:r>
        <w:t>Radial effects in the vessel are neglected</w:t>
      </w:r>
    </w:p>
    <w:p w:rsidR="00B61FDA" w:rsidRDefault="00B61FDA" w:rsidP="00B61FDA">
      <w:pPr>
        <w:pStyle w:val="URSNormalBullet1"/>
      </w:pPr>
      <w:r>
        <w:t>Potential effects of reactions in the vessel freeboard are neglected</w:t>
      </w:r>
    </w:p>
    <w:p w:rsidR="00B61FDA" w:rsidRDefault="00B61FDA" w:rsidP="00B61FDA">
      <w:pPr>
        <w:pStyle w:val="URSNormalBullet1"/>
      </w:pPr>
      <w:r>
        <w:t>BFB reactor</w:t>
      </w:r>
      <w:r w:rsidRPr="00BA7B74">
        <w:t xml:space="preserve"> is represented </w:t>
      </w:r>
      <w:r>
        <w:t>by a system</w:t>
      </w:r>
      <w:r w:rsidRPr="00BA7B74">
        <w:t xml:space="preserve"> </w:t>
      </w:r>
      <w:r>
        <w:t>of one-</w:t>
      </w:r>
      <w:r w:rsidRPr="00BA7B74">
        <w:t xml:space="preserve">dimensional PDEs </w:t>
      </w:r>
      <w:r>
        <w:t xml:space="preserve">and algebraic expressions defined </w:t>
      </w:r>
      <w:r w:rsidRPr="00BA7B74">
        <w:t>in the axial direction</w:t>
      </w:r>
      <w:r>
        <w:t xml:space="preserve"> corresponding to the depth of the bed</w:t>
      </w:r>
    </w:p>
    <w:p w:rsidR="00B61FDA" w:rsidRDefault="00B61FDA" w:rsidP="00B61FDA">
      <w:pPr>
        <w:pStyle w:val="URSNormalBullet1"/>
      </w:pPr>
      <w:r>
        <w:t>Three-region multi-phase structure with mass and energy transfer between regions</w:t>
      </w:r>
    </w:p>
    <w:p w:rsidR="00B61FDA" w:rsidRDefault="00B61FDA" w:rsidP="00B61FDA">
      <w:pPr>
        <w:pStyle w:val="URSNormalBullet2Dash"/>
      </w:pPr>
      <w:r>
        <w:t>Emulsion region: Gas and solid phases</w:t>
      </w:r>
    </w:p>
    <w:p w:rsidR="00B61FDA" w:rsidRDefault="00B61FDA" w:rsidP="00B61FDA">
      <w:pPr>
        <w:pStyle w:val="URSNormalBullet2Dash"/>
      </w:pPr>
      <w:r>
        <w:t>Cloud-wake region: Gas and solid phases</w:t>
      </w:r>
    </w:p>
    <w:p w:rsidR="00B61FDA" w:rsidRDefault="00B61FDA" w:rsidP="00B61FDA">
      <w:pPr>
        <w:pStyle w:val="URSNormalBullet2Dash"/>
      </w:pPr>
      <w:r>
        <w:t>Gas bubble region: Only gas, no solids present</w:t>
      </w:r>
    </w:p>
    <w:p w:rsidR="00B61FDA" w:rsidRPr="00BA7B74" w:rsidRDefault="00B61FDA" w:rsidP="00B61FDA">
      <w:pPr>
        <w:pStyle w:val="URSNormalBullet1"/>
      </w:pPr>
      <w:r>
        <w:t>Properties and state variables are constant at each region for each slice of the discretized axial domain</w:t>
      </w:r>
    </w:p>
    <w:p w:rsidR="00B61FDA" w:rsidRDefault="00B61FDA" w:rsidP="00B61FDA">
      <w:pPr>
        <w:pStyle w:val="URSNormalBullet1"/>
      </w:pPr>
      <w:r>
        <w:t>Pressure</w:t>
      </w:r>
      <w:r w:rsidRPr="00BA7B74">
        <w:t xml:space="preserve"> drop </w:t>
      </w:r>
      <w:r>
        <w:t>is characterized by the weight of the bed of solids</w:t>
      </w:r>
    </w:p>
    <w:p w:rsidR="00B61FDA" w:rsidRPr="00C8006F" w:rsidRDefault="00B61FDA" w:rsidP="00B61FDA">
      <w:pPr>
        <w:pStyle w:val="URSNormalBullet1"/>
      </w:pPr>
      <w:r>
        <w:t xml:space="preserve">Reaction rates in the solid phase are dictated by a kinetic model developed for </w:t>
      </w:r>
      <w:r>
        <w:br/>
      </w:r>
      <w:r w:rsidRPr="00F16F9C">
        <w:t>amine-impregnated mesoporous sorbent</w:t>
      </w:r>
      <w:r>
        <w:t>s [1]</w:t>
      </w:r>
    </w:p>
    <w:p w:rsidR="00B61FDA" w:rsidRPr="00C8006F" w:rsidRDefault="00B61FDA" w:rsidP="00B61FDA">
      <w:pPr>
        <w:pStyle w:val="URSNormalBullet1"/>
      </w:pPr>
      <w:r w:rsidRPr="00C8006F">
        <w:t>Uniform solids temperature (no temperature profile within particles)</w:t>
      </w:r>
    </w:p>
    <w:p w:rsidR="00B61FDA" w:rsidRDefault="00B61FDA" w:rsidP="00B61FDA">
      <w:pPr>
        <w:pStyle w:val="URSNormalBullet1"/>
      </w:pPr>
      <w:r>
        <w:t>E</w:t>
      </w:r>
      <w:r w:rsidRPr="00C8006F">
        <w:t>ffects of particle attrition are ignored</w:t>
      </w:r>
    </w:p>
    <w:p w:rsidR="00B61FDA" w:rsidRDefault="00B61FDA" w:rsidP="00B61FDA">
      <w:pPr>
        <w:pStyle w:val="URSNormalBullet1"/>
      </w:pPr>
      <w:r>
        <w:t>Applicable to steady-state operation, all time-dependent terms are set to zero</w:t>
      </w:r>
    </w:p>
    <w:p w:rsidR="00B61FDA" w:rsidRDefault="00B61FDA" w:rsidP="00B61FDA">
      <w:pPr>
        <w:pStyle w:val="URSNormalBullet1"/>
      </w:pPr>
      <w:r>
        <w:t>Negligible variance in gas phase heat capacity between regions within the same slice of the discretized axial domain</w:t>
      </w:r>
    </w:p>
    <w:p w:rsidR="00B61FDA" w:rsidRDefault="00B61FDA" w:rsidP="00B61FDA">
      <w:pPr>
        <w:pStyle w:val="URSNormalBullet1"/>
      </w:pPr>
      <w:r>
        <w:t>Only gas-phase mole fractions and temperatures have a significant time variant term in dynamic mass and energy balances</w:t>
      </w:r>
    </w:p>
    <w:p w:rsidR="00B61FDA" w:rsidRDefault="00B61FDA" w:rsidP="00B61FDA">
      <w:pPr>
        <w:pStyle w:val="URSNormal"/>
      </w:pPr>
      <w:r>
        <w:t>For a comprehensive description of the model equations please refer to the article by Lee and Miller [2].</w:t>
      </w:r>
    </w:p>
    <w:p w:rsidR="00B61FDA" w:rsidRDefault="00B61FDA" w:rsidP="00B61FDA">
      <w:pPr>
        <w:pStyle w:val="URSHeadingsNumberedLeft22"/>
        <w:pageBreakBefore/>
      </w:pPr>
      <w:bookmarkStart w:id="25" w:name="_Ref426113897"/>
      <w:bookmarkStart w:id="26" w:name="_Toc427238242"/>
      <w:bookmarkStart w:id="27" w:name="_Toc435641464"/>
      <w:r>
        <w:lastRenderedPageBreak/>
        <w:t>Liquid Density of Water</w:t>
      </w:r>
      <w:bookmarkEnd w:id="25"/>
      <w:bookmarkEnd w:id="26"/>
      <w:bookmarkEnd w:id="27"/>
    </w:p>
    <w:p w:rsidR="00B61FDA" w:rsidRPr="0016398F" w:rsidRDefault="00B61FDA" w:rsidP="00B61FDA">
      <w:pPr>
        <w:pStyle w:val="URSNormal"/>
      </w:pPr>
      <w:r>
        <w:t>In the Aspen Custom Modeler</w:t>
      </w:r>
      <w:r w:rsidRPr="00B411B3">
        <w:rPr>
          <w:vertAlign w:val="superscript"/>
        </w:rPr>
        <w:t>®</w:t>
      </w:r>
      <w:r>
        <w:t xml:space="preserve"> (ACM,</w:t>
      </w:r>
      <w:r w:rsidRPr="00E3450E">
        <w:t xml:space="preserve"> </w:t>
      </w:r>
      <w:r w:rsidRPr="00C32A24">
        <w:t>Aspen Technology, Inc.</w:t>
      </w:r>
      <w:r>
        <w:t xml:space="preserve">) implementation of the model, the </w:t>
      </w:r>
      <w:r>
        <w:br/>
        <w:t>Peng-Robinson equation of state with the Boston-Matthias alpha function is used for physical property calls. It has been determined that this equation of state gives incorrect values for the density of liquid water, which is used in the in-bed heat exchangers. To maintain consistency with previous versions of the models, the property calls for the liquid density of the heat exchanger fluid have been replaced with a hard coded correlation for the liquid density of water as a function of temperature. For users who wish to use a different heat exchanger fluid, these correlations will need to be replaced with either calls to a physical property package or a suitable correlation. This only affects the ACM implementation, and not the gPROMS implementation.</w:t>
      </w:r>
    </w:p>
    <w:p w:rsidR="00B61FDA" w:rsidRDefault="00B61FDA" w:rsidP="00B61FDA">
      <w:pPr>
        <w:pStyle w:val="URSHeadingsNumberedLeft"/>
      </w:pPr>
      <w:bookmarkStart w:id="28" w:name="_Toc399152720"/>
      <w:bookmarkStart w:id="29" w:name="_Toc427238243"/>
      <w:bookmarkStart w:id="30" w:name="_Toc435641465"/>
      <w:r>
        <w:t>Model Structure</w:t>
      </w:r>
      <w:bookmarkEnd w:id="28"/>
      <w:bookmarkEnd w:id="29"/>
      <w:bookmarkEnd w:id="30"/>
    </w:p>
    <w:p w:rsidR="00B61FDA" w:rsidRDefault="00B61FDA" w:rsidP="00B61FDA">
      <w:pPr>
        <w:pStyle w:val="URSNormal"/>
      </w:pPr>
      <w:r>
        <w:t xml:space="preserve">The developed model was implemented in both ACM and gPROMS and all </w:t>
      </w:r>
      <w:r w:rsidRPr="004446F5">
        <w:t>partial-differential equations</w:t>
      </w:r>
      <w:r>
        <w:t xml:space="preserve"> are solved using method of lines. The spatial domain has been discretized using a 1st order backward finite difference method with the option to choose between uniform, two stage and adaptive discretization schemes and 74 elements are used as a default. A study of the alternative discretization schemes and the dependence of the results upon the number of discretization points used is presented in Section 5.0 Discretisation Style. The ACM and gPROMS files include newly-defined parameter, port, and variable types that complement the reactor model.</w:t>
      </w:r>
    </w:p>
    <w:p w:rsidR="00B61FDA" w:rsidRDefault="00B61FDA" w:rsidP="00B61FDA">
      <w:pPr>
        <w:pStyle w:val="URSNormal"/>
      </w:pPr>
      <w:r>
        <w:t xml:space="preserve">In ACM, the </w:t>
      </w:r>
      <w:r w:rsidRPr="00085601">
        <w:rPr>
          <w:rStyle w:val="URSNormalChar"/>
          <w:rFonts w:eastAsiaTheme="majorEastAsia"/>
        </w:rPr>
        <w:t>code</w:t>
      </w:r>
      <w:r>
        <w:t xml:space="preserve"> for the model equations can be found in the Custom Modeling library:</w:t>
      </w:r>
    </w:p>
    <w:p w:rsidR="00B61FDA" w:rsidRDefault="00B61FDA" w:rsidP="00B61FDA">
      <w:pPr>
        <w:pStyle w:val="URSNormalNumberList"/>
      </w:pPr>
      <w:r>
        <w:t>In the “</w:t>
      </w:r>
      <w:r w:rsidRPr="009336F2">
        <w:t>All Items</w:t>
      </w:r>
      <w:r>
        <w:t>” pane of the “</w:t>
      </w:r>
      <w:r w:rsidRPr="009336F2">
        <w:t>Explorer – Simulation</w:t>
      </w:r>
      <w:r>
        <w:t>” window, locate the “</w:t>
      </w:r>
      <w:r w:rsidRPr="008F3139">
        <w:t>Custom Modeling</w:t>
      </w:r>
      <w:r>
        <w:t xml:space="preserve"> library” and then expand the window to view the contents.</w:t>
      </w:r>
    </w:p>
    <w:p w:rsidR="00B61FDA" w:rsidRDefault="00B61FDA" w:rsidP="00B61FDA">
      <w:pPr>
        <w:pStyle w:val="URSNormalNumberList"/>
      </w:pPr>
      <w:r>
        <w:t>Expand the “</w:t>
      </w:r>
      <w:r w:rsidRPr="009336F2">
        <w:t>Models</w:t>
      </w:r>
      <w:r>
        <w:t>”</w:t>
      </w:r>
      <w:r w:rsidRPr="008F3139">
        <w:t xml:space="preserve"> </w:t>
      </w:r>
      <w:r>
        <w:t>sub-folder and then click “</w:t>
      </w:r>
      <w:r w:rsidRPr="009336F2">
        <w:t>BFB</w:t>
      </w:r>
      <w:r>
        <w:t>.”</w:t>
      </w:r>
    </w:p>
    <w:p w:rsidR="00B61FDA" w:rsidRDefault="00B61FDA" w:rsidP="00B61FDA">
      <w:pPr>
        <w:pStyle w:val="URSNormalNumberList"/>
      </w:pPr>
      <w:r>
        <w:t>In the “</w:t>
      </w:r>
      <w:r w:rsidRPr="009336F2">
        <w:t>Contents</w:t>
      </w:r>
      <w:r>
        <w:t>”</w:t>
      </w:r>
      <w:r w:rsidRPr="0095693A">
        <w:t xml:space="preserve"> </w:t>
      </w:r>
      <w:r>
        <w:t>pane, located below the “</w:t>
      </w:r>
      <w:r w:rsidRPr="009336F2">
        <w:t>All Items</w:t>
      </w:r>
      <w:r>
        <w:t>” pane, double-click “</w:t>
      </w:r>
      <w:r w:rsidRPr="009336F2">
        <w:t>BFB</w:t>
      </w:r>
      <w:r>
        <w:t>” to view the model code.</w:t>
      </w:r>
    </w:p>
    <w:p w:rsidR="00B61FDA" w:rsidRDefault="00B61FDA" w:rsidP="00B61FDA">
      <w:pPr>
        <w:pStyle w:val="URSNormal"/>
      </w:pPr>
      <w:r>
        <w:t>In gPROMS, the code for the model equations can be found in the Models library:</w:t>
      </w:r>
    </w:p>
    <w:p w:rsidR="00B61FDA" w:rsidRDefault="00B61FDA" w:rsidP="00B61FDA">
      <w:pPr>
        <w:pStyle w:val="URSNormalNumberList"/>
        <w:numPr>
          <w:ilvl w:val="0"/>
          <w:numId w:val="45"/>
        </w:numPr>
      </w:pPr>
      <w:r>
        <w:t>In the “</w:t>
      </w:r>
      <w:r w:rsidRPr="009336F2">
        <w:t>Projects</w:t>
      </w:r>
      <w:r>
        <w:t>” pane on the left side, select the current model and then expand the model to view all of the contents.</w:t>
      </w:r>
    </w:p>
    <w:p w:rsidR="00B61FDA" w:rsidRDefault="00B61FDA" w:rsidP="00B61FDA">
      <w:pPr>
        <w:pStyle w:val="URSNormalNumberList"/>
      </w:pPr>
      <w:r>
        <w:t>Expand the “</w:t>
      </w:r>
      <w:r w:rsidRPr="009336F2">
        <w:t>Models</w:t>
      </w:r>
      <w:r>
        <w:t>” sub-folder and then double-click “</w:t>
      </w:r>
      <w:r w:rsidRPr="009336F2">
        <w:t>BFB.”</w:t>
      </w:r>
      <w:r>
        <w:t xml:space="preserve"> A window for the “</w:t>
      </w:r>
      <w:r w:rsidRPr="009336F2">
        <w:t>BFB</w:t>
      </w:r>
      <w:r w:rsidRPr="0095693A">
        <w:t xml:space="preserve"> </w:t>
      </w:r>
      <w:r w:rsidRPr="009336F2">
        <w:t>Model</w:t>
      </w:r>
      <w:r>
        <w:t>” displays.</w:t>
      </w:r>
    </w:p>
    <w:p w:rsidR="00B61FDA" w:rsidRDefault="00B61FDA" w:rsidP="00B61FDA">
      <w:pPr>
        <w:pStyle w:val="URSNormalNumberList"/>
      </w:pPr>
      <w:r>
        <w:t>At the bottom of the</w:t>
      </w:r>
      <w:r w:rsidRPr="001375B6">
        <w:t xml:space="preserve"> </w:t>
      </w:r>
      <w:r>
        <w:t>“</w:t>
      </w:r>
      <w:r w:rsidRPr="009336F2">
        <w:t>BFB Model</w:t>
      </w:r>
      <w:r>
        <w:t>”</w:t>
      </w:r>
      <w:r w:rsidRPr="008F3139">
        <w:t xml:space="preserve"> </w:t>
      </w:r>
      <w:r>
        <w:t>window, click the “</w:t>
      </w:r>
      <w:r w:rsidRPr="009336F2">
        <w:t>gPROMS language</w:t>
      </w:r>
      <w:r>
        <w:t>” tab to view the model code.</w:t>
      </w:r>
    </w:p>
    <w:p w:rsidR="00B61FDA" w:rsidRDefault="00B61FDA" w:rsidP="00B61FDA">
      <w:pPr>
        <w:pStyle w:val="URSHeadingsNumberedLeft22"/>
        <w:pageBreakBefore/>
      </w:pPr>
      <w:bookmarkStart w:id="31" w:name="_Toc399152721"/>
      <w:bookmarkStart w:id="32" w:name="_Toc427238244"/>
      <w:bookmarkStart w:id="33" w:name="_Toc435641466"/>
      <w:r>
        <w:lastRenderedPageBreak/>
        <w:t>IO Structure and Reactor Dimensions</w:t>
      </w:r>
      <w:bookmarkEnd w:id="31"/>
      <w:bookmarkEnd w:id="32"/>
      <w:bookmarkEnd w:id="33"/>
    </w:p>
    <w:p w:rsidR="00B61FDA" w:rsidRDefault="00B61FDA" w:rsidP="00B61FDA">
      <w:pPr>
        <w:pStyle w:val="URSNormal"/>
      </w:pPr>
      <w:r>
        <w:t>This reactor model contains several input and output ports. Each port has associated variables that correspond to the material connection stream variables.</w:t>
      </w:r>
    </w:p>
    <w:p w:rsidR="00B61FDA" w:rsidRDefault="00B61FDA" w:rsidP="00B61FDA">
      <w:pPr>
        <w:pStyle w:val="URSNormal"/>
      </w:pPr>
      <w:r>
        <w:t>In ACM, the inlet and outlet ports for gas and heat exchanging fluid are defined using the default “</w:t>
      </w:r>
      <w:r w:rsidRPr="009336F2">
        <w:t>MainPort</w:t>
      </w:r>
      <w:r>
        <w:t>” port type; Solid inlet and outlet ports are defined by the tailored port type “</w:t>
      </w:r>
      <w:r w:rsidRPr="009336F2">
        <w:t>SorbentPort</w:t>
      </w:r>
      <w:r>
        <w:t xml:space="preserve">” which is defined by the mass flowrate, temperature, and loading of each adsorbed species. </w:t>
      </w:r>
    </w:p>
    <w:p w:rsidR="00B61FDA" w:rsidRDefault="00B61FDA" w:rsidP="00B61FDA">
      <w:pPr>
        <w:pStyle w:val="URSNormal"/>
      </w:pPr>
      <w:r>
        <w:t>In gPROMS, all port types are specified and tailored by users; Gas inlet and outlet ports are defined by the port type “</w:t>
      </w:r>
      <w:r w:rsidRPr="009336F2">
        <w:t>GasPort</w:t>
      </w:r>
      <w:r>
        <w:t>” which is defined by the molar flowrate, temperature, pressure, and molar fraction of each gas species; Heat exchanging fluid inlet and outlet ports are defined by the port type “</w:t>
      </w:r>
      <w:r w:rsidRPr="009336F2">
        <w:t>HXPort</w:t>
      </w:r>
      <w:r>
        <w:t>” which is defined by the molar flowrate, temperature, pressure, molar specific enthalpy, and molar fraction of each fluid species; Solid inlet and outlet ports are defined by the port type “</w:t>
      </w:r>
      <w:r w:rsidRPr="009336F2">
        <w:t>SorbentPort</w:t>
      </w:r>
      <w:r>
        <w:t>”</w:t>
      </w:r>
      <w:r w:rsidRPr="0095693A">
        <w:t xml:space="preserve"> </w:t>
      </w:r>
      <w:r>
        <w:t>which is defined by the mass flowrate, temperature, pressure, and loading of each adsorbed species.</w:t>
      </w:r>
    </w:p>
    <w:p w:rsidR="00B61FDA" w:rsidRDefault="00B61FDA" w:rsidP="00B61FDA">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rsidR="00B61FDA" w:rsidRDefault="00B61FDA" w:rsidP="00B61FDA">
      <w:pPr>
        <w:pStyle w:val="URSHeadingsNumberedLeft22"/>
      </w:pPr>
      <w:bookmarkStart w:id="34" w:name="_Toc427238245"/>
      <w:bookmarkStart w:id="35" w:name="_Toc435641467"/>
      <w:r>
        <w:t>Run Mode Selectors</w:t>
      </w:r>
      <w:bookmarkEnd w:id="34"/>
      <w:bookmarkEnd w:id="35"/>
    </w:p>
    <w:p w:rsidR="00B61FDA" w:rsidRDefault="00B61FDA" w:rsidP="00B61FDA">
      <w:pPr>
        <w:pStyle w:val="URSNormal"/>
      </w:pPr>
      <w:r>
        <w:t>The BFB model includes five Run Mode selectors which allow the user to modify the complexity of the model to suit their purposes. These selectors generally provide a trade-off between accuracy and complexity and give the user the ability to simplify sections of the model to improve the performance and reliability of the model if necessary. Each of the available Run Mode selectors are discussed below.</w:t>
      </w:r>
    </w:p>
    <w:p w:rsidR="00B61FDA" w:rsidRDefault="00B61FDA" w:rsidP="00B61FDA">
      <w:pPr>
        <w:pStyle w:val="URSNormalBold"/>
      </w:pPr>
      <w:r>
        <w:t>RM_Discretization</w:t>
      </w:r>
    </w:p>
    <w:p w:rsidR="00B61FDA" w:rsidRDefault="00B61FDA" w:rsidP="00B61FDA">
      <w:pPr>
        <w:pStyle w:val="URSNormal"/>
      </w:pPr>
      <w:r>
        <w:t>This Run Mode selector allows the user to select between three different discretization schemes for the axial domain (more details are available in Section 5.0 Discretisation Style). The options available are:</w:t>
      </w:r>
    </w:p>
    <w:p w:rsidR="00B61FDA" w:rsidRDefault="00B61FDA" w:rsidP="00B61FDA">
      <w:pPr>
        <w:pStyle w:val="URSNormalBullet1"/>
      </w:pPr>
      <w:r w:rsidRPr="00CC6EE5">
        <w:rPr>
          <w:i/>
        </w:rPr>
        <w:t xml:space="preserve">Uniform </w:t>
      </w:r>
      <w:r>
        <w:t>– all discretized slices have the same length. This is the simplest discretization scheme but also the least accurate.</w:t>
      </w:r>
    </w:p>
    <w:p w:rsidR="00B61FDA" w:rsidRDefault="00B61FDA" w:rsidP="00B61FDA">
      <w:pPr>
        <w:pStyle w:val="URSNormalBullet1"/>
      </w:pPr>
      <w:r w:rsidRPr="00CC6EE5">
        <w:rPr>
          <w:i/>
        </w:rPr>
        <w:t>2 Stage</w:t>
      </w:r>
      <w:r>
        <w:t xml:space="preserve"> – the domain is divided into two sections with different discretization lengths in each section. This allows the user to have a greater number of discretization points in the part of the domain where derivatives are greatest (generally the lower portion of the bed), improving accuracy whilst reducing the number of discretization points in the remainder of the domain. Properly configured, this method provides a significant improvement in accuracy for a very small increase in complexity.</w:t>
      </w:r>
    </w:p>
    <w:p w:rsidR="00B61FDA" w:rsidRDefault="00B61FDA" w:rsidP="00B61FDA">
      <w:pPr>
        <w:pStyle w:val="URSNormalBullet1"/>
      </w:pPr>
      <w:r w:rsidRPr="00CC6EE5">
        <w:rPr>
          <w:i/>
        </w:rPr>
        <w:t>Adaptive</w:t>
      </w:r>
      <w:r>
        <w:t xml:space="preserve"> – the length of each discretized slice is inversely proportional to the spatial derivative of CO</w:t>
      </w:r>
      <w:r>
        <w:rPr>
          <w:vertAlign w:val="subscript"/>
        </w:rPr>
        <w:t>2</w:t>
      </w:r>
      <w:r>
        <w:t xml:space="preserve"> in the bubble region gas phase. This automatically increases the number of discrete points in regions where derivatives are greatest, improving the accuracy of the model. However, the length of </w:t>
      </w:r>
      <w:r w:rsidRPr="00085601">
        <w:rPr>
          <w:rStyle w:val="URSNormalBullet1Char"/>
        </w:rPr>
        <w:t>each</w:t>
      </w:r>
      <w:r>
        <w:t xml:space="preserve"> discrete slice must now be solved as part of the model increasing the complexity of the model.</w:t>
      </w:r>
    </w:p>
    <w:p w:rsidR="00B61FDA" w:rsidRDefault="00B61FDA" w:rsidP="00B61FDA">
      <w:pPr>
        <w:pStyle w:val="URSNormalBold"/>
        <w:pageBreakBefore/>
      </w:pPr>
      <w:r>
        <w:lastRenderedPageBreak/>
        <w:t>RM_HXMethod</w:t>
      </w:r>
    </w:p>
    <w:p w:rsidR="00B61FDA" w:rsidRDefault="00B61FDA" w:rsidP="00B61FDA">
      <w:pPr>
        <w:pStyle w:val="URSNormal"/>
      </w:pPr>
      <w:r>
        <w:t xml:space="preserve">This Run Mode selector allows the user to specify the specific heat exchanger fluid used in the internal heat exchangers and the method used to calculate the relevant physical properties of the fluid. Currently the model includes four options. </w:t>
      </w:r>
      <w:r w:rsidRPr="008E0D6A">
        <w:rPr>
          <w:b/>
        </w:rPr>
        <w:t>Note:</w:t>
      </w:r>
      <w:r>
        <w:t xml:space="preserve"> The “</w:t>
      </w:r>
      <w:r w:rsidRPr="009336F2">
        <w:t>Condensing</w:t>
      </w:r>
      <w:r>
        <w:t>” option calculates the required flowrate of HX fluid whilst the other options require the flowrate as an input.</w:t>
      </w:r>
    </w:p>
    <w:p w:rsidR="00B61FDA" w:rsidRDefault="00B61FDA" w:rsidP="00B61FDA">
      <w:pPr>
        <w:pStyle w:val="URSNormalBullet1"/>
      </w:pPr>
      <w:r w:rsidRPr="00392574">
        <w:rPr>
          <w:i/>
        </w:rPr>
        <w:t xml:space="preserve">Rigorous </w:t>
      </w:r>
      <w:r>
        <w:t>– this option provides a general solution for the heat exchanger fluid using flash calculations performed by the inbuilt properties package. This combination allows for any HX fluid specified in the “</w:t>
      </w:r>
      <w:r w:rsidRPr="009336F2">
        <w:t>hexlist</w:t>
      </w:r>
      <w:r>
        <w:t xml:space="preserve">” component list and allows for phase changes in the fluid. However, this option makes extensive use of the physical properties package, which increase computational overhead. </w:t>
      </w:r>
      <w:r w:rsidRPr="008E0D6A">
        <w:rPr>
          <w:b/>
        </w:rPr>
        <w:t>Note</w:t>
      </w:r>
      <w:r w:rsidRPr="00586261">
        <w:rPr>
          <w:b/>
        </w:rPr>
        <w:t>:</w:t>
      </w:r>
      <w:r>
        <w:t xml:space="preserve"> In the ACM</w:t>
      </w:r>
      <w:r w:rsidRPr="0016398F">
        <w:t xml:space="preserve"> implementation, the liquid density of the heat exchanger fluid</w:t>
      </w:r>
      <w:r>
        <w:t xml:space="preserve"> is calculated using a correlation for liquid water rather than a property call, as discussed in Section </w:t>
      </w:r>
      <w:r>
        <w:fldChar w:fldCharType="begin"/>
      </w:r>
      <w:r>
        <w:instrText xml:space="preserve"> REF _Ref426113897 \r \h  \* MERGEFORMAT </w:instrText>
      </w:r>
      <w:r>
        <w:fldChar w:fldCharType="separate"/>
      </w:r>
      <w:r w:rsidR="005F782D">
        <w:t xml:space="preserve">2.3 </w:t>
      </w:r>
      <w:r>
        <w:fldChar w:fldCharType="end"/>
      </w:r>
      <w:r>
        <w:t>Liquid Density of Water.</w:t>
      </w:r>
    </w:p>
    <w:p w:rsidR="00B61FDA" w:rsidRDefault="00B61FDA" w:rsidP="00B61FDA">
      <w:pPr>
        <w:pStyle w:val="URSNormalBullet1"/>
      </w:pPr>
      <w:r w:rsidRPr="00392574">
        <w:rPr>
          <w:i/>
        </w:rPr>
        <w:t>Condensing</w:t>
      </w:r>
      <w:r>
        <w:t xml:space="preserve"> – this option assumes that the HX fluid is initial in the vapor phase and that all the heat provided to the fluidized bed is due to condensation of the fluid. The fluid is assumed to remain at the saturation temperature determined at the inlet pressure of the fluid (changes in pressure are neglected) throughout the heat exchanger tubes and to leave the system as saturated liquid (100% condensation). Physical property calls are required only at the inlet and outlet, which reduces the computational overhead. </w:t>
      </w:r>
      <w:r w:rsidRPr="004C1C91">
        <w:rPr>
          <w:b/>
        </w:rPr>
        <w:t>Note:</w:t>
      </w:r>
      <w:r>
        <w:t xml:space="preserve"> This option is unique in that the flowrate of HX fluid is calculated based on the assumption of 100% condensation, whereas all other options require the flowrate to be specified. If this is not corrected the model will not solve, with ACM reporting that the model is over-specified, and gPROMS reporting that the model is not well posed.</w:t>
      </w:r>
    </w:p>
    <w:p w:rsidR="00B61FDA" w:rsidRDefault="00B61FDA" w:rsidP="00B61FDA">
      <w:pPr>
        <w:pStyle w:val="URSNormalBullet1"/>
      </w:pPr>
      <w:r w:rsidRPr="00392574">
        <w:rPr>
          <w:i/>
        </w:rPr>
        <w:t>Liquid</w:t>
      </w:r>
      <w:r>
        <w:t xml:space="preserve"> – the HX fluid is assumed to be in the liquid state and that no vaporization of the fluid will occur. Physical properties are calculated using the internal physical properties package, thus this method can be used for any HX fluid specified in the “</w:t>
      </w:r>
      <w:r w:rsidRPr="009336F2">
        <w:t>hexlist”</w:t>
      </w:r>
      <w:r w:rsidRPr="00703E44">
        <w:rPr>
          <w:i/>
        </w:rPr>
        <w:t xml:space="preserve"> </w:t>
      </w:r>
      <w:r>
        <w:t xml:space="preserve">component list, as long as vaporization does not occur. This optional allows the use of simpler enthalpy calculations in place of the more complex flash calculations required by the Rigorous method. </w:t>
      </w:r>
      <w:r w:rsidRPr="009336F2">
        <w:rPr>
          <w:b/>
        </w:rPr>
        <w:t>Note</w:t>
      </w:r>
      <w:r w:rsidRPr="00586261">
        <w:rPr>
          <w:b/>
        </w:rPr>
        <w:t>:</w:t>
      </w:r>
      <w:r>
        <w:t xml:space="preserve"> In the ACM</w:t>
      </w:r>
      <w:r w:rsidRPr="0016398F">
        <w:t xml:space="preserve"> implementation, the liquid density of the heat exchanger fluid</w:t>
      </w:r>
      <w:r>
        <w:t xml:space="preserve"> is calculated using a correlation for liquid water rather than a property call, as discussed in Section </w:t>
      </w:r>
      <w:r>
        <w:fldChar w:fldCharType="begin"/>
      </w:r>
      <w:r>
        <w:instrText xml:space="preserve"> REF _Ref426113897 \r \h  \* MERGEFORMAT </w:instrText>
      </w:r>
      <w:r>
        <w:fldChar w:fldCharType="separate"/>
      </w:r>
      <w:r w:rsidR="005F782D">
        <w:t xml:space="preserve">2.3 </w:t>
      </w:r>
      <w:r>
        <w:fldChar w:fldCharType="end"/>
      </w:r>
      <w:r>
        <w:t>Liquid Density of Water.</w:t>
      </w:r>
    </w:p>
    <w:p w:rsidR="00B61FDA" w:rsidRDefault="00B61FDA" w:rsidP="00B61FDA">
      <w:pPr>
        <w:pStyle w:val="URSNormalBullet1"/>
      </w:pPr>
      <w:r w:rsidRPr="00392574">
        <w:rPr>
          <w:i/>
        </w:rPr>
        <w:t>Water</w:t>
      </w:r>
      <w:r>
        <w:t xml:space="preserve"> – similar to the </w:t>
      </w:r>
      <w:r w:rsidRPr="00746FBF">
        <w:rPr>
          <w:i/>
        </w:rPr>
        <w:t>Liquid</w:t>
      </w:r>
      <w:r>
        <w:t xml:space="preserve"> option, however the physical properties are calculated using algebraic correlations specific for pure water. This reduces computational overhead by not invoking the physical properties package, and provides analytical derivatives for the properties which can improve performance.</w:t>
      </w:r>
    </w:p>
    <w:p w:rsidR="00B61FDA" w:rsidRDefault="00B61FDA" w:rsidP="00B61FDA">
      <w:pPr>
        <w:pStyle w:val="URSNormalBold"/>
      </w:pPr>
      <w:r>
        <w:t>RM_MBalance</w:t>
      </w:r>
    </w:p>
    <w:p w:rsidR="00B61FDA" w:rsidRDefault="00B61FDA" w:rsidP="00B61FDA">
      <w:pPr>
        <w:pStyle w:val="URSNormal"/>
      </w:pPr>
      <w:r>
        <w:t>This Run Mode selector allows users performing steam-state simulations to use a simpler and more flexible expression in place (</w:t>
      </w:r>
      <w:r w:rsidRPr="00746FBF">
        <w:rPr>
          <w:i/>
        </w:rPr>
        <w:t>Simplified</w:t>
      </w:r>
      <w:r>
        <w:t xml:space="preserve"> mode) of the rigorous bubble region total gas balance (</w:t>
      </w:r>
      <w:r w:rsidRPr="00746FBF">
        <w:rPr>
          <w:i/>
        </w:rPr>
        <w:t>Rigorous</w:t>
      </w:r>
      <w:r>
        <w:t xml:space="preserve"> mode). This is not applicable for dynamic simulations as this formulation leaves the temporal derivative of the bubble region total gas phase concentration undefined.</w:t>
      </w:r>
    </w:p>
    <w:p w:rsidR="00B61FDA" w:rsidRDefault="00B61FDA" w:rsidP="00B61FDA">
      <w:pPr>
        <w:pStyle w:val="URSNormalBold"/>
        <w:pageBreakBefore/>
      </w:pPr>
      <w:r>
        <w:lastRenderedPageBreak/>
        <w:t>RM_PhysProp</w:t>
      </w:r>
    </w:p>
    <w:p w:rsidR="00B61FDA" w:rsidRDefault="00B61FDA" w:rsidP="00B61FDA">
      <w:pPr>
        <w:pStyle w:val="URSNormal"/>
      </w:pPr>
      <w:r>
        <w:t>This Run Mode selector allows the user to elect to use either the in-built physical properties package (</w:t>
      </w:r>
      <w:r w:rsidRPr="00746FBF">
        <w:rPr>
          <w:i/>
        </w:rPr>
        <w:t>Rigorous</w:t>
      </w:r>
      <w:r>
        <w:t xml:space="preserve"> mode) or a set of algebraic correlations (</w:t>
      </w:r>
      <w:r w:rsidRPr="00746FBF">
        <w:rPr>
          <w:i/>
        </w:rPr>
        <w:t>Simplified</w:t>
      </w:r>
      <w:r>
        <w:t xml:space="preserve"> mode) to calculate a number of physical properties within the model. Utilizing </w:t>
      </w:r>
      <w:r w:rsidRPr="00746FBF">
        <w:rPr>
          <w:i/>
        </w:rPr>
        <w:t>Rigorous</w:t>
      </w:r>
      <w:r>
        <w:t xml:space="preserve"> mode provides the most accurate result, however the </w:t>
      </w:r>
      <w:r w:rsidRPr="00746FBF">
        <w:rPr>
          <w:i/>
        </w:rPr>
        <w:t>Simplified</w:t>
      </w:r>
      <w:r>
        <w:t xml:space="preserve"> mode has the advantages of reduced computational overhead and providing analytical derivatives for the physical properties which should improve performance and reliability.</w:t>
      </w:r>
    </w:p>
    <w:p w:rsidR="00B61FDA" w:rsidRDefault="00B61FDA" w:rsidP="00B61FDA">
      <w:pPr>
        <w:pStyle w:val="URSNormalBold"/>
      </w:pPr>
      <w:r>
        <w:t>RM_SmoothIF</w:t>
      </w:r>
    </w:p>
    <w:p w:rsidR="00B61FDA" w:rsidRPr="00F02D4D" w:rsidRDefault="00B61FDA" w:rsidP="00B61FDA">
      <w:pPr>
        <w:pStyle w:val="URSNormal"/>
      </w:pPr>
      <w:r>
        <w:t>This Run Mode selector provides the user with the option to replace a number of IF statements within the model with Smoothed Maximum approximations. The Smoothed Maximum approximation has the advantages of removing discontinuities and structural changes within the model, which improves performance and reliability and reduces run times, but also introduces some error into the system, especially at conditions close to the switching point of the IF statement. The smoothness and accuracy of the Smoothed Maximum approximation can be controlled through the “</w:t>
      </w:r>
      <w:r w:rsidRPr="009336F2">
        <w:t>SmoothIF_eps</w:t>
      </w:r>
      <w:r>
        <w:t>” variable, with larger values increasing smoothness at the cost of greater error (Default Value = 1x10</w:t>
      </w:r>
      <w:r>
        <w:rPr>
          <w:vertAlign w:val="superscript"/>
        </w:rPr>
        <w:t>-4</w:t>
      </w:r>
      <w:r>
        <w:t>).</w:t>
      </w:r>
    </w:p>
    <w:p w:rsidR="00B61FDA" w:rsidRDefault="00B61FDA" w:rsidP="00B61FDA">
      <w:pPr>
        <w:pStyle w:val="URSHeadingsNumberedLeft22"/>
      </w:pPr>
      <w:bookmarkStart w:id="36" w:name="_Toc399152722"/>
      <w:bookmarkStart w:id="37" w:name="_Toc427238246"/>
      <w:bookmarkStart w:id="38" w:name="_Toc435641468"/>
      <w:r>
        <w:t>Component List and Physical Properties</w:t>
      </w:r>
      <w:bookmarkEnd w:id="36"/>
      <w:bookmarkEnd w:id="37"/>
      <w:bookmarkEnd w:id="38"/>
    </w:p>
    <w:p w:rsidR="00B61FDA" w:rsidRDefault="00B61FDA" w:rsidP="00B61FDA">
      <w:pPr>
        <w:pStyle w:val="URSNormal"/>
      </w:pPr>
      <w:r>
        <w:t>Three gaseous species,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the gas phase. Three species, bicarbonate (Bic), carbamate (Car), and physisorbed water (H</w:t>
      </w:r>
      <w:r w:rsidRPr="00F16F9C">
        <w:rPr>
          <w:vertAlign w:val="subscript"/>
        </w:rPr>
        <w:t>2</w:t>
      </w:r>
      <w:r>
        <w:t>O) are assumed to exist in the solid phase, adsorbed onto the sorbent. The mechanism of the adsorption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defined according to Lee et al., 2011.</w:t>
      </w:r>
    </w:p>
    <w:p w:rsidR="00B61FDA" w:rsidRDefault="00B61FDA" w:rsidP="00B61FDA">
      <w:pPr>
        <w:pStyle w:val="URSNormal"/>
      </w:pPr>
      <w:r>
        <w:t>Physical properties of the fluids can be calculated using commercial property packages (Aspen Properties</w:t>
      </w:r>
      <w:r w:rsidRPr="008C12F6">
        <w:rPr>
          <w:vertAlign w:val="superscript"/>
        </w:rPr>
        <w:t>®</w:t>
      </w:r>
      <w:r>
        <w:t xml:space="preserve"> in ACM and Multiflash</w:t>
      </w:r>
      <w:r w:rsidRPr="008C12F6">
        <w:rPr>
          <w:vertAlign w:val="superscript"/>
        </w:rPr>
        <w:t>®</w:t>
      </w:r>
      <w:r>
        <w:t xml:space="preserve"> in gPROMS) using cubic equations of state. The sorbent properties should be specified by the user. Particle diameter, density, sphericity, minimum fluidization voidage, heat capacity, and heat conductivity are essential. Additionally, a fines fraction can be specified but has limited effect on the model results.</w:t>
      </w:r>
    </w:p>
    <w:p w:rsidR="00B61FDA" w:rsidRPr="003329C6" w:rsidRDefault="00B61FDA" w:rsidP="00B61FDA">
      <w:pPr>
        <w:pStyle w:val="URSHeadingsNumberedLeft22"/>
      </w:pPr>
      <w:bookmarkStart w:id="39" w:name="_Toc333336258"/>
      <w:bookmarkStart w:id="40" w:name="_Toc399152723"/>
      <w:bookmarkStart w:id="41" w:name="_Toc427238247"/>
      <w:bookmarkStart w:id="42" w:name="_Toc435641469"/>
      <w:r w:rsidRPr="003329C6">
        <w:t>Pressure Drop</w:t>
      </w:r>
      <w:bookmarkEnd w:id="39"/>
      <w:bookmarkEnd w:id="40"/>
      <w:bookmarkEnd w:id="41"/>
      <w:bookmarkEnd w:id="42"/>
    </w:p>
    <w:p w:rsidR="00B61FDA" w:rsidRDefault="00B61FDA" w:rsidP="00B61FDA">
      <w:pPr>
        <w:pStyle w:val="URSNormal"/>
      </w:pPr>
      <w:r>
        <w:t>The pressure drop is attributed to the weight of the solid bed. All other potential contributions are assumed to be negligible in comparison. It has been assumed that the pressure drop across the distributor plate located at the gas inlet (the bottom boundary of the discretized axial domain) is equal to the greater of 20% of the pressure drop across the bed or 0.034 bar.</w:t>
      </w:r>
    </w:p>
    <w:p w:rsidR="00B61FDA" w:rsidRPr="003329C6" w:rsidRDefault="00B61FDA" w:rsidP="00B61FDA">
      <w:pPr>
        <w:pStyle w:val="URSHeadingsNumberedLeft22"/>
        <w:pageBreakBefore/>
      </w:pPr>
      <w:bookmarkStart w:id="43" w:name="_Toc399152724"/>
      <w:bookmarkStart w:id="44" w:name="_Toc427238248"/>
      <w:bookmarkStart w:id="45" w:name="_Toc435641470"/>
      <w:r>
        <w:lastRenderedPageBreak/>
        <w:t>Three-Region Mass and Energy Balances</w:t>
      </w:r>
      <w:bookmarkEnd w:id="43"/>
      <w:bookmarkEnd w:id="44"/>
      <w:bookmarkEnd w:id="45"/>
    </w:p>
    <w:p w:rsidR="00B61FDA" w:rsidRDefault="00B61FDA" w:rsidP="00B61FDA">
      <w:pPr>
        <w:pStyle w:val="URSNormal"/>
      </w:pPr>
      <w:r>
        <w:t xml:space="preserve">In a BFB, the bulk of solids within the bed exist in a dense, fluidized emulsion region. At the bottom of the bed, gas bubbles are formed as the inlet gas crosses the distributor plate. These bubbles rise upwards through the bed carrying with them a surrounding cloud and a wake of gas and solids. Figure 2 shows a diagram for the gas and solid material balances as defined in this model for a differential slice </w:t>
      </w:r>
      <w:r w:rsidRPr="00BC0BCC">
        <w:rPr>
          <w:i/>
        </w:rPr>
        <w:t>i</w:t>
      </w:r>
      <w:r>
        <w:t xml:space="preserve"> of the bed depth domain.</w:t>
      </w:r>
    </w:p>
    <w:p w:rsidR="00B61FDA" w:rsidRDefault="00B61FDA" w:rsidP="00B61FDA">
      <w:pPr>
        <w:pStyle w:val="URSFigurePhotoCenter"/>
      </w:pPr>
      <w:r>
        <w:object w:dxaOrig="11166" w:dyaOrig="4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1pt;height:200.95pt" o:ole="">
            <v:imagedata r:id="rId26" o:title=""/>
          </v:shape>
          <o:OLEObject Type="Embed" ProgID="Visio.Drawing.11" ShapeID="_x0000_i1025" DrawAspect="Content" ObjectID="_1582026053" r:id="rId27"/>
        </w:object>
      </w:r>
    </w:p>
    <w:p w:rsidR="00B61FDA" w:rsidRPr="00BC0BCC" w:rsidRDefault="00B61FDA" w:rsidP="00B61FDA">
      <w:pPr>
        <w:pStyle w:val="URSCaptionFigure"/>
      </w:pPr>
      <w:bookmarkStart w:id="46" w:name="_Toc432754859"/>
      <w:bookmarkStart w:id="47" w:name="_Toc435641626"/>
      <w:r>
        <w:t xml:space="preserve">Figure </w:t>
      </w:r>
      <w:r w:rsidR="005F782D">
        <w:fldChar w:fldCharType="begin"/>
      </w:r>
      <w:r w:rsidR="005F782D">
        <w:instrText xml:space="preserve"> SEQ Figure \* ARABIC </w:instrText>
      </w:r>
      <w:r w:rsidR="005F782D">
        <w:fldChar w:fldCharType="separate"/>
      </w:r>
      <w:r w:rsidR="005F782D">
        <w:rPr>
          <w:noProof/>
        </w:rPr>
        <w:t>2</w:t>
      </w:r>
      <w:r w:rsidR="005F782D">
        <w:rPr>
          <w:noProof/>
        </w:rPr>
        <w:fldChar w:fldCharType="end"/>
      </w:r>
      <w:r>
        <w:t>: Three-region structure mass transfer schematic</w:t>
      </w:r>
      <w:bookmarkEnd w:id="46"/>
      <w:r>
        <w:t>.</w:t>
      </w:r>
      <w:bookmarkEnd w:id="47"/>
    </w:p>
    <w:p w:rsidR="00B61FDA" w:rsidRDefault="00B61FDA" w:rsidP="00B61FDA">
      <w:pPr>
        <w:pStyle w:val="URSNormal"/>
      </w:pPr>
      <w:r>
        <w:t>The axial mass and energy fluxes are defined by the plug flow of material for each region. At each differential axial slice, mass balance equations were defined for each phase (gas and solid) and region (bubble, cloud-wake, and emulsion) according to Figure 2 above. In an equivalent fashion, energy balances were defined accounting for the heat transfer provided by the internal heat exchange tubes. For the purposes of mass and energy balances the reaction between gas and solids is assumed to take place in the solid phase, such that the reaction conditions are those of the solids and any heat of reaction is applied to this phase.</w:t>
      </w:r>
    </w:p>
    <w:p w:rsidR="00B61FDA" w:rsidRDefault="00B61FDA" w:rsidP="00B61FDA">
      <w:pPr>
        <w:pStyle w:val="URSHeadingsNumberedLeft22"/>
      </w:pPr>
      <w:bookmarkStart w:id="48" w:name="_Toc399152725"/>
      <w:bookmarkStart w:id="49" w:name="_Toc427238249"/>
      <w:bookmarkStart w:id="50" w:name="_Toc435641471"/>
      <w:r>
        <w:t>Hydrodynamics</w:t>
      </w:r>
      <w:bookmarkEnd w:id="48"/>
      <w:bookmarkEnd w:id="49"/>
      <w:bookmarkEnd w:id="50"/>
    </w:p>
    <w:p w:rsidR="00B61FDA" w:rsidRDefault="00B61FDA" w:rsidP="00B61FDA">
      <w:pPr>
        <w:pStyle w:val="URSNormal"/>
      </w:pPr>
      <w:r>
        <w:t>The performance of the BFB reactor is characterized by the size and velocity of the rising bubbles. This model implementation includes detailed correlations for these parameters as a function of bed depth for different types of particles.</w:t>
      </w:r>
    </w:p>
    <w:p w:rsidR="00B61FDA" w:rsidRDefault="00B61FDA" w:rsidP="00B61FDA">
      <w:pPr>
        <w:pStyle w:val="URSHeadingsNumberedLeft22"/>
      </w:pPr>
      <w:bookmarkStart w:id="51" w:name="_Toc399152726"/>
      <w:bookmarkStart w:id="52" w:name="_Toc427238250"/>
      <w:bookmarkStart w:id="53" w:name="_Toc435641472"/>
      <w:r>
        <w:t>Heat Exchanger Model</w:t>
      </w:r>
      <w:bookmarkEnd w:id="51"/>
      <w:bookmarkEnd w:id="52"/>
      <w:bookmarkEnd w:id="53"/>
    </w:p>
    <w:p w:rsidR="00B61FDA" w:rsidRDefault="00B61FDA" w:rsidP="00B61FDA">
      <w:pPr>
        <w:pStyle w:val="URSNormal"/>
      </w:pPr>
      <w:r>
        <w:t>The model includes equations to predict the transfer of heat between the fluidized bed of solids and a set of heat exchanger tubes immersed within the bed. The current model contains equations for a single pass of the heat exchanger fluids with t</w:t>
      </w:r>
      <w:r w:rsidRPr="002D449B">
        <w:t>he fluid inside the immersed heat exchange tubes travel</w:t>
      </w:r>
      <w:r>
        <w:t>ing</w:t>
      </w:r>
      <w:r w:rsidRPr="002D449B">
        <w:t xml:space="preserve"> in the opposite direction </w:t>
      </w:r>
      <w:r>
        <w:t>to</w:t>
      </w:r>
      <w:r w:rsidRPr="002D449B">
        <w:t xml:space="preserve"> the gas bubbles. The heat transfer model considers heat exchange between the gas and solid</w:t>
      </w:r>
      <w:r>
        <w:t>s in the bed and the tubes</w:t>
      </w:r>
      <w:r w:rsidRPr="002D449B">
        <w:t>.</w:t>
      </w:r>
    </w:p>
    <w:p w:rsidR="00B61FDA" w:rsidRDefault="00B61FDA" w:rsidP="00B61FDA">
      <w:pPr>
        <w:pStyle w:val="URSHeadingsNumberedLeft"/>
        <w:pageBreakBefore/>
      </w:pPr>
      <w:bookmarkStart w:id="54" w:name="_Toc399152728"/>
      <w:bookmarkStart w:id="55" w:name="_Toc427238252"/>
      <w:bookmarkStart w:id="56" w:name="_Toc435641473"/>
      <w:r>
        <w:lastRenderedPageBreak/>
        <w:t>Tutorial</w:t>
      </w:r>
      <w:bookmarkEnd w:id="54"/>
      <w:bookmarkEnd w:id="55"/>
      <w:bookmarkEnd w:id="56"/>
    </w:p>
    <w:p w:rsidR="00B61FDA" w:rsidRDefault="00B61FDA" w:rsidP="00B61FDA">
      <w:pPr>
        <w:pStyle w:val="URSNormal"/>
      </w:pPr>
      <w:r>
        <w:t>This section provides detailed tutorials to simulate the performance of adsorber and regenerator units using the BFB model. These tutorials were developed using ACM v8.4 with Aspen Properties and gPROMS v4.0.0 with Multiflash v4.3 – modifications could be required when using different versions.</w:t>
      </w:r>
    </w:p>
    <w:p w:rsidR="00B61FDA" w:rsidRDefault="00B61FDA" w:rsidP="00B61FDA">
      <w:pPr>
        <w:pStyle w:val="URSHeadingsNumberedLeft22"/>
      </w:pPr>
      <w:bookmarkStart w:id="57" w:name="_Toc427238253"/>
      <w:bookmarkStart w:id="58" w:name="_Toc435641474"/>
      <w:r>
        <w:t>Pre-Solved Cases</w:t>
      </w:r>
      <w:bookmarkEnd w:id="57"/>
      <w:bookmarkEnd w:id="58"/>
    </w:p>
    <w:p w:rsidR="00B61FDA" w:rsidRDefault="00B61FDA" w:rsidP="00B61FDA">
      <w:pPr>
        <w:pStyle w:val="URSNormal"/>
      </w:pPr>
      <w:r>
        <w:t xml:space="preserve">Due to the complexity of the BFB model, it can often be difficult to achieve an initial solution for the model from a blank state. Thus, a number of pre-solved cases have been prepared to provide a starting point for users in developing models of their systems. Pre-solved cases have been prepared using both ACM and gPROMS for both single beds and two beds in series, with cases for adsorption and regeneration, as well as both overflow and underflow outlets. The directory structure used to store the </w:t>
      </w:r>
      <w:r>
        <w:br/>
        <w:t>pre-solved cases is shown below in Figure 3.</w:t>
      </w:r>
    </w:p>
    <w:p w:rsidR="00B61FDA" w:rsidRPr="00F43C6B" w:rsidRDefault="00B61FDA" w:rsidP="00B61FDA">
      <w:pPr>
        <w:pStyle w:val="URSFigurePhotoCenter"/>
      </w:pPr>
      <w:r>
        <w:drawing>
          <wp:inline distT="0" distB="0" distL="0" distR="0" wp14:anchorId="1E4C57F9" wp14:editId="71D7AF31">
            <wp:extent cx="5897880" cy="2898648"/>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7880" cy="2898648"/>
                    </a:xfrm>
                    <a:prstGeom prst="rect">
                      <a:avLst/>
                    </a:prstGeom>
                    <a:noFill/>
                  </pic:spPr>
                </pic:pic>
              </a:graphicData>
            </a:graphic>
          </wp:inline>
        </w:drawing>
      </w:r>
    </w:p>
    <w:p w:rsidR="00B61FDA" w:rsidRDefault="00B61FDA" w:rsidP="00B61FDA">
      <w:pPr>
        <w:pStyle w:val="URSCaptionFigure"/>
      </w:pPr>
      <w:bookmarkStart w:id="59" w:name="_Toc432754860"/>
      <w:bookmarkStart w:id="60" w:name="_Toc435641627"/>
      <w:r>
        <w:t xml:space="preserve">Figure </w:t>
      </w:r>
      <w:r w:rsidR="005F782D">
        <w:fldChar w:fldCharType="begin"/>
      </w:r>
      <w:r w:rsidR="005F782D">
        <w:instrText xml:space="preserve"> SEQ Figure \* ARABIC </w:instrText>
      </w:r>
      <w:r w:rsidR="005F782D">
        <w:fldChar w:fldCharType="separate"/>
      </w:r>
      <w:r w:rsidR="005F782D">
        <w:rPr>
          <w:noProof/>
        </w:rPr>
        <w:t>3</w:t>
      </w:r>
      <w:r w:rsidR="005F782D">
        <w:rPr>
          <w:noProof/>
        </w:rPr>
        <w:fldChar w:fldCharType="end"/>
      </w:r>
      <w:r>
        <w:t>: Classification of the BFB models</w:t>
      </w:r>
      <w:bookmarkEnd w:id="59"/>
      <w:r>
        <w:t>.</w:t>
      </w:r>
      <w:bookmarkEnd w:id="60"/>
    </w:p>
    <w:p w:rsidR="00B61FDA" w:rsidRDefault="00B61FDA" w:rsidP="00B61FDA">
      <w:pPr>
        <w:pStyle w:val="URSHeadingsNumberedLeft22"/>
        <w:pageBreakBefore/>
      </w:pPr>
      <w:bookmarkStart w:id="61" w:name="_Toc427238254"/>
      <w:bookmarkStart w:id="62" w:name="_Toc435641475"/>
      <w:r>
        <w:lastRenderedPageBreak/>
        <w:t>Model Inputs</w:t>
      </w:r>
      <w:bookmarkEnd w:id="61"/>
      <w:bookmarkEnd w:id="62"/>
    </w:p>
    <w:p w:rsidR="00B61FDA" w:rsidRDefault="00B61FDA" w:rsidP="00B61FDA">
      <w:pPr>
        <w:pStyle w:val="URSNormal"/>
      </w:pPr>
      <w:r>
        <w:t>The BFB model has a number of input parameters that describe the system that the user needs to provide to obtain a meaningful result. These parameters can be divided into five categories; Device, Sorbent, Stream, Model, and Equation Scaling. A list of model input parameters is given below, along with a default value used in preparing the model.</w:t>
      </w:r>
    </w:p>
    <w:p w:rsidR="00B61FDA" w:rsidRDefault="00B61FDA" w:rsidP="00B61FDA">
      <w:pPr>
        <w:pStyle w:val="URSNormalBold"/>
      </w:pPr>
      <w:r>
        <w:t>Device Parameters</w:t>
      </w:r>
    </w:p>
    <w:p w:rsidR="00B61FDA" w:rsidRDefault="00B61FDA" w:rsidP="00B61FDA">
      <w:pPr>
        <w:pStyle w:val="URSNormal"/>
      </w:pPr>
      <w:r>
        <w:t>Device parameters describe the size and configuration of the reactor, and should be adjusted to match the system to be studied.</w:t>
      </w:r>
    </w:p>
    <w:p w:rsidR="00B61FDA" w:rsidRDefault="00B61FDA" w:rsidP="00B61FDA">
      <w:pPr>
        <w:pStyle w:val="URSCaptionTable"/>
      </w:pPr>
      <w:bookmarkStart w:id="63" w:name="_Toc432754871"/>
      <w:bookmarkStart w:id="64" w:name="_Toc435641712"/>
      <w:r>
        <w:t xml:space="preserve">Table </w:t>
      </w:r>
      <w:r w:rsidR="005F782D">
        <w:fldChar w:fldCharType="begin"/>
      </w:r>
      <w:r w:rsidR="005F782D">
        <w:instrText xml:space="preserve"> SEQ Table \* ARABIC </w:instrText>
      </w:r>
      <w:r w:rsidR="005F782D">
        <w:fldChar w:fldCharType="separate"/>
      </w:r>
      <w:r w:rsidR="005F782D">
        <w:rPr>
          <w:noProof/>
        </w:rPr>
        <w:t>1</w:t>
      </w:r>
      <w:r w:rsidR="005F782D">
        <w:rPr>
          <w:noProof/>
        </w:rPr>
        <w:fldChar w:fldCharType="end"/>
      </w:r>
      <w:r>
        <w:t>: Device Variables</w:t>
      </w:r>
      <w:bookmarkEnd w:id="63"/>
      <w:bookmarkEnd w:id="64"/>
    </w:p>
    <w:tbl>
      <w:tblPr>
        <w:tblStyle w:val="TableGrid"/>
        <w:tblW w:w="0" w:type="auto"/>
        <w:jc w:val="center"/>
        <w:tblLayout w:type="fixed"/>
        <w:tblLook w:val="04A0" w:firstRow="1" w:lastRow="0" w:firstColumn="1" w:lastColumn="0" w:noHBand="0" w:noVBand="1"/>
      </w:tblPr>
      <w:tblGrid>
        <w:gridCol w:w="1255"/>
        <w:gridCol w:w="1260"/>
        <w:gridCol w:w="1479"/>
        <w:gridCol w:w="5001"/>
      </w:tblGrid>
      <w:tr w:rsidR="00B61FDA" w:rsidRPr="0095695E" w:rsidTr="00E03829">
        <w:trPr>
          <w:cantSplit/>
          <w:tblHeader/>
          <w:jc w:val="center"/>
        </w:trPr>
        <w:tc>
          <w:tcPr>
            <w:tcW w:w="1255" w:type="dxa"/>
            <w:tcBorders>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Adsorber</w:t>
            </w:r>
          </w:p>
        </w:tc>
        <w:tc>
          <w:tcPr>
            <w:tcW w:w="1479"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Regenerator</w:t>
            </w:r>
          </w:p>
        </w:tc>
        <w:tc>
          <w:tcPr>
            <w:tcW w:w="5001"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Description</w:t>
            </w:r>
          </w:p>
        </w:tc>
      </w:tr>
      <w:tr w:rsidR="00B61FDA" w:rsidRPr="0095695E" w:rsidTr="00E03829">
        <w:trPr>
          <w:cantSplit/>
          <w:jc w:val="center"/>
        </w:trPr>
        <w:tc>
          <w:tcPr>
            <w:tcW w:w="1255" w:type="dxa"/>
            <w:vAlign w:val="center"/>
          </w:tcPr>
          <w:p w:rsidR="00B61FDA" w:rsidRPr="0095695E" w:rsidRDefault="00B61FDA" w:rsidP="00E03829">
            <w:pPr>
              <w:pStyle w:val="URSTableTextLeft"/>
            </w:pPr>
            <w:r w:rsidRPr="0095695E">
              <w:t>dPhx</w:t>
            </w:r>
          </w:p>
        </w:tc>
        <w:tc>
          <w:tcPr>
            <w:tcW w:w="1260" w:type="dxa"/>
            <w:vAlign w:val="center"/>
          </w:tcPr>
          <w:p w:rsidR="00B61FDA" w:rsidRPr="0095695E" w:rsidRDefault="00B61FDA" w:rsidP="00E03829">
            <w:pPr>
              <w:pStyle w:val="URSTableTextLeft"/>
              <w:jc w:val="right"/>
            </w:pPr>
            <w:r w:rsidRPr="0095695E">
              <w:t>0.01</w:t>
            </w:r>
          </w:p>
        </w:tc>
        <w:tc>
          <w:tcPr>
            <w:tcW w:w="1479" w:type="dxa"/>
            <w:vAlign w:val="center"/>
          </w:tcPr>
          <w:p w:rsidR="00B61FDA" w:rsidRPr="0095695E" w:rsidRDefault="00B61FDA" w:rsidP="00E03829">
            <w:pPr>
              <w:pStyle w:val="URSTableTextLeft"/>
              <w:jc w:val="right"/>
            </w:pPr>
            <w:r>
              <w:t>0.01</w:t>
            </w:r>
          </w:p>
        </w:tc>
        <w:tc>
          <w:tcPr>
            <w:tcW w:w="5001" w:type="dxa"/>
            <w:vAlign w:val="center"/>
          </w:tcPr>
          <w:p w:rsidR="00B61FDA" w:rsidRPr="0095695E" w:rsidRDefault="00B61FDA" w:rsidP="00E03829">
            <w:pPr>
              <w:pStyle w:val="URSTableTextLeft"/>
            </w:pPr>
            <w:r w:rsidRPr="0095695E">
              <w:t>Heat Exchanger Tube Pressure Drop (bar/m)</w:t>
            </w:r>
          </w:p>
        </w:tc>
      </w:tr>
      <w:tr w:rsidR="00B61FDA" w:rsidRPr="0095695E" w:rsidTr="00E03829">
        <w:trPr>
          <w:cantSplit/>
          <w:jc w:val="center"/>
        </w:trPr>
        <w:tc>
          <w:tcPr>
            <w:tcW w:w="1255" w:type="dxa"/>
            <w:shd w:val="clear" w:color="auto" w:fill="BDD6EE" w:themeFill="accent1" w:themeFillTint="66"/>
            <w:vAlign w:val="center"/>
          </w:tcPr>
          <w:p w:rsidR="00B61FDA" w:rsidRPr="0095695E" w:rsidRDefault="00B61FDA" w:rsidP="00E03829">
            <w:pPr>
              <w:pStyle w:val="URSTableTextLeft"/>
            </w:pPr>
            <w:r w:rsidRPr="0095695E">
              <w:t>Dt</w:t>
            </w:r>
          </w:p>
        </w:tc>
        <w:tc>
          <w:tcPr>
            <w:tcW w:w="1260" w:type="dxa"/>
            <w:shd w:val="clear" w:color="auto" w:fill="BDD6EE" w:themeFill="accent1" w:themeFillTint="66"/>
            <w:vAlign w:val="center"/>
          </w:tcPr>
          <w:p w:rsidR="00B61FDA" w:rsidRPr="0095695E" w:rsidRDefault="00B61FDA" w:rsidP="00E03829">
            <w:pPr>
              <w:pStyle w:val="URSTableTextLeft"/>
              <w:jc w:val="right"/>
            </w:pPr>
            <w:r>
              <w:t>12.8</w:t>
            </w:r>
          </w:p>
        </w:tc>
        <w:tc>
          <w:tcPr>
            <w:tcW w:w="1479" w:type="dxa"/>
            <w:shd w:val="clear" w:color="auto" w:fill="BDD6EE" w:themeFill="accent1" w:themeFillTint="66"/>
            <w:vAlign w:val="center"/>
          </w:tcPr>
          <w:p w:rsidR="00B61FDA" w:rsidRPr="0095695E" w:rsidRDefault="00B61FDA" w:rsidP="00E03829">
            <w:pPr>
              <w:pStyle w:val="URSTableTextLeft"/>
              <w:jc w:val="right"/>
            </w:pPr>
            <w:r>
              <w:t>9.6</w:t>
            </w:r>
          </w:p>
        </w:tc>
        <w:tc>
          <w:tcPr>
            <w:tcW w:w="5001" w:type="dxa"/>
            <w:shd w:val="clear" w:color="auto" w:fill="BDD6EE" w:themeFill="accent1" w:themeFillTint="66"/>
            <w:vAlign w:val="center"/>
          </w:tcPr>
          <w:p w:rsidR="00B61FDA" w:rsidRPr="0095695E" w:rsidRDefault="00B61FDA" w:rsidP="00E03829">
            <w:pPr>
              <w:pStyle w:val="URSTableTextLeft"/>
            </w:pPr>
            <w:r w:rsidRPr="0095695E">
              <w:t>BFB Unit Diameter (m)</w:t>
            </w:r>
          </w:p>
        </w:tc>
      </w:tr>
      <w:tr w:rsidR="00B61FDA" w:rsidRPr="0095695E" w:rsidTr="00E03829">
        <w:trPr>
          <w:cantSplit/>
          <w:jc w:val="center"/>
        </w:trPr>
        <w:tc>
          <w:tcPr>
            <w:tcW w:w="1255" w:type="dxa"/>
            <w:vAlign w:val="center"/>
          </w:tcPr>
          <w:p w:rsidR="00B61FDA" w:rsidRPr="0095695E" w:rsidRDefault="00B61FDA" w:rsidP="00E03829">
            <w:pPr>
              <w:pStyle w:val="URSTableTextLeft"/>
            </w:pPr>
            <w:r w:rsidRPr="0095695E">
              <w:t>dx</w:t>
            </w:r>
          </w:p>
        </w:tc>
        <w:tc>
          <w:tcPr>
            <w:tcW w:w="1260" w:type="dxa"/>
            <w:vAlign w:val="center"/>
          </w:tcPr>
          <w:p w:rsidR="00B61FDA" w:rsidRPr="0095695E" w:rsidRDefault="00B61FDA" w:rsidP="00E03829">
            <w:pPr>
              <w:pStyle w:val="URSTableTextLeft"/>
              <w:jc w:val="right"/>
            </w:pPr>
            <w:r w:rsidRPr="0095695E">
              <w:t>0.0</w:t>
            </w:r>
            <w:r>
              <w:t>5</w:t>
            </w:r>
          </w:p>
        </w:tc>
        <w:tc>
          <w:tcPr>
            <w:tcW w:w="1479" w:type="dxa"/>
            <w:vAlign w:val="center"/>
          </w:tcPr>
          <w:p w:rsidR="00B61FDA" w:rsidRPr="0095695E" w:rsidRDefault="00B61FDA" w:rsidP="00E03829">
            <w:pPr>
              <w:pStyle w:val="URSTableTextLeft"/>
              <w:jc w:val="right"/>
            </w:pPr>
            <w:r>
              <w:t>0.075</w:t>
            </w:r>
          </w:p>
        </w:tc>
        <w:tc>
          <w:tcPr>
            <w:tcW w:w="5001" w:type="dxa"/>
            <w:vAlign w:val="center"/>
          </w:tcPr>
          <w:p w:rsidR="00B61FDA" w:rsidRPr="0095695E" w:rsidRDefault="00B61FDA" w:rsidP="00E03829">
            <w:pPr>
              <w:pStyle w:val="URSTableTextLeft"/>
            </w:pPr>
            <w:r w:rsidRPr="0095695E">
              <w:t>Heat Exchanger Tube Diameter (m)</w:t>
            </w:r>
          </w:p>
        </w:tc>
      </w:tr>
      <w:tr w:rsidR="00B61FDA" w:rsidRPr="0095695E" w:rsidTr="00E03829">
        <w:trPr>
          <w:cantSplit/>
          <w:jc w:val="center"/>
        </w:trPr>
        <w:tc>
          <w:tcPr>
            <w:tcW w:w="1255" w:type="dxa"/>
            <w:shd w:val="clear" w:color="auto" w:fill="BDD6EE" w:themeFill="accent1" w:themeFillTint="66"/>
            <w:vAlign w:val="center"/>
          </w:tcPr>
          <w:p w:rsidR="00B61FDA" w:rsidRPr="0095695E" w:rsidRDefault="00B61FDA" w:rsidP="00E03829">
            <w:pPr>
              <w:pStyle w:val="URSTableTextLeft"/>
            </w:pPr>
            <w:r w:rsidRPr="0095695E">
              <w:t>Lb</w:t>
            </w:r>
          </w:p>
        </w:tc>
        <w:tc>
          <w:tcPr>
            <w:tcW w:w="1260" w:type="dxa"/>
            <w:shd w:val="clear" w:color="auto" w:fill="BDD6EE" w:themeFill="accent1" w:themeFillTint="66"/>
            <w:vAlign w:val="center"/>
          </w:tcPr>
          <w:p w:rsidR="00B61FDA" w:rsidRPr="0095695E" w:rsidRDefault="00B61FDA" w:rsidP="00E03829">
            <w:pPr>
              <w:pStyle w:val="URSTableTextLeft"/>
              <w:jc w:val="right"/>
            </w:pPr>
            <w:r>
              <w:t>1.2</w:t>
            </w:r>
          </w:p>
        </w:tc>
        <w:tc>
          <w:tcPr>
            <w:tcW w:w="1479" w:type="dxa"/>
            <w:shd w:val="clear" w:color="auto" w:fill="BDD6EE" w:themeFill="accent1" w:themeFillTint="66"/>
            <w:vAlign w:val="center"/>
          </w:tcPr>
          <w:p w:rsidR="00B61FDA" w:rsidRPr="0095695E" w:rsidRDefault="00B61FDA" w:rsidP="00E03829">
            <w:pPr>
              <w:pStyle w:val="URSTableTextLeft"/>
              <w:jc w:val="right"/>
            </w:pPr>
            <w:r>
              <w:t>3.6</w:t>
            </w:r>
          </w:p>
        </w:tc>
        <w:tc>
          <w:tcPr>
            <w:tcW w:w="5001" w:type="dxa"/>
            <w:shd w:val="clear" w:color="auto" w:fill="BDD6EE" w:themeFill="accent1" w:themeFillTint="66"/>
            <w:vAlign w:val="center"/>
          </w:tcPr>
          <w:p w:rsidR="00B61FDA" w:rsidRPr="0095695E" w:rsidRDefault="00B61FDA" w:rsidP="00E03829">
            <w:pPr>
              <w:pStyle w:val="URSTableTextLeft"/>
            </w:pPr>
            <w:r w:rsidRPr="0095695E">
              <w:t>Bed Depth (m)</w:t>
            </w:r>
          </w:p>
        </w:tc>
      </w:tr>
      <w:tr w:rsidR="00B61FDA" w:rsidRPr="0095695E" w:rsidTr="00E03829">
        <w:trPr>
          <w:cantSplit/>
          <w:jc w:val="center"/>
        </w:trPr>
        <w:tc>
          <w:tcPr>
            <w:tcW w:w="1255" w:type="dxa"/>
            <w:vAlign w:val="center"/>
          </w:tcPr>
          <w:p w:rsidR="00B61FDA" w:rsidRPr="0095695E" w:rsidRDefault="00B61FDA" w:rsidP="00E03829">
            <w:pPr>
              <w:pStyle w:val="URSTableTextLeft"/>
            </w:pPr>
            <w:r w:rsidRPr="0095695E">
              <w:t>lhx</w:t>
            </w:r>
          </w:p>
        </w:tc>
        <w:tc>
          <w:tcPr>
            <w:tcW w:w="1260" w:type="dxa"/>
            <w:vAlign w:val="center"/>
          </w:tcPr>
          <w:p w:rsidR="00B61FDA" w:rsidRPr="0095695E" w:rsidRDefault="00B61FDA" w:rsidP="00E03829">
            <w:pPr>
              <w:pStyle w:val="URSTableTextLeft"/>
              <w:jc w:val="right"/>
            </w:pPr>
            <w:r w:rsidRPr="0095695E">
              <w:t>0.</w:t>
            </w:r>
            <w:r>
              <w:t>0</w:t>
            </w:r>
            <w:r w:rsidRPr="0095695E">
              <w:t>4</w:t>
            </w:r>
          </w:p>
        </w:tc>
        <w:tc>
          <w:tcPr>
            <w:tcW w:w="1479" w:type="dxa"/>
            <w:vAlign w:val="center"/>
          </w:tcPr>
          <w:p w:rsidR="00B61FDA" w:rsidRPr="0095695E" w:rsidRDefault="00B61FDA" w:rsidP="00E03829">
            <w:pPr>
              <w:pStyle w:val="URSTableTextLeft"/>
              <w:jc w:val="right"/>
            </w:pPr>
            <w:r>
              <w:t>0.04</w:t>
            </w:r>
          </w:p>
        </w:tc>
        <w:tc>
          <w:tcPr>
            <w:tcW w:w="5001" w:type="dxa"/>
            <w:vAlign w:val="center"/>
          </w:tcPr>
          <w:p w:rsidR="00B61FDA" w:rsidRPr="0095695E" w:rsidRDefault="00B61FDA" w:rsidP="00E03829">
            <w:pPr>
              <w:pStyle w:val="URSTableTextLeft"/>
            </w:pPr>
            <w:r w:rsidRPr="0095695E">
              <w:t>Heat Exchange Tube Spacing (m)</w:t>
            </w:r>
          </w:p>
        </w:tc>
      </w:tr>
      <w:tr w:rsidR="00B61FDA" w:rsidRPr="0095695E" w:rsidTr="00E03829">
        <w:trPr>
          <w:cantSplit/>
          <w:jc w:val="center"/>
        </w:trPr>
        <w:tc>
          <w:tcPr>
            <w:tcW w:w="1255" w:type="dxa"/>
            <w:shd w:val="clear" w:color="auto" w:fill="BDD6EE" w:themeFill="accent1" w:themeFillTint="66"/>
            <w:vAlign w:val="center"/>
          </w:tcPr>
          <w:p w:rsidR="00B61FDA" w:rsidRPr="0095695E" w:rsidRDefault="00B61FDA" w:rsidP="00E03829">
            <w:pPr>
              <w:pStyle w:val="URSTableTextLeft"/>
            </w:pPr>
            <w:r w:rsidRPr="0095695E">
              <w:t>nor</w:t>
            </w:r>
          </w:p>
        </w:tc>
        <w:tc>
          <w:tcPr>
            <w:tcW w:w="1260" w:type="dxa"/>
            <w:shd w:val="clear" w:color="auto" w:fill="BDD6EE" w:themeFill="accent1" w:themeFillTint="66"/>
            <w:vAlign w:val="center"/>
          </w:tcPr>
          <w:p w:rsidR="00B61FDA" w:rsidRPr="0095695E" w:rsidRDefault="00B61FDA" w:rsidP="00E03829">
            <w:pPr>
              <w:pStyle w:val="URSTableTextLeft"/>
              <w:jc w:val="right"/>
            </w:pPr>
            <w:r w:rsidRPr="0095695E">
              <w:t>2</w:t>
            </w:r>
            <w:r>
              <w:t>,</w:t>
            </w:r>
            <w:r w:rsidRPr="0095695E">
              <w:t>500</w:t>
            </w:r>
          </w:p>
        </w:tc>
        <w:tc>
          <w:tcPr>
            <w:tcW w:w="1479" w:type="dxa"/>
            <w:shd w:val="clear" w:color="auto" w:fill="BDD6EE" w:themeFill="accent1" w:themeFillTint="66"/>
            <w:vAlign w:val="center"/>
          </w:tcPr>
          <w:p w:rsidR="00B61FDA" w:rsidRPr="0095695E" w:rsidRDefault="00B61FDA" w:rsidP="00E03829">
            <w:pPr>
              <w:pStyle w:val="URSTableTextLeft"/>
              <w:jc w:val="right"/>
            </w:pPr>
            <w:r>
              <w:t>2,500</w:t>
            </w:r>
          </w:p>
        </w:tc>
        <w:tc>
          <w:tcPr>
            <w:tcW w:w="5001" w:type="dxa"/>
            <w:shd w:val="clear" w:color="auto" w:fill="BDD6EE" w:themeFill="accent1" w:themeFillTint="66"/>
            <w:vAlign w:val="center"/>
          </w:tcPr>
          <w:p w:rsidR="00B61FDA" w:rsidRPr="0095695E" w:rsidRDefault="00B61FDA" w:rsidP="00E03829">
            <w:pPr>
              <w:pStyle w:val="URSTableTextLeft"/>
            </w:pPr>
            <w:r w:rsidRPr="0095695E">
              <w:t>Number of Orifices in Distributor Plate (1/m</w:t>
            </w:r>
            <w:r w:rsidRPr="0095695E">
              <w:rPr>
                <w:vertAlign w:val="superscript"/>
              </w:rPr>
              <w:t>2</w:t>
            </w:r>
            <w:r w:rsidRPr="0095695E">
              <w:t>)</w:t>
            </w:r>
          </w:p>
        </w:tc>
      </w:tr>
      <w:tr w:rsidR="00B61FDA" w:rsidRPr="0095695E" w:rsidTr="00E03829">
        <w:trPr>
          <w:cantSplit/>
          <w:jc w:val="center"/>
        </w:trPr>
        <w:tc>
          <w:tcPr>
            <w:tcW w:w="1255" w:type="dxa"/>
            <w:vAlign w:val="center"/>
          </w:tcPr>
          <w:p w:rsidR="00B61FDA" w:rsidRPr="0095695E" w:rsidRDefault="00B61FDA" w:rsidP="00E03829">
            <w:pPr>
              <w:pStyle w:val="URSTableTextLeft"/>
            </w:pPr>
            <w:r w:rsidRPr="0095695E">
              <w:t>SIType</w:t>
            </w:r>
          </w:p>
        </w:tc>
        <w:tc>
          <w:tcPr>
            <w:tcW w:w="2739" w:type="dxa"/>
            <w:gridSpan w:val="2"/>
            <w:vAlign w:val="center"/>
          </w:tcPr>
          <w:p w:rsidR="00B61FDA" w:rsidRPr="0095695E" w:rsidRDefault="00B61FDA" w:rsidP="00E03829">
            <w:pPr>
              <w:pStyle w:val="URSTableTextLeft"/>
              <w:jc w:val="center"/>
            </w:pPr>
            <w:r w:rsidRPr="0095695E">
              <w:t>Top/Bottom</w:t>
            </w:r>
          </w:p>
        </w:tc>
        <w:tc>
          <w:tcPr>
            <w:tcW w:w="5001" w:type="dxa"/>
            <w:vAlign w:val="center"/>
          </w:tcPr>
          <w:p w:rsidR="00B61FDA" w:rsidRPr="0095695E" w:rsidRDefault="00B61FDA" w:rsidP="00E03829">
            <w:pPr>
              <w:pStyle w:val="URSTableTextLeft"/>
            </w:pPr>
            <w:r w:rsidRPr="0095695E">
              <w:t>Solid Inlet Type (Top or Bottom)</w:t>
            </w:r>
          </w:p>
        </w:tc>
      </w:tr>
      <w:tr w:rsidR="00B61FDA" w:rsidRPr="0095695E" w:rsidTr="00E03829">
        <w:trPr>
          <w:cantSplit/>
          <w:jc w:val="center"/>
        </w:trPr>
        <w:tc>
          <w:tcPr>
            <w:tcW w:w="1255" w:type="dxa"/>
            <w:shd w:val="clear" w:color="auto" w:fill="BDD6EE" w:themeFill="accent1" w:themeFillTint="66"/>
            <w:vAlign w:val="center"/>
          </w:tcPr>
          <w:p w:rsidR="00B61FDA" w:rsidRPr="0095695E" w:rsidRDefault="00B61FDA" w:rsidP="00E03829">
            <w:pPr>
              <w:pStyle w:val="URSTableTextLeft"/>
            </w:pPr>
            <w:r w:rsidRPr="0095695E">
              <w:t>SOType</w:t>
            </w:r>
          </w:p>
        </w:tc>
        <w:tc>
          <w:tcPr>
            <w:tcW w:w="2739" w:type="dxa"/>
            <w:gridSpan w:val="2"/>
            <w:shd w:val="clear" w:color="auto" w:fill="BDD6EE" w:themeFill="accent1" w:themeFillTint="66"/>
            <w:vAlign w:val="center"/>
          </w:tcPr>
          <w:p w:rsidR="00B61FDA" w:rsidRPr="0095695E" w:rsidRDefault="00B61FDA" w:rsidP="00E03829">
            <w:pPr>
              <w:pStyle w:val="URSTableTextLeft"/>
              <w:jc w:val="center"/>
            </w:pPr>
            <w:r w:rsidRPr="0095695E">
              <w:t>Overflow/Underflow</w:t>
            </w:r>
          </w:p>
        </w:tc>
        <w:tc>
          <w:tcPr>
            <w:tcW w:w="5001" w:type="dxa"/>
            <w:shd w:val="clear" w:color="auto" w:fill="BDD6EE" w:themeFill="accent1" w:themeFillTint="66"/>
            <w:vAlign w:val="center"/>
          </w:tcPr>
          <w:p w:rsidR="00B61FDA" w:rsidRPr="0095695E" w:rsidRDefault="00B61FDA" w:rsidP="00E03829">
            <w:pPr>
              <w:pStyle w:val="URSTableTextLeft"/>
            </w:pPr>
            <w:r w:rsidRPr="0095695E">
              <w:t>Solid Outlet Type (Overflow or Underflow)</w:t>
            </w:r>
          </w:p>
        </w:tc>
      </w:tr>
      <w:tr w:rsidR="00B61FDA" w:rsidRPr="0095695E" w:rsidTr="00E03829">
        <w:trPr>
          <w:cantSplit/>
          <w:jc w:val="center"/>
        </w:trPr>
        <w:tc>
          <w:tcPr>
            <w:tcW w:w="1255" w:type="dxa"/>
            <w:vAlign w:val="center"/>
          </w:tcPr>
          <w:p w:rsidR="00B61FDA" w:rsidRPr="0095695E" w:rsidRDefault="00B61FDA" w:rsidP="00E03829">
            <w:pPr>
              <w:pStyle w:val="URSTableTextLeft"/>
            </w:pPr>
            <w:r w:rsidRPr="0095695E">
              <w:t>wthx</w:t>
            </w:r>
          </w:p>
        </w:tc>
        <w:tc>
          <w:tcPr>
            <w:tcW w:w="1260" w:type="dxa"/>
            <w:vAlign w:val="center"/>
          </w:tcPr>
          <w:p w:rsidR="00B61FDA" w:rsidRPr="0095695E" w:rsidRDefault="00B61FDA" w:rsidP="00E03829">
            <w:pPr>
              <w:pStyle w:val="URSTableTextLeft"/>
              <w:jc w:val="right"/>
            </w:pPr>
            <w:r w:rsidRPr="0095695E">
              <w:t>0.003</w:t>
            </w:r>
          </w:p>
        </w:tc>
        <w:tc>
          <w:tcPr>
            <w:tcW w:w="1479" w:type="dxa"/>
            <w:vAlign w:val="center"/>
          </w:tcPr>
          <w:p w:rsidR="00B61FDA" w:rsidRPr="0095695E" w:rsidRDefault="00B61FDA" w:rsidP="00E03829">
            <w:pPr>
              <w:pStyle w:val="URSTableTextLeft"/>
              <w:jc w:val="right"/>
            </w:pPr>
            <w:r>
              <w:t>0.003</w:t>
            </w:r>
          </w:p>
        </w:tc>
        <w:tc>
          <w:tcPr>
            <w:tcW w:w="5001" w:type="dxa"/>
            <w:vAlign w:val="center"/>
          </w:tcPr>
          <w:p w:rsidR="00B61FDA" w:rsidRPr="0095695E" w:rsidRDefault="00B61FDA" w:rsidP="00E03829">
            <w:pPr>
              <w:pStyle w:val="URSTableTextLeft"/>
            </w:pPr>
            <w:r w:rsidRPr="0095695E">
              <w:t>Heat Exchanger Tube Wall Thickness (m)</w:t>
            </w:r>
          </w:p>
        </w:tc>
      </w:tr>
    </w:tbl>
    <w:p w:rsidR="00B61FDA" w:rsidRDefault="00B61FDA" w:rsidP="00B61FDA">
      <w:pPr>
        <w:pStyle w:val="URSNormalBold"/>
        <w:pageBreakBefore/>
      </w:pPr>
      <w:r>
        <w:lastRenderedPageBreak/>
        <w:t>Sorbent Parameters</w:t>
      </w:r>
    </w:p>
    <w:p w:rsidR="00B61FDA" w:rsidRDefault="00B61FDA" w:rsidP="00B61FDA">
      <w:pPr>
        <w:pStyle w:val="URSNormal"/>
      </w:pPr>
      <w:r>
        <w:t>Sorbent parameters describe the characteristics of the solid sorbent to be used in the reactor, and include both the physical properties of the solids (e.g., particle size and density) and parameters describing the adsorption kinetics and equilibrium.</w:t>
      </w:r>
    </w:p>
    <w:p w:rsidR="00B61FDA" w:rsidRDefault="00B61FDA" w:rsidP="00B61FDA">
      <w:pPr>
        <w:pStyle w:val="URSCaptionTable"/>
      </w:pPr>
      <w:bookmarkStart w:id="65" w:name="_Toc432754872"/>
      <w:bookmarkStart w:id="66" w:name="_Toc435641713"/>
      <w:r>
        <w:t xml:space="preserve">Table </w:t>
      </w:r>
      <w:r w:rsidR="005F782D">
        <w:fldChar w:fldCharType="begin"/>
      </w:r>
      <w:r w:rsidR="005F782D">
        <w:instrText xml:space="preserve"> SEQ Table \* ARABIC </w:instrText>
      </w:r>
      <w:r w:rsidR="005F782D">
        <w:fldChar w:fldCharType="separate"/>
      </w:r>
      <w:r w:rsidR="005F782D">
        <w:rPr>
          <w:noProof/>
        </w:rPr>
        <w:t>2</w:t>
      </w:r>
      <w:r w:rsidR="005F782D">
        <w:rPr>
          <w:noProof/>
        </w:rPr>
        <w:fldChar w:fldCharType="end"/>
      </w:r>
      <w:r>
        <w:t>: Sorbent</w:t>
      </w:r>
      <w:r w:rsidRPr="000F34DF">
        <w:t xml:space="preserve"> </w:t>
      </w:r>
      <w:r>
        <w:t>Parameters</w:t>
      </w:r>
      <w:bookmarkEnd w:id="65"/>
      <w:bookmarkEnd w:id="66"/>
    </w:p>
    <w:tbl>
      <w:tblPr>
        <w:tblStyle w:val="TableGrid"/>
        <w:tblW w:w="0" w:type="auto"/>
        <w:jc w:val="center"/>
        <w:tblLook w:val="04A0" w:firstRow="1" w:lastRow="0" w:firstColumn="1" w:lastColumn="0" w:noHBand="0" w:noVBand="1"/>
      </w:tblPr>
      <w:tblGrid>
        <w:gridCol w:w="1345"/>
        <w:gridCol w:w="1237"/>
        <w:gridCol w:w="6157"/>
      </w:tblGrid>
      <w:tr w:rsidR="00B61FDA" w:rsidTr="00E03829">
        <w:trPr>
          <w:cantSplit/>
          <w:tblHeader/>
          <w:jc w:val="center"/>
        </w:trPr>
        <w:tc>
          <w:tcPr>
            <w:tcW w:w="1345" w:type="dxa"/>
            <w:tcBorders>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Parameter</w:t>
            </w:r>
          </w:p>
        </w:tc>
        <w:tc>
          <w:tcPr>
            <w:tcW w:w="123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right"/>
            </w:pPr>
            <w:r>
              <w:t>Value</w:t>
            </w:r>
          </w:p>
        </w:tc>
        <w:tc>
          <w:tcPr>
            <w:tcW w:w="6157"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Description</w:t>
            </w:r>
          </w:p>
        </w:tc>
      </w:tr>
      <w:tr w:rsidR="00B61FDA" w:rsidTr="00E03829">
        <w:trPr>
          <w:cantSplit/>
          <w:jc w:val="center"/>
        </w:trPr>
        <w:tc>
          <w:tcPr>
            <w:tcW w:w="1345" w:type="dxa"/>
            <w:vAlign w:val="center"/>
          </w:tcPr>
          <w:p w:rsidR="00B61FDA" w:rsidRPr="0095695E" w:rsidRDefault="00B61FDA" w:rsidP="00E03829">
            <w:pPr>
              <w:pStyle w:val="URSTableTextLeft"/>
            </w:pPr>
            <w:r w:rsidRPr="0095695E">
              <w:t>A1</w:t>
            </w:r>
          </w:p>
        </w:tc>
        <w:tc>
          <w:tcPr>
            <w:tcW w:w="1237" w:type="dxa"/>
            <w:vAlign w:val="center"/>
          </w:tcPr>
          <w:p w:rsidR="00B61FDA" w:rsidRPr="0095695E" w:rsidRDefault="00B61FDA" w:rsidP="00E03829">
            <w:pPr>
              <w:pStyle w:val="URSTableTextLeft"/>
              <w:jc w:val="right"/>
            </w:pPr>
            <w:r>
              <w:t>0.17583</w:t>
            </w:r>
          </w:p>
        </w:tc>
        <w:tc>
          <w:tcPr>
            <w:tcW w:w="6157" w:type="dxa"/>
            <w:vAlign w:val="center"/>
          </w:tcPr>
          <w:p w:rsidR="00B61FDA" w:rsidRPr="0095695E" w:rsidRDefault="00B61FDA" w:rsidP="00E03829">
            <w:pPr>
              <w:pStyle w:val="URSTableTextLeft"/>
            </w:pPr>
            <w:r w:rsidRPr="0095695E">
              <w:t xml:space="preserve">Arrhenius </w:t>
            </w:r>
            <w:r>
              <w:t>C</w:t>
            </w:r>
            <w:r w:rsidRPr="0095695E">
              <w:t>onstant for Water Physisorption (mol/m</w:t>
            </w:r>
            <w:r w:rsidRPr="0095695E">
              <w:rPr>
                <w:vertAlign w:val="superscript"/>
              </w:rPr>
              <w:t>3</w:t>
            </w:r>
            <w:r w:rsidRPr="0095695E">
              <w:t>/Pa/K/s)</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A2</w:t>
            </w:r>
          </w:p>
        </w:tc>
        <w:tc>
          <w:tcPr>
            <w:tcW w:w="1237" w:type="dxa"/>
            <w:shd w:val="clear" w:color="auto" w:fill="BDD6EE" w:themeFill="accent1" w:themeFillTint="66"/>
            <w:vAlign w:val="center"/>
          </w:tcPr>
          <w:p w:rsidR="00B61FDA" w:rsidRPr="0095695E" w:rsidRDefault="00B61FDA" w:rsidP="00E03829">
            <w:pPr>
              <w:pStyle w:val="URSTableTextLeft"/>
              <w:jc w:val="right"/>
            </w:pPr>
            <w:r>
              <w:t>0.091098</w:t>
            </w:r>
          </w:p>
        </w:tc>
        <w:tc>
          <w:tcPr>
            <w:tcW w:w="6157" w:type="dxa"/>
            <w:shd w:val="clear" w:color="auto" w:fill="BDD6EE" w:themeFill="accent1" w:themeFillTint="66"/>
            <w:vAlign w:val="center"/>
          </w:tcPr>
          <w:p w:rsidR="00B61FDA" w:rsidRPr="0095695E" w:rsidRDefault="00B61FDA" w:rsidP="00E03829">
            <w:pPr>
              <w:pStyle w:val="URSTableTextLeft"/>
            </w:pPr>
            <w:r w:rsidRPr="0095695E">
              <w:t xml:space="preserve">Arrhenius </w:t>
            </w:r>
            <w:r>
              <w:t>C</w:t>
            </w:r>
            <w:r w:rsidRPr="0095695E">
              <w:t>onstant for Bicarbonate Formation (1/Pa/K/s)</w:t>
            </w:r>
          </w:p>
        </w:tc>
      </w:tr>
      <w:tr w:rsidR="00B61FDA" w:rsidTr="00E03829">
        <w:trPr>
          <w:cantSplit/>
          <w:jc w:val="center"/>
        </w:trPr>
        <w:tc>
          <w:tcPr>
            <w:tcW w:w="1345" w:type="dxa"/>
            <w:vAlign w:val="center"/>
          </w:tcPr>
          <w:p w:rsidR="00B61FDA" w:rsidRPr="0095695E" w:rsidRDefault="00B61FDA" w:rsidP="00E03829">
            <w:pPr>
              <w:pStyle w:val="URSTableTextLeft"/>
            </w:pPr>
            <w:r w:rsidRPr="0095695E">
              <w:t>A3</w:t>
            </w:r>
          </w:p>
        </w:tc>
        <w:tc>
          <w:tcPr>
            <w:tcW w:w="1237" w:type="dxa"/>
            <w:vAlign w:val="center"/>
          </w:tcPr>
          <w:p w:rsidR="00B61FDA" w:rsidRPr="0095695E" w:rsidRDefault="00B61FDA" w:rsidP="00E03829">
            <w:pPr>
              <w:pStyle w:val="URSTableTextLeft"/>
              <w:jc w:val="right"/>
            </w:pPr>
            <w:r>
              <w:t>141.994</w:t>
            </w:r>
          </w:p>
        </w:tc>
        <w:tc>
          <w:tcPr>
            <w:tcW w:w="6157" w:type="dxa"/>
            <w:vAlign w:val="center"/>
          </w:tcPr>
          <w:p w:rsidR="00B61FDA" w:rsidRPr="0095695E" w:rsidRDefault="00B61FDA" w:rsidP="00E03829">
            <w:pPr>
              <w:pStyle w:val="URSTableTextLeft"/>
            </w:pPr>
            <w:r w:rsidRPr="0095695E">
              <w:t xml:space="preserve">Arrhenius </w:t>
            </w:r>
            <w:r>
              <w:t>C</w:t>
            </w:r>
            <w:r w:rsidRPr="0095695E">
              <w:t>onstant for Carbamate Formation (1/Pa</w:t>
            </w:r>
            <w:r w:rsidRPr="0095695E">
              <w:rPr>
                <w:vertAlign w:val="superscript"/>
              </w:rPr>
              <w:t>m1</w:t>
            </w:r>
            <w:r w:rsidRPr="0095695E">
              <w:t>/K/s)</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dH1</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w:t>
            </w:r>
            <w:r>
              <w:t>72</w:t>
            </w:r>
            <w:r w:rsidRPr="0095695E">
              <w:t>,</w:t>
            </w:r>
            <w:r>
              <w:t>580.3</w:t>
            </w:r>
          </w:p>
        </w:tc>
        <w:tc>
          <w:tcPr>
            <w:tcW w:w="6157" w:type="dxa"/>
            <w:shd w:val="clear" w:color="auto" w:fill="BDD6EE" w:themeFill="accent1" w:themeFillTint="66"/>
            <w:vAlign w:val="center"/>
          </w:tcPr>
          <w:p w:rsidR="00B61FDA" w:rsidRPr="0095695E" w:rsidRDefault="00B61FDA" w:rsidP="00E03829">
            <w:pPr>
              <w:pStyle w:val="URSTableTextLeft"/>
            </w:pPr>
            <w:r w:rsidRPr="0095695E">
              <w:t>Heat of Reaction for Water Physisorption (J/mol)</w:t>
            </w:r>
          </w:p>
        </w:tc>
      </w:tr>
      <w:tr w:rsidR="00B61FDA" w:rsidTr="00E03829">
        <w:trPr>
          <w:cantSplit/>
          <w:jc w:val="center"/>
        </w:trPr>
        <w:tc>
          <w:tcPr>
            <w:tcW w:w="1345" w:type="dxa"/>
            <w:vAlign w:val="center"/>
          </w:tcPr>
          <w:p w:rsidR="00B61FDA" w:rsidRPr="0095695E" w:rsidRDefault="00B61FDA" w:rsidP="00E03829">
            <w:pPr>
              <w:pStyle w:val="URSTableTextLeft"/>
            </w:pPr>
            <w:r w:rsidRPr="0095695E">
              <w:t>dH2</w:t>
            </w:r>
          </w:p>
        </w:tc>
        <w:tc>
          <w:tcPr>
            <w:tcW w:w="1237" w:type="dxa"/>
            <w:vAlign w:val="center"/>
          </w:tcPr>
          <w:p w:rsidR="00B61FDA" w:rsidRPr="0095695E" w:rsidRDefault="00B61FDA" w:rsidP="00E03829">
            <w:pPr>
              <w:pStyle w:val="URSTableTextLeft"/>
              <w:jc w:val="right"/>
            </w:pPr>
            <w:r w:rsidRPr="0095695E">
              <w:t>-</w:t>
            </w:r>
            <w:r>
              <w:t>77</w:t>
            </w:r>
            <w:r w:rsidRPr="0095695E">
              <w:t>,</w:t>
            </w:r>
            <w:r>
              <w:t>079.0</w:t>
            </w:r>
          </w:p>
        </w:tc>
        <w:tc>
          <w:tcPr>
            <w:tcW w:w="6157" w:type="dxa"/>
            <w:vAlign w:val="center"/>
          </w:tcPr>
          <w:p w:rsidR="00B61FDA" w:rsidRPr="0095695E" w:rsidRDefault="00B61FDA" w:rsidP="00E03829">
            <w:pPr>
              <w:pStyle w:val="URSTableTextLeft"/>
            </w:pPr>
            <w:r w:rsidRPr="0095695E">
              <w:t>Heat of Reaction for Bicarbonate Formation (J/mol)</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dH3</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w:t>
            </w:r>
            <w:r>
              <w:t>109</w:t>
            </w:r>
            <w:r w:rsidRPr="0095695E">
              <w:t>,</w:t>
            </w:r>
            <w:r>
              <w:t>691</w:t>
            </w:r>
          </w:p>
        </w:tc>
        <w:tc>
          <w:tcPr>
            <w:tcW w:w="6157" w:type="dxa"/>
            <w:shd w:val="clear" w:color="auto" w:fill="BDD6EE" w:themeFill="accent1" w:themeFillTint="66"/>
            <w:vAlign w:val="center"/>
          </w:tcPr>
          <w:p w:rsidR="00B61FDA" w:rsidRPr="0095695E" w:rsidRDefault="00B61FDA" w:rsidP="00E03829">
            <w:pPr>
              <w:pStyle w:val="URSTableTextLeft"/>
            </w:pPr>
            <w:r w:rsidRPr="0095695E">
              <w:t>Heat of Reaction for Carbamate Formation (J/mol)</w:t>
            </w:r>
          </w:p>
        </w:tc>
      </w:tr>
      <w:tr w:rsidR="00B61FDA" w:rsidTr="00E03829">
        <w:trPr>
          <w:cantSplit/>
          <w:jc w:val="center"/>
        </w:trPr>
        <w:tc>
          <w:tcPr>
            <w:tcW w:w="1345" w:type="dxa"/>
            <w:vAlign w:val="center"/>
          </w:tcPr>
          <w:p w:rsidR="00B61FDA" w:rsidRPr="0095695E" w:rsidRDefault="00B61FDA" w:rsidP="00E03829">
            <w:pPr>
              <w:pStyle w:val="URSTableTextLeft"/>
            </w:pPr>
            <w:r w:rsidRPr="0095695E">
              <w:t>dS1</w:t>
            </w:r>
          </w:p>
        </w:tc>
        <w:tc>
          <w:tcPr>
            <w:tcW w:w="1237" w:type="dxa"/>
            <w:vAlign w:val="center"/>
          </w:tcPr>
          <w:p w:rsidR="00B61FDA" w:rsidRPr="0095695E" w:rsidRDefault="00B61FDA" w:rsidP="00E03829">
            <w:pPr>
              <w:pStyle w:val="URSTableTextLeft"/>
              <w:jc w:val="right"/>
            </w:pPr>
            <w:r w:rsidRPr="0095695E">
              <w:t>-</w:t>
            </w:r>
            <w:r>
              <w:t>141</w:t>
            </w:r>
            <w:r w:rsidRPr="0095695E">
              <w:t>.</w:t>
            </w:r>
            <w:r>
              <w:t>425</w:t>
            </w:r>
          </w:p>
        </w:tc>
        <w:tc>
          <w:tcPr>
            <w:tcW w:w="6157" w:type="dxa"/>
            <w:vAlign w:val="center"/>
          </w:tcPr>
          <w:p w:rsidR="00B61FDA" w:rsidRPr="0095695E" w:rsidRDefault="00B61FDA" w:rsidP="00E03829">
            <w:pPr>
              <w:pStyle w:val="URSTableTextLeft"/>
            </w:pPr>
            <w:r w:rsidRPr="0095695E">
              <w:t>Reaction Entropy for Water Physisorption (J/mol/K)</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dS2</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w:t>
            </w:r>
            <w:r>
              <w:t>216</w:t>
            </w:r>
            <w:r w:rsidRPr="0095695E">
              <w:t>.</w:t>
            </w:r>
            <w:r>
              <w:t>244</w:t>
            </w:r>
          </w:p>
        </w:tc>
        <w:tc>
          <w:tcPr>
            <w:tcW w:w="6157" w:type="dxa"/>
            <w:shd w:val="clear" w:color="auto" w:fill="BDD6EE" w:themeFill="accent1" w:themeFillTint="66"/>
            <w:vAlign w:val="center"/>
          </w:tcPr>
          <w:p w:rsidR="00B61FDA" w:rsidRPr="0095695E" w:rsidRDefault="00B61FDA" w:rsidP="00E03829">
            <w:pPr>
              <w:pStyle w:val="URSTableTextLeft"/>
            </w:pPr>
            <w:r w:rsidRPr="0095695E">
              <w:t>Reaction Entropy for Bicarbonate Formation (J/mol/K)</w:t>
            </w:r>
          </w:p>
        </w:tc>
      </w:tr>
      <w:tr w:rsidR="00B61FDA" w:rsidTr="00E03829">
        <w:trPr>
          <w:cantSplit/>
          <w:jc w:val="center"/>
        </w:trPr>
        <w:tc>
          <w:tcPr>
            <w:tcW w:w="1345" w:type="dxa"/>
            <w:vAlign w:val="center"/>
          </w:tcPr>
          <w:p w:rsidR="00B61FDA" w:rsidRPr="0095695E" w:rsidRDefault="00B61FDA" w:rsidP="00E03829">
            <w:pPr>
              <w:pStyle w:val="URSTableTextLeft"/>
            </w:pPr>
            <w:r w:rsidRPr="0095695E">
              <w:t>dS3</w:t>
            </w:r>
          </w:p>
        </w:tc>
        <w:tc>
          <w:tcPr>
            <w:tcW w:w="1237" w:type="dxa"/>
            <w:vAlign w:val="center"/>
          </w:tcPr>
          <w:p w:rsidR="00B61FDA" w:rsidRPr="0095695E" w:rsidRDefault="00B61FDA" w:rsidP="00E03829">
            <w:pPr>
              <w:pStyle w:val="URSTableTextLeft"/>
              <w:jc w:val="right"/>
            </w:pPr>
            <w:r w:rsidRPr="0095695E">
              <w:t>-</w:t>
            </w:r>
            <w:r>
              <w:t>281.255</w:t>
            </w:r>
          </w:p>
        </w:tc>
        <w:tc>
          <w:tcPr>
            <w:tcW w:w="6157" w:type="dxa"/>
            <w:vAlign w:val="center"/>
          </w:tcPr>
          <w:p w:rsidR="00B61FDA" w:rsidRPr="0095695E" w:rsidRDefault="00B61FDA" w:rsidP="00E03829">
            <w:pPr>
              <w:pStyle w:val="URSTableTextLeft"/>
            </w:pPr>
            <w:r w:rsidRPr="0095695E">
              <w:t>Reaction Entropy for Carbamate Formation (J/mol/K)</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E1</w:t>
            </w:r>
          </w:p>
        </w:tc>
        <w:tc>
          <w:tcPr>
            <w:tcW w:w="1237" w:type="dxa"/>
            <w:shd w:val="clear" w:color="auto" w:fill="BDD6EE" w:themeFill="accent1" w:themeFillTint="66"/>
            <w:vAlign w:val="center"/>
          </w:tcPr>
          <w:p w:rsidR="00B61FDA" w:rsidRPr="0095695E" w:rsidRDefault="00B61FDA" w:rsidP="00E03829">
            <w:pPr>
              <w:pStyle w:val="URSTableTextLeft"/>
              <w:jc w:val="right"/>
            </w:pPr>
            <w:r>
              <w:t>29</w:t>
            </w:r>
            <w:r w:rsidRPr="0095695E">
              <w:t>,</w:t>
            </w:r>
            <w:r>
              <w:t>622.8</w:t>
            </w:r>
          </w:p>
        </w:tc>
        <w:tc>
          <w:tcPr>
            <w:tcW w:w="6157" w:type="dxa"/>
            <w:shd w:val="clear" w:color="auto" w:fill="BDD6EE" w:themeFill="accent1" w:themeFillTint="66"/>
            <w:vAlign w:val="center"/>
          </w:tcPr>
          <w:p w:rsidR="00B61FDA" w:rsidRPr="0095695E" w:rsidRDefault="00B61FDA" w:rsidP="00E03829">
            <w:pPr>
              <w:pStyle w:val="URSTableTextLeft"/>
            </w:pPr>
            <w:r w:rsidRPr="0095695E">
              <w:t>Activation Energy for Water Physisorption (J/mol)</w:t>
            </w:r>
          </w:p>
        </w:tc>
      </w:tr>
      <w:tr w:rsidR="00B61FDA" w:rsidTr="00E03829">
        <w:trPr>
          <w:cantSplit/>
          <w:jc w:val="center"/>
        </w:trPr>
        <w:tc>
          <w:tcPr>
            <w:tcW w:w="1345" w:type="dxa"/>
            <w:vAlign w:val="center"/>
          </w:tcPr>
          <w:p w:rsidR="00B61FDA" w:rsidRPr="0095695E" w:rsidRDefault="00B61FDA" w:rsidP="00E03829">
            <w:pPr>
              <w:pStyle w:val="URSTableTextLeft"/>
            </w:pPr>
            <w:r w:rsidRPr="0095695E">
              <w:t>E2</w:t>
            </w:r>
          </w:p>
        </w:tc>
        <w:tc>
          <w:tcPr>
            <w:tcW w:w="1237" w:type="dxa"/>
            <w:vAlign w:val="center"/>
          </w:tcPr>
          <w:p w:rsidR="00B61FDA" w:rsidRPr="0095695E" w:rsidRDefault="00B61FDA" w:rsidP="00E03829">
            <w:pPr>
              <w:pStyle w:val="URSTableTextLeft"/>
              <w:jc w:val="right"/>
            </w:pPr>
            <w:r>
              <w:t>83</w:t>
            </w:r>
            <w:r w:rsidRPr="0095695E">
              <w:t>,</w:t>
            </w:r>
            <w:r>
              <w:t>173.5</w:t>
            </w:r>
          </w:p>
        </w:tc>
        <w:tc>
          <w:tcPr>
            <w:tcW w:w="6157" w:type="dxa"/>
            <w:vAlign w:val="center"/>
          </w:tcPr>
          <w:p w:rsidR="00B61FDA" w:rsidRPr="0095695E" w:rsidRDefault="00B61FDA" w:rsidP="00E03829">
            <w:pPr>
              <w:pStyle w:val="URSTableTextLeft"/>
            </w:pPr>
            <w:r w:rsidRPr="0095695E">
              <w:t>Activation Energy for Bicarbonate Formation (J/mol)</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E3</w:t>
            </w:r>
          </w:p>
        </w:tc>
        <w:tc>
          <w:tcPr>
            <w:tcW w:w="1237" w:type="dxa"/>
            <w:shd w:val="clear" w:color="auto" w:fill="BDD6EE" w:themeFill="accent1" w:themeFillTint="66"/>
            <w:vAlign w:val="center"/>
          </w:tcPr>
          <w:p w:rsidR="00B61FDA" w:rsidRPr="0095695E" w:rsidRDefault="00B61FDA" w:rsidP="00E03829">
            <w:pPr>
              <w:pStyle w:val="URSTableTextLeft"/>
              <w:jc w:val="right"/>
            </w:pPr>
            <w:r>
              <w:t>27</w:t>
            </w:r>
            <w:r w:rsidRPr="0095695E">
              <w:t>,</w:t>
            </w:r>
            <w:r>
              <w:t>522.3</w:t>
            </w:r>
          </w:p>
        </w:tc>
        <w:tc>
          <w:tcPr>
            <w:tcW w:w="6157" w:type="dxa"/>
            <w:shd w:val="clear" w:color="auto" w:fill="BDD6EE" w:themeFill="accent1" w:themeFillTint="66"/>
            <w:vAlign w:val="center"/>
          </w:tcPr>
          <w:p w:rsidR="00B61FDA" w:rsidRPr="0095695E" w:rsidRDefault="00B61FDA" w:rsidP="00E03829">
            <w:pPr>
              <w:pStyle w:val="URSTableTextLeft"/>
            </w:pPr>
            <w:r w:rsidRPr="0095695E">
              <w:t>Activation Energy for Carbamate Formation (J/mol)</w:t>
            </w:r>
          </w:p>
        </w:tc>
      </w:tr>
      <w:tr w:rsidR="00B61FDA" w:rsidTr="00E03829">
        <w:trPr>
          <w:cantSplit/>
          <w:jc w:val="center"/>
        </w:trPr>
        <w:tc>
          <w:tcPr>
            <w:tcW w:w="1345" w:type="dxa"/>
            <w:vAlign w:val="center"/>
          </w:tcPr>
          <w:p w:rsidR="00B61FDA" w:rsidRPr="0095695E" w:rsidRDefault="00B61FDA" w:rsidP="00E03829">
            <w:pPr>
              <w:pStyle w:val="URSTableTextLeft"/>
            </w:pPr>
            <w:r w:rsidRPr="0095695E">
              <w:t>M</w:t>
            </w:r>
            <w:r>
              <w:t>3</w:t>
            </w:r>
          </w:p>
        </w:tc>
        <w:tc>
          <w:tcPr>
            <w:tcW w:w="1237" w:type="dxa"/>
            <w:vAlign w:val="center"/>
          </w:tcPr>
          <w:p w:rsidR="00B61FDA" w:rsidRPr="0095695E" w:rsidRDefault="00B61FDA" w:rsidP="00E03829">
            <w:pPr>
              <w:pStyle w:val="URSTableTextLeft"/>
              <w:jc w:val="right"/>
            </w:pPr>
            <w:r w:rsidRPr="0095695E">
              <w:t>1.</w:t>
            </w:r>
            <w:r>
              <w:t>00</w:t>
            </w:r>
          </w:p>
        </w:tc>
        <w:tc>
          <w:tcPr>
            <w:tcW w:w="6157" w:type="dxa"/>
            <w:vAlign w:val="center"/>
          </w:tcPr>
          <w:p w:rsidR="00B61FDA" w:rsidRPr="0095695E" w:rsidRDefault="00B61FDA" w:rsidP="00E03829">
            <w:pPr>
              <w:pStyle w:val="URSTableTextLeft"/>
            </w:pPr>
            <w:r w:rsidRPr="0095695E">
              <w:t>Non-Ideality Exponent for Carbamate Formation Reaction</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nv</w:t>
            </w:r>
          </w:p>
        </w:tc>
        <w:tc>
          <w:tcPr>
            <w:tcW w:w="1237" w:type="dxa"/>
            <w:shd w:val="clear" w:color="auto" w:fill="BDD6EE" w:themeFill="accent1" w:themeFillTint="66"/>
            <w:vAlign w:val="center"/>
          </w:tcPr>
          <w:p w:rsidR="00B61FDA" w:rsidRPr="0095695E" w:rsidRDefault="00B61FDA" w:rsidP="00E03829">
            <w:pPr>
              <w:pStyle w:val="URSTableTextLeft"/>
              <w:jc w:val="right"/>
            </w:pPr>
            <w:r>
              <w:t>1</w:t>
            </w:r>
            <w:r w:rsidRPr="0095695E">
              <w:t>,</w:t>
            </w:r>
            <w:r>
              <w:t>900.46</w:t>
            </w:r>
          </w:p>
        </w:tc>
        <w:tc>
          <w:tcPr>
            <w:tcW w:w="6157" w:type="dxa"/>
            <w:shd w:val="clear" w:color="auto" w:fill="BDD6EE" w:themeFill="accent1" w:themeFillTint="66"/>
            <w:vAlign w:val="center"/>
          </w:tcPr>
          <w:p w:rsidR="00B61FDA" w:rsidRPr="0095695E" w:rsidRDefault="00B61FDA" w:rsidP="00E03829">
            <w:pPr>
              <w:pStyle w:val="URSTableTextLeft"/>
            </w:pPr>
            <w:r w:rsidRPr="0095695E">
              <w:t>Amine Loading of Sorbent (mol/m</w:t>
            </w:r>
            <w:r w:rsidRPr="0095695E">
              <w:rPr>
                <w:vertAlign w:val="superscript"/>
              </w:rPr>
              <w:t>3</w:t>
            </w:r>
            <w:r w:rsidRPr="0095695E">
              <w:t>)</w:t>
            </w:r>
          </w:p>
        </w:tc>
      </w:tr>
      <w:tr w:rsidR="00B61FDA" w:rsidTr="00E03829">
        <w:trPr>
          <w:cantSplit/>
          <w:jc w:val="center"/>
        </w:trPr>
        <w:tc>
          <w:tcPr>
            <w:tcW w:w="1345" w:type="dxa"/>
            <w:vAlign w:val="center"/>
          </w:tcPr>
          <w:p w:rsidR="00B61FDA" w:rsidRPr="0095695E" w:rsidRDefault="00B61FDA" w:rsidP="00E03829">
            <w:pPr>
              <w:pStyle w:val="URSTableTextLeft"/>
            </w:pPr>
            <w:r w:rsidRPr="0095695E">
              <w:t>cps</w:t>
            </w:r>
          </w:p>
        </w:tc>
        <w:tc>
          <w:tcPr>
            <w:tcW w:w="1237" w:type="dxa"/>
            <w:vAlign w:val="center"/>
          </w:tcPr>
          <w:p w:rsidR="00B61FDA" w:rsidRPr="0095695E" w:rsidRDefault="00B61FDA" w:rsidP="00E03829">
            <w:pPr>
              <w:pStyle w:val="URSTableTextLeft"/>
              <w:jc w:val="right"/>
            </w:pPr>
            <w:r w:rsidRPr="0095695E">
              <w:t>1.13</w:t>
            </w:r>
          </w:p>
        </w:tc>
        <w:tc>
          <w:tcPr>
            <w:tcW w:w="6157" w:type="dxa"/>
            <w:vAlign w:val="center"/>
          </w:tcPr>
          <w:p w:rsidR="00B61FDA" w:rsidRPr="0095695E" w:rsidRDefault="00B61FDA" w:rsidP="00E03829">
            <w:pPr>
              <w:pStyle w:val="URSTableTextLeft"/>
            </w:pPr>
            <w:r w:rsidRPr="0095695E">
              <w:t>Particle Heat Capacity (kJ/kg/K)</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dp</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1.5x10</w:t>
            </w:r>
            <w:r w:rsidRPr="0095695E">
              <w:rPr>
                <w:vertAlign w:val="superscript"/>
              </w:rPr>
              <w:t>-4</w:t>
            </w:r>
          </w:p>
        </w:tc>
        <w:tc>
          <w:tcPr>
            <w:tcW w:w="6157" w:type="dxa"/>
            <w:shd w:val="clear" w:color="auto" w:fill="BDD6EE" w:themeFill="accent1" w:themeFillTint="66"/>
            <w:vAlign w:val="center"/>
          </w:tcPr>
          <w:p w:rsidR="00B61FDA" w:rsidRPr="0095695E" w:rsidRDefault="00B61FDA" w:rsidP="00E03829">
            <w:pPr>
              <w:pStyle w:val="URSTableTextLeft"/>
            </w:pPr>
            <w:r w:rsidRPr="0095695E">
              <w:t>Particle Diameter (m)</w:t>
            </w:r>
          </w:p>
        </w:tc>
      </w:tr>
      <w:tr w:rsidR="00B61FDA" w:rsidTr="00E03829">
        <w:trPr>
          <w:cantSplit/>
          <w:jc w:val="center"/>
        </w:trPr>
        <w:tc>
          <w:tcPr>
            <w:tcW w:w="1345" w:type="dxa"/>
            <w:vAlign w:val="center"/>
          </w:tcPr>
          <w:p w:rsidR="00B61FDA" w:rsidRPr="0095695E" w:rsidRDefault="00B61FDA" w:rsidP="00E03829">
            <w:pPr>
              <w:pStyle w:val="URSTableTextLeft"/>
            </w:pPr>
            <w:r>
              <w:t>emf</w:t>
            </w:r>
          </w:p>
        </w:tc>
        <w:tc>
          <w:tcPr>
            <w:tcW w:w="1237" w:type="dxa"/>
            <w:vAlign w:val="center"/>
          </w:tcPr>
          <w:p w:rsidR="00B61FDA" w:rsidRPr="0095695E" w:rsidRDefault="00B61FDA" w:rsidP="00E03829">
            <w:pPr>
              <w:pStyle w:val="URSTableTextLeft"/>
              <w:jc w:val="right"/>
            </w:pPr>
            <w:r>
              <w:t>0.5</w:t>
            </w:r>
          </w:p>
        </w:tc>
        <w:tc>
          <w:tcPr>
            <w:tcW w:w="6157" w:type="dxa"/>
            <w:vAlign w:val="center"/>
          </w:tcPr>
          <w:p w:rsidR="00B61FDA" w:rsidRPr="0095695E" w:rsidRDefault="00B61FDA" w:rsidP="00E03829">
            <w:pPr>
              <w:pStyle w:val="URSTableTextLeft"/>
            </w:pPr>
            <w:r>
              <w:t>Bed Voidage at Minimum Fluidization Velocity</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F</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0</w:t>
            </w:r>
          </w:p>
        </w:tc>
        <w:tc>
          <w:tcPr>
            <w:tcW w:w="6157" w:type="dxa"/>
            <w:shd w:val="clear" w:color="auto" w:fill="BDD6EE" w:themeFill="accent1" w:themeFillTint="66"/>
            <w:vAlign w:val="center"/>
          </w:tcPr>
          <w:p w:rsidR="00B61FDA" w:rsidRPr="0095695E" w:rsidRDefault="00B61FDA" w:rsidP="00E03829">
            <w:pPr>
              <w:pStyle w:val="URSTableTextLeft"/>
            </w:pPr>
            <w:r w:rsidRPr="0095695E">
              <w:t>Fines Fraction (&lt;45 micron) of Solids</w:t>
            </w:r>
          </w:p>
        </w:tc>
      </w:tr>
      <w:tr w:rsidR="00B61FDA" w:rsidTr="00E03829">
        <w:trPr>
          <w:cantSplit/>
          <w:jc w:val="center"/>
        </w:trPr>
        <w:tc>
          <w:tcPr>
            <w:tcW w:w="1345" w:type="dxa"/>
            <w:vAlign w:val="center"/>
          </w:tcPr>
          <w:p w:rsidR="00B61FDA" w:rsidRPr="0095695E" w:rsidRDefault="00B61FDA" w:rsidP="00E03829">
            <w:pPr>
              <w:pStyle w:val="URSTableTextLeft"/>
            </w:pPr>
            <w:r w:rsidRPr="0095695E">
              <w:t>kp</w:t>
            </w:r>
          </w:p>
        </w:tc>
        <w:tc>
          <w:tcPr>
            <w:tcW w:w="1237" w:type="dxa"/>
            <w:vAlign w:val="center"/>
          </w:tcPr>
          <w:p w:rsidR="00B61FDA" w:rsidRPr="0095695E" w:rsidRDefault="00B61FDA" w:rsidP="00E03829">
            <w:pPr>
              <w:pStyle w:val="URSTableTextLeft"/>
              <w:jc w:val="right"/>
            </w:pPr>
            <w:r w:rsidRPr="0095695E">
              <w:t>1.36</w:t>
            </w:r>
          </w:p>
        </w:tc>
        <w:tc>
          <w:tcPr>
            <w:tcW w:w="6157" w:type="dxa"/>
            <w:vAlign w:val="center"/>
          </w:tcPr>
          <w:p w:rsidR="00B61FDA" w:rsidRPr="0095695E" w:rsidRDefault="00B61FDA" w:rsidP="00E03829">
            <w:pPr>
              <w:pStyle w:val="URSTableTextLeft"/>
            </w:pPr>
            <w:r w:rsidRPr="0095695E">
              <w:t>Particle Conductivity (J/m/K/s)</w:t>
            </w:r>
          </w:p>
        </w:tc>
      </w:tr>
      <w:tr w:rsidR="00B61FDA" w:rsidTr="00E03829">
        <w:trPr>
          <w:cantSplit/>
          <w:jc w:val="center"/>
        </w:trPr>
        <w:tc>
          <w:tcPr>
            <w:tcW w:w="1345" w:type="dxa"/>
            <w:shd w:val="clear" w:color="auto" w:fill="BDD6EE" w:themeFill="accent1" w:themeFillTint="66"/>
            <w:vAlign w:val="center"/>
          </w:tcPr>
          <w:p w:rsidR="00B61FDA" w:rsidRPr="0095695E" w:rsidRDefault="00B61FDA" w:rsidP="00E03829">
            <w:pPr>
              <w:pStyle w:val="URSTableTextLeft"/>
            </w:pPr>
            <w:r w:rsidRPr="0095695E">
              <w:t>phis</w:t>
            </w:r>
          </w:p>
        </w:tc>
        <w:tc>
          <w:tcPr>
            <w:tcW w:w="1237" w:type="dxa"/>
            <w:shd w:val="clear" w:color="auto" w:fill="BDD6EE" w:themeFill="accent1" w:themeFillTint="66"/>
            <w:vAlign w:val="center"/>
          </w:tcPr>
          <w:p w:rsidR="00B61FDA" w:rsidRPr="0095695E" w:rsidRDefault="00B61FDA" w:rsidP="00E03829">
            <w:pPr>
              <w:pStyle w:val="URSTableTextLeft"/>
              <w:jc w:val="right"/>
            </w:pPr>
            <w:r w:rsidRPr="0095695E">
              <w:t>1.0</w:t>
            </w:r>
          </w:p>
        </w:tc>
        <w:tc>
          <w:tcPr>
            <w:tcW w:w="6157" w:type="dxa"/>
            <w:shd w:val="clear" w:color="auto" w:fill="BDD6EE" w:themeFill="accent1" w:themeFillTint="66"/>
            <w:vAlign w:val="center"/>
          </w:tcPr>
          <w:p w:rsidR="00B61FDA" w:rsidRPr="0095695E" w:rsidRDefault="00B61FDA" w:rsidP="00E03829">
            <w:pPr>
              <w:pStyle w:val="URSTableTextLeft"/>
            </w:pPr>
            <w:r w:rsidRPr="0095695E">
              <w:t>Particle Sphericity</w:t>
            </w:r>
          </w:p>
        </w:tc>
      </w:tr>
      <w:tr w:rsidR="00B61FDA" w:rsidTr="00E03829">
        <w:trPr>
          <w:cantSplit/>
          <w:jc w:val="center"/>
        </w:trPr>
        <w:tc>
          <w:tcPr>
            <w:tcW w:w="1345" w:type="dxa"/>
            <w:vAlign w:val="center"/>
          </w:tcPr>
          <w:p w:rsidR="00B61FDA" w:rsidRPr="0095695E" w:rsidRDefault="00B61FDA" w:rsidP="00E03829">
            <w:pPr>
              <w:pStyle w:val="URSTableTextLeft"/>
            </w:pPr>
            <w:r w:rsidRPr="0095695E">
              <w:t>rhos</w:t>
            </w:r>
          </w:p>
        </w:tc>
        <w:tc>
          <w:tcPr>
            <w:tcW w:w="1237" w:type="dxa"/>
            <w:vAlign w:val="center"/>
          </w:tcPr>
          <w:p w:rsidR="00B61FDA" w:rsidRPr="0095695E" w:rsidRDefault="00B61FDA" w:rsidP="00E03829">
            <w:pPr>
              <w:pStyle w:val="URSTableTextLeft"/>
              <w:jc w:val="right"/>
            </w:pPr>
            <w:r w:rsidRPr="0095695E">
              <w:t>442</w:t>
            </w:r>
          </w:p>
        </w:tc>
        <w:tc>
          <w:tcPr>
            <w:tcW w:w="6157" w:type="dxa"/>
            <w:vAlign w:val="center"/>
          </w:tcPr>
          <w:p w:rsidR="00B61FDA" w:rsidRPr="0095695E" w:rsidRDefault="00B61FDA" w:rsidP="00E03829">
            <w:pPr>
              <w:pStyle w:val="URSTableTextLeft"/>
            </w:pPr>
            <w:r w:rsidRPr="0095695E">
              <w:t xml:space="preserve">Particle </w:t>
            </w:r>
            <w:r>
              <w:t>D</w:t>
            </w:r>
            <w:r w:rsidRPr="0095695E">
              <w:t>ensity (kg/m</w:t>
            </w:r>
            <w:r w:rsidRPr="0095695E">
              <w:rPr>
                <w:vertAlign w:val="superscript"/>
              </w:rPr>
              <w:t>3</w:t>
            </w:r>
            <w:r w:rsidRPr="0095695E">
              <w:t>)</w:t>
            </w:r>
          </w:p>
        </w:tc>
      </w:tr>
    </w:tbl>
    <w:p w:rsidR="00B61FDA" w:rsidRDefault="00B61FDA" w:rsidP="00B61FDA">
      <w:pPr>
        <w:pStyle w:val="URSNormalBold"/>
        <w:pageBreakBefore/>
      </w:pPr>
      <w:r>
        <w:lastRenderedPageBreak/>
        <w:t>Stream Parameters</w:t>
      </w:r>
    </w:p>
    <w:p w:rsidR="00B61FDA" w:rsidRDefault="00B61FDA" w:rsidP="00B61FDA">
      <w:pPr>
        <w:pStyle w:val="URSNormal"/>
      </w:pPr>
      <w:r>
        <w:t>Stream parameters describe the conditions of the streams entering (or occasionally exiting) the reactor. There are three pairs of streams in the model; the gas inlet and outlet, the solid inlet and outlet, and the heat exchanger fluid inlet and outlet. In general, all the inlet conditions should be specified in the model, however it is possible in some cases to specify outlet conditions in place of the relevant inlet conditions.</w:t>
      </w:r>
    </w:p>
    <w:p w:rsidR="00B61FDA" w:rsidRDefault="00B61FDA" w:rsidP="00B61FDA">
      <w:pPr>
        <w:pStyle w:val="URSNormal"/>
      </w:pPr>
      <w:r>
        <w:t>In the presolved cases, inlet flowrates of gas and solids are determined by valves with specified valve coefficients. These valve coefficients were determined to meet nominal inlet flowrates of gas and solids, which are given in Tables 3–5 below.</w:t>
      </w:r>
    </w:p>
    <w:p w:rsidR="00B61FDA" w:rsidRDefault="00B61FDA" w:rsidP="00B61FDA">
      <w:pPr>
        <w:pStyle w:val="URSCaptionTable"/>
      </w:pPr>
      <w:bookmarkStart w:id="67" w:name="_Toc432754873"/>
      <w:bookmarkStart w:id="68" w:name="_Toc435641714"/>
      <w:r>
        <w:t xml:space="preserve">Table </w:t>
      </w:r>
      <w:r w:rsidR="005F782D">
        <w:fldChar w:fldCharType="begin"/>
      </w:r>
      <w:r w:rsidR="005F782D">
        <w:instrText xml:space="preserve"> S</w:instrText>
      </w:r>
      <w:r w:rsidR="005F782D">
        <w:instrText xml:space="preserve">EQ Table \* ARABIC </w:instrText>
      </w:r>
      <w:r w:rsidR="005F782D">
        <w:fldChar w:fldCharType="separate"/>
      </w:r>
      <w:r w:rsidR="005F782D">
        <w:rPr>
          <w:noProof/>
        </w:rPr>
        <w:t>3</w:t>
      </w:r>
      <w:r w:rsidR="005F782D">
        <w:rPr>
          <w:noProof/>
        </w:rPr>
        <w:fldChar w:fldCharType="end"/>
      </w:r>
      <w:r>
        <w:t xml:space="preserve">: </w:t>
      </w:r>
      <w:r w:rsidRPr="00D55371">
        <w:t>Gas Inlet Specification</w:t>
      </w:r>
      <w:bookmarkEnd w:id="67"/>
      <w:bookmarkEnd w:id="68"/>
    </w:p>
    <w:tbl>
      <w:tblPr>
        <w:tblStyle w:val="TableGrid"/>
        <w:tblW w:w="0" w:type="auto"/>
        <w:jc w:val="center"/>
        <w:tblLook w:val="04A0" w:firstRow="1" w:lastRow="0" w:firstColumn="1" w:lastColumn="0" w:noHBand="0" w:noVBand="1"/>
      </w:tblPr>
      <w:tblGrid>
        <w:gridCol w:w="2190"/>
        <w:gridCol w:w="1301"/>
        <w:gridCol w:w="1440"/>
        <w:gridCol w:w="990"/>
      </w:tblGrid>
      <w:tr w:rsidR="00B61FDA" w:rsidRPr="0095695E" w:rsidTr="00E03829">
        <w:trPr>
          <w:cantSplit/>
          <w:tblHeader/>
          <w:jc w:val="center"/>
        </w:trPr>
        <w:tc>
          <w:tcPr>
            <w:tcW w:w="2190" w:type="dxa"/>
            <w:tcBorders>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Parameter</w:t>
            </w:r>
          </w:p>
        </w:tc>
        <w:tc>
          <w:tcPr>
            <w:tcW w:w="1301"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Regenerator</w:t>
            </w:r>
          </w:p>
        </w:tc>
        <w:tc>
          <w:tcPr>
            <w:tcW w:w="990"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Units</w:t>
            </w:r>
          </w:p>
        </w:tc>
      </w:tr>
      <w:tr w:rsidR="00B61FDA" w:rsidRPr="0095695E" w:rsidTr="00E03829">
        <w:trPr>
          <w:cantSplit/>
          <w:jc w:val="center"/>
        </w:trPr>
        <w:tc>
          <w:tcPr>
            <w:tcW w:w="2190" w:type="dxa"/>
            <w:shd w:val="clear" w:color="auto" w:fill="auto"/>
            <w:vAlign w:val="center"/>
          </w:tcPr>
          <w:p w:rsidR="00B61FDA" w:rsidRPr="0095695E" w:rsidRDefault="00B61FDA" w:rsidP="00E03829">
            <w:pPr>
              <w:pStyle w:val="URSTableTextLeft"/>
            </w:pPr>
            <w:r>
              <w:t>Flowrate*</w:t>
            </w:r>
          </w:p>
        </w:tc>
        <w:tc>
          <w:tcPr>
            <w:tcW w:w="1301" w:type="dxa"/>
            <w:vAlign w:val="center"/>
          </w:tcPr>
          <w:p w:rsidR="00B61FDA" w:rsidRPr="0095695E" w:rsidRDefault="00B61FDA" w:rsidP="00E03829">
            <w:pPr>
              <w:pStyle w:val="URSTableTextLeft"/>
            </w:pPr>
            <w:r>
              <w:t>15,203.1</w:t>
            </w:r>
          </w:p>
        </w:tc>
        <w:tc>
          <w:tcPr>
            <w:tcW w:w="1440" w:type="dxa"/>
            <w:vAlign w:val="center"/>
          </w:tcPr>
          <w:p w:rsidR="00B61FDA" w:rsidRPr="0095695E" w:rsidRDefault="00B61FDA" w:rsidP="00E03829">
            <w:pPr>
              <w:pStyle w:val="URSTableTextLeft"/>
            </w:pPr>
            <w:r>
              <w:t>1,284</w:t>
            </w:r>
          </w:p>
        </w:tc>
        <w:tc>
          <w:tcPr>
            <w:tcW w:w="990" w:type="dxa"/>
            <w:vAlign w:val="center"/>
          </w:tcPr>
          <w:p w:rsidR="00B61FDA" w:rsidRPr="0095695E" w:rsidRDefault="00B61FDA" w:rsidP="00E03829">
            <w:pPr>
              <w:pStyle w:val="URSTableTextLeft"/>
            </w:pPr>
            <w:r w:rsidRPr="0095695E">
              <w:t>kmol/hr</w:t>
            </w:r>
          </w:p>
        </w:tc>
      </w:tr>
      <w:tr w:rsidR="00B61FDA" w:rsidRPr="0095695E" w:rsidTr="00E03829">
        <w:trPr>
          <w:cantSplit/>
          <w:jc w:val="center"/>
        </w:trPr>
        <w:tc>
          <w:tcPr>
            <w:tcW w:w="2190" w:type="dxa"/>
            <w:shd w:val="clear" w:color="auto" w:fill="BDD6EE" w:themeFill="accent1" w:themeFillTint="66"/>
            <w:vAlign w:val="center"/>
          </w:tcPr>
          <w:p w:rsidR="00B61FDA" w:rsidRPr="0095695E" w:rsidRDefault="00B61FDA" w:rsidP="00E03829">
            <w:pPr>
              <w:pStyle w:val="URSTableTextLeft"/>
            </w:pPr>
            <w:r>
              <w:t>Pressure</w:t>
            </w:r>
          </w:p>
        </w:tc>
        <w:tc>
          <w:tcPr>
            <w:tcW w:w="1301" w:type="dxa"/>
            <w:shd w:val="clear" w:color="auto" w:fill="BDD6EE" w:themeFill="accent1" w:themeFillTint="66"/>
            <w:vAlign w:val="center"/>
          </w:tcPr>
          <w:p w:rsidR="00B61FDA" w:rsidRPr="0095695E" w:rsidRDefault="00B61FDA" w:rsidP="00E03829">
            <w:pPr>
              <w:pStyle w:val="URSTableTextLeft"/>
            </w:pPr>
            <w:r w:rsidRPr="0095695E">
              <w:t>1.8</w:t>
            </w:r>
          </w:p>
        </w:tc>
        <w:tc>
          <w:tcPr>
            <w:tcW w:w="1440" w:type="dxa"/>
            <w:shd w:val="clear" w:color="auto" w:fill="BDD6EE" w:themeFill="accent1" w:themeFillTint="66"/>
            <w:vAlign w:val="center"/>
          </w:tcPr>
          <w:p w:rsidR="00B61FDA" w:rsidRPr="0095695E" w:rsidRDefault="00B61FDA" w:rsidP="00E03829">
            <w:pPr>
              <w:pStyle w:val="URSTableTextLeft"/>
            </w:pPr>
            <w:r>
              <w:t>2.0</w:t>
            </w:r>
          </w:p>
        </w:tc>
        <w:tc>
          <w:tcPr>
            <w:tcW w:w="990" w:type="dxa"/>
            <w:shd w:val="clear" w:color="auto" w:fill="BDD6EE" w:themeFill="accent1" w:themeFillTint="66"/>
            <w:vAlign w:val="center"/>
          </w:tcPr>
          <w:p w:rsidR="00B61FDA" w:rsidRPr="0095695E" w:rsidRDefault="00B61FDA" w:rsidP="00E03829">
            <w:pPr>
              <w:pStyle w:val="URSTableTextLeft"/>
            </w:pPr>
            <w:r w:rsidRPr="0095695E">
              <w:t>bar</w:t>
            </w:r>
          </w:p>
        </w:tc>
      </w:tr>
      <w:tr w:rsidR="00B61FDA" w:rsidRPr="0095695E" w:rsidTr="00E03829">
        <w:trPr>
          <w:cantSplit/>
          <w:jc w:val="center"/>
        </w:trPr>
        <w:tc>
          <w:tcPr>
            <w:tcW w:w="2190" w:type="dxa"/>
            <w:shd w:val="clear" w:color="auto" w:fill="auto"/>
            <w:vAlign w:val="center"/>
          </w:tcPr>
          <w:p w:rsidR="00B61FDA" w:rsidRPr="0095695E" w:rsidRDefault="00B61FDA" w:rsidP="00E03829">
            <w:pPr>
              <w:pStyle w:val="URSTableTextLeft"/>
            </w:pPr>
            <w:r>
              <w:t>Temperature</w:t>
            </w:r>
          </w:p>
        </w:tc>
        <w:tc>
          <w:tcPr>
            <w:tcW w:w="1301" w:type="dxa"/>
            <w:vAlign w:val="center"/>
          </w:tcPr>
          <w:p w:rsidR="00B61FDA" w:rsidRPr="0095695E" w:rsidRDefault="00B61FDA" w:rsidP="00E03829">
            <w:pPr>
              <w:pStyle w:val="URSTableTextLeft"/>
            </w:pPr>
            <w:r>
              <w:t>51.0</w:t>
            </w:r>
          </w:p>
        </w:tc>
        <w:tc>
          <w:tcPr>
            <w:tcW w:w="1440" w:type="dxa"/>
            <w:vAlign w:val="center"/>
          </w:tcPr>
          <w:p w:rsidR="00B61FDA" w:rsidRPr="0095695E" w:rsidRDefault="00B61FDA" w:rsidP="00E03829">
            <w:pPr>
              <w:pStyle w:val="URSTableTextLeft"/>
            </w:pPr>
            <w:r>
              <w:t>146.7</w:t>
            </w:r>
          </w:p>
        </w:tc>
        <w:tc>
          <w:tcPr>
            <w:tcW w:w="990" w:type="dxa"/>
            <w:vAlign w:val="center"/>
          </w:tcPr>
          <w:p w:rsidR="00B61FDA" w:rsidRPr="0095695E" w:rsidRDefault="00B61FDA" w:rsidP="00E03829">
            <w:pPr>
              <w:pStyle w:val="URSTableTextLeft"/>
            </w:pPr>
            <w:r w:rsidRPr="0095695E">
              <w:t>°C</w:t>
            </w:r>
          </w:p>
        </w:tc>
      </w:tr>
      <w:tr w:rsidR="00B61FDA" w:rsidRPr="0095695E" w:rsidTr="00E03829">
        <w:trPr>
          <w:cantSplit/>
          <w:jc w:val="center"/>
        </w:trPr>
        <w:tc>
          <w:tcPr>
            <w:tcW w:w="2190" w:type="dxa"/>
            <w:shd w:val="clear" w:color="auto" w:fill="BDD6EE" w:themeFill="accent1" w:themeFillTint="66"/>
            <w:vAlign w:val="center"/>
          </w:tcPr>
          <w:p w:rsidR="00B61FDA" w:rsidRPr="007D050D" w:rsidRDefault="00B61FDA" w:rsidP="00E03829">
            <w:pPr>
              <w:pStyle w:val="URSTableTextLeft"/>
            </w:pPr>
            <w:r>
              <w:t>CO</w:t>
            </w:r>
            <w:r>
              <w:rPr>
                <w:vertAlign w:val="subscript"/>
              </w:rPr>
              <w:t>2</w:t>
            </w:r>
            <w:r>
              <w:t xml:space="preserve"> Mole Fraction</w:t>
            </w:r>
          </w:p>
        </w:tc>
        <w:tc>
          <w:tcPr>
            <w:tcW w:w="1301" w:type="dxa"/>
            <w:shd w:val="clear" w:color="auto" w:fill="BDD6EE" w:themeFill="accent1" w:themeFillTint="66"/>
            <w:vAlign w:val="center"/>
          </w:tcPr>
          <w:p w:rsidR="00B61FDA" w:rsidRPr="0095695E" w:rsidRDefault="00B61FDA" w:rsidP="00E03829">
            <w:pPr>
              <w:pStyle w:val="URSTableTextLeft"/>
            </w:pPr>
            <w:r w:rsidRPr="0095695E">
              <w:t>0.13</w:t>
            </w:r>
            <w:r>
              <w:t>0</w:t>
            </w:r>
          </w:p>
        </w:tc>
        <w:tc>
          <w:tcPr>
            <w:tcW w:w="1440" w:type="dxa"/>
            <w:shd w:val="clear" w:color="auto" w:fill="BDD6EE" w:themeFill="accent1" w:themeFillTint="66"/>
            <w:vAlign w:val="center"/>
          </w:tcPr>
          <w:p w:rsidR="00B61FDA" w:rsidRPr="0095695E" w:rsidRDefault="00B61FDA" w:rsidP="00E03829">
            <w:pPr>
              <w:pStyle w:val="URSTableTextLeft"/>
            </w:pPr>
            <w:r>
              <w:t>0.787</w:t>
            </w:r>
          </w:p>
        </w:tc>
        <w:tc>
          <w:tcPr>
            <w:tcW w:w="990" w:type="dxa"/>
            <w:shd w:val="clear" w:color="auto" w:fill="BDD6EE" w:themeFill="accent1" w:themeFillTint="66"/>
            <w:vAlign w:val="center"/>
          </w:tcPr>
          <w:p w:rsidR="00B61FDA" w:rsidRPr="0095695E" w:rsidRDefault="00B61FDA" w:rsidP="00E03829">
            <w:pPr>
              <w:pStyle w:val="URSTableTextLeft"/>
            </w:pPr>
          </w:p>
        </w:tc>
      </w:tr>
      <w:tr w:rsidR="00B61FDA" w:rsidRPr="0095695E" w:rsidTr="00E03829">
        <w:trPr>
          <w:cantSplit/>
          <w:jc w:val="center"/>
        </w:trPr>
        <w:tc>
          <w:tcPr>
            <w:tcW w:w="2190" w:type="dxa"/>
            <w:shd w:val="clear" w:color="auto" w:fill="auto"/>
            <w:vAlign w:val="center"/>
          </w:tcPr>
          <w:p w:rsidR="00B61FDA" w:rsidRPr="007D050D" w:rsidRDefault="00B61FDA" w:rsidP="00E03829">
            <w:pPr>
              <w:pStyle w:val="URSTableTextLeft"/>
            </w:pPr>
            <w:r>
              <w:t>H</w:t>
            </w:r>
            <w:r>
              <w:rPr>
                <w:vertAlign w:val="subscript"/>
              </w:rPr>
              <w:t>2</w:t>
            </w:r>
            <w:r>
              <w:t>O Mole Fraction</w:t>
            </w:r>
          </w:p>
        </w:tc>
        <w:tc>
          <w:tcPr>
            <w:tcW w:w="1301" w:type="dxa"/>
            <w:vAlign w:val="center"/>
          </w:tcPr>
          <w:p w:rsidR="00B61FDA" w:rsidRPr="0095695E" w:rsidRDefault="00B61FDA" w:rsidP="00E03829">
            <w:pPr>
              <w:pStyle w:val="URSTableTextLeft"/>
            </w:pPr>
            <w:r w:rsidRPr="0095695E">
              <w:t>0.0</w:t>
            </w:r>
            <w:r>
              <w:t>55</w:t>
            </w:r>
          </w:p>
        </w:tc>
        <w:tc>
          <w:tcPr>
            <w:tcW w:w="1440" w:type="dxa"/>
            <w:vAlign w:val="center"/>
          </w:tcPr>
          <w:p w:rsidR="00B61FDA" w:rsidRPr="0095695E" w:rsidRDefault="00B61FDA" w:rsidP="00E03829">
            <w:pPr>
              <w:pStyle w:val="URSTableTextLeft"/>
            </w:pPr>
            <w:r>
              <w:t>0.213</w:t>
            </w:r>
          </w:p>
        </w:tc>
        <w:tc>
          <w:tcPr>
            <w:tcW w:w="990" w:type="dxa"/>
            <w:vAlign w:val="center"/>
          </w:tcPr>
          <w:p w:rsidR="00B61FDA" w:rsidRPr="0095695E" w:rsidRDefault="00B61FDA" w:rsidP="00E03829">
            <w:pPr>
              <w:pStyle w:val="URSTableTextLeft"/>
            </w:pPr>
          </w:p>
        </w:tc>
      </w:tr>
      <w:tr w:rsidR="00B61FDA" w:rsidRPr="0095695E" w:rsidTr="00E03829">
        <w:trPr>
          <w:cantSplit/>
          <w:jc w:val="center"/>
        </w:trPr>
        <w:tc>
          <w:tcPr>
            <w:tcW w:w="2190" w:type="dxa"/>
            <w:shd w:val="clear" w:color="auto" w:fill="BDD6EE" w:themeFill="accent1" w:themeFillTint="66"/>
            <w:vAlign w:val="center"/>
          </w:tcPr>
          <w:p w:rsidR="00B61FDA" w:rsidRPr="007D050D" w:rsidRDefault="00B61FDA" w:rsidP="00E03829">
            <w:pPr>
              <w:pStyle w:val="URSTableTextLeft"/>
            </w:pPr>
            <w:r>
              <w:t>N</w:t>
            </w:r>
            <w:r>
              <w:rPr>
                <w:vertAlign w:val="subscript"/>
              </w:rPr>
              <w:t>2</w:t>
            </w:r>
            <w:r>
              <w:t xml:space="preserve"> Mole Fraction</w:t>
            </w:r>
          </w:p>
        </w:tc>
        <w:tc>
          <w:tcPr>
            <w:tcW w:w="1301" w:type="dxa"/>
            <w:shd w:val="clear" w:color="auto" w:fill="BDD6EE" w:themeFill="accent1" w:themeFillTint="66"/>
            <w:vAlign w:val="center"/>
          </w:tcPr>
          <w:p w:rsidR="00B61FDA" w:rsidRPr="0095695E" w:rsidRDefault="00B61FDA" w:rsidP="00E03829">
            <w:pPr>
              <w:pStyle w:val="URSTableTextLeft"/>
            </w:pPr>
            <w:r w:rsidRPr="0095695E">
              <w:t>0.81</w:t>
            </w:r>
            <w:r>
              <w:t>5</w:t>
            </w:r>
          </w:p>
        </w:tc>
        <w:tc>
          <w:tcPr>
            <w:tcW w:w="1440" w:type="dxa"/>
            <w:shd w:val="clear" w:color="auto" w:fill="BDD6EE" w:themeFill="accent1" w:themeFillTint="66"/>
            <w:vAlign w:val="center"/>
          </w:tcPr>
          <w:p w:rsidR="00B61FDA" w:rsidRPr="007D050D" w:rsidRDefault="00B61FDA" w:rsidP="00E03829">
            <w:pPr>
              <w:pStyle w:val="URSTableTextLeft"/>
              <w:rPr>
                <w:vertAlign w:val="superscript"/>
              </w:rPr>
            </w:pPr>
            <w:r>
              <w:t>1.0x10</w:t>
            </w:r>
            <w:r>
              <w:rPr>
                <w:vertAlign w:val="superscript"/>
              </w:rPr>
              <w:t>-3</w:t>
            </w:r>
          </w:p>
        </w:tc>
        <w:tc>
          <w:tcPr>
            <w:tcW w:w="990" w:type="dxa"/>
            <w:shd w:val="clear" w:color="auto" w:fill="BDD6EE" w:themeFill="accent1" w:themeFillTint="66"/>
            <w:vAlign w:val="center"/>
          </w:tcPr>
          <w:p w:rsidR="00B61FDA" w:rsidRPr="0095695E" w:rsidRDefault="00B61FDA" w:rsidP="00E03829">
            <w:pPr>
              <w:pStyle w:val="URSTableTextLeft"/>
            </w:pPr>
          </w:p>
        </w:tc>
      </w:tr>
    </w:tbl>
    <w:p w:rsidR="00B61FDA" w:rsidRDefault="00B61FDA" w:rsidP="00B61FDA">
      <w:pPr>
        <w:pStyle w:val="URSCaptionTable"/>
      </w:pPr>
      <w:bookmarkStart w:id="69" w:name="_Toc432754874"/>
      <w:bookmarkStart w:id="70" w:name="_Toc435641715"/>
      <w:r>
        <w:t xml:space="preserve">Table </w:t>
      </w:r>
      <w:r w:rsidR="005F782D">
        <w:fldChar w:fldCharType="begin"/>
      </w:r>
      <w:r w:rsidR="005F782D">
        <w:instrText xml:space="preserve"> SEQ Table \* ARABIC </w:instrText>
      </w:r>
      <w:r w:rsidR="005F782D">
        <w:fldChar w:fldCharType="separate"/>
      </w:r>
      <w:r w:rsidR="005F782D">
        <w:rPr>
          <w:noProof/>
        </w:rPr>
        <w:t>4</w:t>
      </w:r>
      <w:r w:rsidR="005F782D">
        <w:rPr>
          <w:noProof/>
        </w:rPr>
        <w:fldChar w:fldCharType="end"/>
      </w:r>
      <w:r>
        <w:t xml:space="preserve">: </w:t>
      </w:r>
      <w:r w:rsidRPr="00103BD5">
        <w:t>Heat Exchange Fluid Inlet Specification</w:t>
      </w:r>
      <w:bookmarkEnd w:id="69"/>
      <w:bookmarkEnd w:id="70"/>
    </w:p>
    <w:tbl>
      <w:tblPr>
        <w:tblStyle w:val="TableGrid"/>
        <w:tblW w:w="0" w:type="auto"/>
        <w:jc w:val="center"/>
        <w:tblLook w:val="04A0" w:firstRow="1" w:lastRow="0" w:firstColumn="1" w:lastColumn="0" w:noHBand="0" w:noVBand="1"/>
      </w:tblPr>
      <w:tblGrid>
        <w:gridCol w:w="2190"/>
        <w:gridCol w:w="1272"/>
        <w:gridCol w:w="1395"/>
        <w:gridCol w:w="976"/>
      </w:tblGrid>
      <w:tr w:rsidR="00B61FDA" w:rsidRPr="0095695E" w:rsidTr="00E03829">
        <w:trPr>
          <w:cantSplit/>
          <w:tblHeader/>
          <w:jc w:val="center"/>
        </w:trPr>
        <w:tc>
          <w:tcPr>
            <w:tcW w:w="2190"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Parameter</w:t>
            </w:r>
          </w:p>
        </w:tc>
        <w:tc>
          <w:tcPr>
            <w:tcW w:w="12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Adsorber</w:t>
            </w:r>
          </w:p>
        </w:tc>
        <w:tc>
          <w:tcPr>
            <w:tcW w:w="1389"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Regenerator</w:t>
            </w:r>
          </w:p>
        </w:tc>
        <w:tc>
          <w:tcPr>
            <w:tcW w:w="976"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Units</w:t>
            </w:r>
          </w:p>
        </w:tc>
      </w:tr>
      <w:tr w:rsidR="00B61FDA" w:rsidRPr="0095695E" w:rsidTr="00E03829">
        <w:trPr>
          <w:cantSplit/>
          <w:jc w:val="center"/>
        </w:trPr>
        <w:tc>
          <w:tcPr>
            <w:tcW w:w="2190" w:type="dxa"/>
            <w:shd w:val="clear" w:color="auto" w:fill="auto"/>
            <w:vAlign w:val="center"/>
          </w:tcPr>
          <w:p w:rsidR="00B61FDA" w:rsidRPr="0095695E" w:rsidRDefault="00B61FDA" w:rsidP="00E03829">
            <w:pPr>
              <w:pStyle w:val="URSTableTextLeft"/>
            </w:pPr>
            <w:r>
              <w:t>Flowrate</w:t>
            </w:r>
          </w:p>
        </w:tc>
        <w:tc>
          <w:tcPr>
            <w:tcW w:w="1272" w:type="dxa"/>
            <w:vAlign w:val="center"/>
          </w:tcPr>
          <w:p w:rsidR="00B61FDA" w:rsidRPr="0095695E" w:rsidRDefault="00B61FDA" w:rsidP="00E03829">
            <w:pPr>
              <w:pStyle w:val="URSTableTextLeft"/>
            </w:pPr>
            <w:r>
              <w:t>98</w:t>
            </w:r>
            <w:r w:rsidRPr="0095695E">
              <w:t>,000</w:t>
            </w:r>
          </w:p>
        </w:tc>
        <w:tc>
          <w:tcPr>
            <w:tcW w:w="1389" w:type="dxa"/>
            <w:vAlign w:val="center"/>
          </w:tcPr>
          <w:p w:rsidR="00B61FDA" w:rsidRPr="0095695E" w:rsidRDefault="00B61FDA" w:rsidP="00E03829">
            <w:pPr>
              <w:pStyle w:val="URSTableTextLeft"/>
            </w:pPr>
            <w:r>
              <w:t>6,835</w:t>
            </w:r>
          </w:p>
        </w:tc>
        <w:tc>
          <w:tcPr>
            <w:tcW w:w="976" w:type="dxa"/>
            <w:vAlign w:val="center"/>
          </w:tcPr>
          <w:p w:rsidR="00B61FDA" w:rsidRPr="0095695E" w:rsidRDefault="00B61FDA" w:rsidP="00E03829">
            <w:pPr>
              <w:pStyle w:val="URSTableTextLeft"/>
            </w:pPr>
            <w:r w:rsidRPr="0095695E">
              <w:t>kmol/hr</w:t>
            </w:r>
          </w:p>
        </w:tc>
      </w:tr>
      <w:tr w:rsidR="00B61FDA" w:rsidRPr="0095695E" w:rsidTr="00E03829">
        <w:trPr>
          <w:cantSplit/>
          <w:jc w:val="center"/>
        </w:trPr>
        <w:tc>
          <w:tcPr>
            <w:tcW w:w="2190" w:type="dxa"/>
            <w:shd w:val="clear" w:color="auto" w:fill="BDD6EE" w:themeFill="accent1" w:themeFillTint="66"/>
            <w:vAlign w:val="center"/>
          </w:tcPr>
          <w:p w:rsidR="00B61FDA" w:rsidRPr="0095695E" w:rsidRDefault="00B61FDA" w:rsidP="00E03829">
            <w:pPr>
              <w:pStyle w:val="URSTableTextLeft"/>
            </w:pPr>
            <w:r>
              <w:t>Pressure</w:t>
            </w:r>
          </w:p>
        </w:tc>
        <w:tc>
          <w:tcPr>
            <w:tcW w:w="1272" w:type="dxa"/>
            <w:shd w:val="clear" w:color="auto" w:fill="BDD6EE" w:themeFill="accent1" w:themeFillTint="66"/>
            <w:vAlign w:val="center"/>
          </w:tcPr>
          <w:p w:rsidR="00B61FDA" w:rsidRPr="0095695E" w:rsidRDefault="00B61FDA" w:rsidP="00E03829">
            <w:pPr>
              <w:pStyle w:val="URSTableTextLeft"/>
            </w:pPr>
            <w:r w:rsidRPr="0095695E">
              <w:t>1.12</w:t>
            </w:r>
          </w:p>
        </w:tc>
        <w:tc>
          <w:tcPr>
            <w:tcW w:w="1389" w:type="dxa"/>
            <w:shd w:val="clear" w:color="auto" w:fill="BDD6EE" w:themeFill="accent1" w:themeFillTint="66"/>
            <w:vAlign w:val="center"/>
          </w:tcPr>
          <w:p w:rsidR="00B61FDA" w:rsidRPr="0095695E" w:rsidRDefault="00B61FDA" w:rsidP="00E03829">
            <w:pPr>
              <w:pStyle w:val="URSTableTextLeft"/>
            </w:pPr>
            <w:r>
              <w:t>6.9</w:t>
            </w:r>
          </w:p>
        </w:tc>
        <w:tc>
          <w:tcPr>
            <w:tcW w:w="976" w:type="dxa"/>
            <w:shd w:val="clear" w:color="auto" w:fill="BDD6EE" w:themeFill="accent1" w:themeFillTint="66"/>
            <w:vAlign w:val="center"/>
          </w:tcPr>
          <w:p w:rsidR="00B61FDA" w:rsidRPr="0095695E" w:rsidRDefault="00B61FDA" w:rsidP="00E03829">
            <w:pPr>
              <w:pStyle w:val="URSTableTextLeft"/>
            </w:pPr>
            <w:r w:rsidRPr="0095695E">
              <w:t>bar</w:t>
            </w:r>
          </w:p>
        </w:tc>
      </w:tr>
      <w:tr w:rsidR="00B61FDA" w:rsidRPr="0095695E" w:rsidTr="00E03829">
        <w:trPr>
          <w:cantSplit/>
          <w:jc w:val="center"/>
        </w:trPr>
        <w:tc>
          <w:tcPr>
            <w:tcW w:w="2190" w:type="dxa"/>
            <w:shd w:val="clear" w:color="auto" w:fill="auto"/>
            <w:vAlign w:val="center"/>
          </w:tcPr>
          <w:p w:rsidR="00B61FDA" w:rsidRPr="0095695E" w:rsidRDefault="00B61FDA" w:rsidP="00E03829">
            <w:pPr>
              <w:pStyle w:val="URSTableTextLeft"/>
            </w:pPr>
            <w:r>
              <w:t>Temperature</w:t>
            </w:r>
          </w:p>
        </w:tc>
        <w:tc>
          <w:tcPr>
            <w:tcW w:w="1272" w:type="dxa"/>
            <w:vAlign w:val="center"/>
          </w:tcPr>
          <w:p w:rsidR="00B61FDA" w:rsidRPr="0095695E" w:rsidRDefault="00B61FDA" w:rsidP="00E03829">
            <w:pPr>
              <w:pStyle w:val="URSTableTextLeft"/>
            </w:pPr>
            <w:r w:rsidRPr="0095695E">
              <w:t>33</w:t>
            </w:r>
          </w:p>
        </w:tc>
        <w:tc>
          <w:tcPr>
            <w:tcW w:w="1389" w:type="dxa"/>
            <w:vAlign w:val="center"/>
          </w:tcPr>
          <w:p w:rsidR="00B61FDA" w:rsidRPr="0095695E" w:rsidRDefault="00B61FDA" w:rsidP="00E03829">
            <w:pPr>
              <w:pStyle w:val="URSTableTextLeft"/>
            </w:pPr>
            <w:r>
              <w:t>170</w:t>
            </w:r>
          </w:p>
        </w:tc>
        <w:tc>
          <w:tcPr>
            <w:tcW w:w="976" w:type="dxa"/>
            <w:vAlign w:val="center"/>
          </w:tcPr>
          <w:p w:rsidR="00B61FDA" w:rsidRPr="0095695E" w:rsidRDefault="00B61FDA" w:rsidP="00E03829">
            <w:pPr>
              <w:pStyle w:val="URSTableTextLeft"/>
            </w:pPr>
            <w:r w:rsidRPr="0095695E">
              <w:t>°C</w:t>
            </w:r>
          </w:p>
        </w:tc>
      </w:tr>
      <w:tr w:rsidR="00B61FDA" w:rsidRPr="0095695E" w:rsidTr="00E03829">
        <w:trPr>
          <w:cantSplit/>
          <w:jc w:val="center"/>
        </w:trPr>
        <w:tc>
          <w:tcPr>
            <w:tcW w:w="2190" w:type="dxa"/>
            <w:shd w:val="clear" w:color="auto" w:fill="BDD6EE" w:themeFill="accent1" w:themeFillTint="66"/>
            <w:vAlign w:val="center"/>
          </w:tcPr>
          <w:p w:rsidR="00B61FDA" w:rsidRPr="0095695E" w:rsidRDefault="00B61FDA" w:rsidP="00E03829">
            <w:pPr>
              <w:pStyle w:val="URSTableTextLeft"/>
            </w:pPr>
            <w:r>
              <w:t>CO</w:t>
            </w:r>
            <w:r>
              <w:rPr>
                <w:vertAlign w:val="subscript"/>
              </w:rPr>
              <w:t>2</w:t>
            </w:r>
            <w:r>
              <w:t xml:space="preserve"> Mole Fraction</w:t>
            </w:r>
          </w:p>
        </w:tc>
        <w:tc>
          <w:tcPr>
            <w:tcW w:w="1272" w:type="dxa"/>
            <w:shd w:val="clear" w:color="auto" w:fill="BDD6EE" w:themeFill="accent1" w:themeFillTint="66"/>
            <w:vAlign w:val="center"/>
          </w:tcPr>
          <w:p w:rsidR="00B61FDA" w:rsidRPr="0095695E" w:rsidRDefault="00B61FDA" w:rsidP="00E03829">
            <w:pPr>
              <w:pStyle w:val="URSTableTextLeft"/>
            </w:pPr>
            <w:r w:rsidRPr="0095695E">
              <w:t>0</w:t>
            </w:r>
          </w:p>
        </w:tc>
        <w:tc>
          <w:tcPr>
            <w:tcW w:w="1389" w:type="dxa"/>
            <w:shd w:val="clear" w:color="auto" w:fill="BDD6EE" w:themeFill="accent1" w:themeFillTint="66"/>
            <w:vAlign w:val="center"/>
          </w:tcPr>
          <w:p w:rsidR="00B61FDA" w:rsidRPr="0095695E" w:rsidRDefault="00B61FDA" w:rsidP="00E03829">
            <w:pPr>
              <w:pStyle w:val="URSTableTextLeft"/>
            </w:pPr>
            <w:r>
              <w:t>0</w:t>
            </w:r>
          </w:p>
        </w:tc>
        <w:tc>
          <w:tcPr>
            <w:tcW w:w="976" w:type="dxa"/>
            <w:shd w:val="clear" w:color="auto" w:fill="BDD6EE" w:themeFill="accent1" w:themeFillTint="66"/>
            <w:vAlign w:val="center"/>
          </w:tcPr>
          <w:p w:rsidR="00B61FDA" w:rsidRPr="0095695E" w:rsidRDefault="00B61FDA" w:rsidP="00E03829">
            <w:pPr>
              <w:pStyle w:val="URSTableTextLeft"/>
            </w:pPr>
          </w:p>
        </w:tc>
      </w:tr>
      <w:tr w:rsidR="00B61FDA" w:rsidRPr="0095695E" w:rsidTr="00E03829">
        <w:trPr>
          <w:cantSplit/>
          <w:jc w:val="center"/>
        </w:trPr>
        <w:tc>
          <w:tcPr>
            <w:tcW w:w="2190" w:type="dxa"/>
            <w:shd w:val="clear" w:color="auto" w:fill="auto"/>
            <w:vAlign w:val="center"/>
          </w:tcPr>
          <w:p w:rsidR="00B61FDA" w:rsidRPr="0095695E" w:rsidRDefault="00B61FDA" w:rsidP="00E03829">
            <w:pPr>
              <w:pStyle w:val="URSTableTextLeft"/>
            </w:pPr>
            <w:r>
              <w:t>H</w:t>
            </w:r>
            <w:r>
              <w:rPr>
                <w:vertAlign w:val="subscript"/>
              </w:rPr>
              <w:t>2</w:t>
            </w:r>
            <w:r>
              <w:t>O Mole Fraction</w:t>
            </w:r>
          </w:p>
        </w:tc>
        <w:tc>
          <w:tcPr>
            <w:tcW w:w="1272" w:type="dxa"/>
            <w:vAlign w:val="center"/>
          </w:tcPr>
          <w:p w:rsidR="00B61FDA" w:rsidRPr="0095695E" w:rsidRDefault="00B61FDA" w:rsidP="00E03829">
            <w:pPr>
              <w:pStyle w:val="URSTableTextLeft"/>
            </w:pPr>
            <w:r w:rsidRPr="0095695E">
              <w:t>1</w:t>
            </w:r>
          </w:p>
        </w:tc>
        <w:tc>
          <w:tcPr>
            <w:tcW w:w="1389" w:type="dxa"/>
            <w:vAlign w:val="center"/>
          </w:tcPr>
          <w:p w:rsidR="00B61FDA" w:rsidRPr="0095695E" w:rsidRDefault="00B61FDA" w:rsidP="00E03829">
            <w:pPr>
              <w:pStyle w:val="URSTableTextLeft"/>
            </w:pPr>
            <w:r>
              <w:t>1</w:t>
            </w:r>
          </w:p>
        </w:tc>
        <w:tc>
          <w:tcPr>
            <w:tcW w:w="976" w:type="dxa"/>
            <w:vAlign w:val="center"/>
          </w:tcPr>
          <w:p w:rsidR="00B61FDA" w:rsidRPr="0095695E" w:rsidRDefault="00B61FDA" w:rsidP="00E03829">
            <w:pPr>
              <w:pStyle w:val="URSTableTextLeft"/>
            </w:pPr>
          </w:p>
        </w:tc>
      </w:tr>
      <w:tr w:rsidR="00B61FDA" w:rsidRPr="0095695E" w:rsidTr="00E03829">
        <w:trPr>
          <w:cantSplit/>
          <w:jc w:val="center"/>
        </w:trPr>
        <w:tc>
          <w:tcPr>
            <w:tcW w:w="2190" w:type="dxa"/>
            <w:shd w:val="clear" w:color="auto" w:fill="BDD6EE" w:themeFill="accent1" w:themeFillTint="66"/>
            <w:vAlign w:val="center"/>
          </w:tcPr>
          <w:p w:rsidR="00B61FDA" w:rsidRPr="0095695E" w:rsidRDefault="00B61FDA" w:rsidP="00E03829">
            <w:pPr>
              <w:pStyle w:val="URSTableTextLeft"/>
            </w:pPr>
            <w:r>
              <w:t>N</w:t>
            </w:r>
            <w:r>
              <w:rPr>
                <w:vertAlign w:val="subscript"/>
              </w:rPr>
              <w:t>2</w:t>
            </w:r>
            <w:r>
              <w:t xml:space="preserve"> Mole Fraction</w:t>
            </w:r>
          </w:p>
        </w:tc>
        <w:tc>
          <w:tcPr>
            <w:tcW w:w="1272" w:type="dxa"/>
            <w:shd w:val="clear" w:color="auto" w:fill="BDD6EE" w:themeFill="accent1" w:themeFillTint="66"/>
            <w:vAlign w:val="center"/>
          </w:tcPr>
          <w:p w:rsidR="00B61FDA" w:rsidRPr="0095695E" w:rsidRDefault="00B61FDA" w:rsidP="00E03829">
            <w:pPr>
              <w:pStyle w:val="URSTableTextLeft"/>
            </w:pPr>
            <w:r w:rsidRPr="0095695E">
              <w:t>0</w:t>
            </w:r>
          </w:p>
        </w:tc>
        <w:tc>
          <w:tcPr>
            <w:tcW w:w="1389" w:type="dxa"/>
            <w:shd w:val="clear" w:color="auto" w:fill="BDD6EE" w:themeFill="accent1" w:themeFillTint="66"/>
            <w:vAlign w:val="center"/>
          </w:tcPr>
          <w:p w:rsidR="00B61FDA" w:rsidRPr="0095695E" w:rsidRDefault="00B61FDA" w:rsidP="00E03829">
            <w:pPr>
              <w:pStyle w:val="URSTableTextLeft"/>
            </w:pPr>
            <w:r>
              <w:t>0</w:t>
            </w:r>
          </w:p>
        </w:tc>
        <w:tc>
          <w:tcPr>
            <w:tcW w:w="976" w:type="dxa"/>
            <w:shd w:val="clear" w:color="auto" w:fill="BDD6EE" w:themeFill="accent1" w:themeFillTint="66"/>
            <w:vAlign w:val="center"/>
          </w:tcPr>
          <w:p w:rsidR="00B61FDA" w:rsidRPr="0095695E" w:rsidRDefault="00B61FDA" w:rsidP="00E03829">
            <w:pPr>
              <w:pStyle w:val="URSTableTextLeft"/>
            </w:pPr>
          </w:p>
        </w:tc>
      </w:tr>
    </w:tbl>
    <w:p w:rsidR="00B61FDA" w:rsidRDefault="00B61FDA" w:rsidP="00B61FDA">
      <w:pPr>
        <w:pStyle w:val="URSCaptionTable"/>
      </w:pPr>
      <w:bookmarkStart w:id="71" w:name="_Toc432754875"/>
      <w:bookmarkStart w:id="72" w:name="_Toc435641716"/>
      <w:r>
        <w:t xml:space="preserve">Table </w:t>
      </w:r>
      <w:r w:rsidR="005F782D">
        <w:fldChar w:fldCharType="begin"/>
      </w:r>
      <w:r w:rsidR="005F782D">
        <w:instrText xml:space="preserve"> SEQ Table \* ARABIC </w:instrText>
      </w:r>
      <w:r w:rsidR="005F782D">
        <w:fldChar w:fldCharType="separate"/>
      </w:r>
      <w:r w:rsidR="005F782D">
        <w:rPr>
          <w:noProof/>
        </w:rPr>
        <w:t>5</w:t>
      </w:r>
      <w:r w:rsidR="005F782D">
        <w:rPr>
          <w:noProof/>
        </w:rPr>
        <w:fldChar w:fldCharType="end"/>
      </w:r>
      <w:r>
        <w:t xml:space="preserve">: </w:t>
      </w:r>
      <w:r w:rsidRPr="00103BD5">
        <w:t>Solid Inlet Specification</w:t>
      </w:r>
      <w:bookmarkEnd w:id="71"/>
      <w:bookmarkEnd w:id="72"/>
    </w:p>
    <w:tbl>
      <w:tblPr>
        <w:tblStyle w:val="TableGrid"/>
        <w:tblW w:w="0" w:type="auto"/>
        <w:jc w:val="center"/>
        <w:tblLook w:val="04A0" w:firstRow="1" w:lastRow="0" w:firstColumn="1" w:lastColumn="0" w:noHBand="0" w:noVBand="1"/>
      </w:tblPr>
      <w:tblGrid>
        <w:gridCol w:w="2155"/>
        <w:gridCol w:w="1260"/>
        <w:gridCol w:w="1440"/>
        <w:gridCol w:w="1530"/>
      </w:tblGrid>
      <w:tr w:rsidR="00B61FDA" w:rsidRPr="0095695E" w:rsidTr="00E03829">
        <w:trPr>
          <w:cantSplit/>
          <w:tblHeader/>
          <w:jc w:val="center"/>
        </w:trPr>
        <w:tc>
          <w:tcPr>
            <w:tcW w:w="2155" w:type="dxa"/>
            <w:tcBorders>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Parameter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Regenerator</w:t>
            </w:r>
          </w:p>
        </w:tc>
        <w:tc>
          <w:tcPr>
            <w:tcW w:w="1530"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Units</w:t>
            </w:r>
          </w:p>
        </w:tc>
      </w:tr>
      <w:tr w:rsidR="00B61FDA" w:rsidRPr="0095695E" w:rsidTr="00E03829">
        <w:trPr>
          <w:cantSplit/>
          <w:jc w:val="center"/>
        </w:trPr>
        <w:tc>
          <w:tcPr>
            <w:tcW w:w="2155" w:type="dxa"/>
            <w:shd w:val="clear" w:color="auto" w:fill="auto"/>
            <w:vAlign w:val="center"/>
          </w:tcPr>
          <w:p w:rsidR="00B61FDA" w:rsidRPr="0095695E" w:rsidRDefault="00B61FDA" w:rsidP="00E03829">
            <w:pPr>
              <w:pStyle w:val="URSTableTextLeft"/>
            </w:pPr>
            <w:r>
              <w:t>Flowrate*</w:t>
            </w:r>
          </w:p>
        </w:tc>
        <w:tc>
          <w:tcPr>
            <w:tcW w:w="1260" w:type="dxa"/>
            <w:vAlign w:val="center"/>
          </w:tcPr>
          <w:p w:rsidR="00B61FDA" w:rsidRPr="0095695E" w:rsidRDefault="00B61FDA" w:rsidP="00E03829">
            <w:pPr>
              <w:pStyle w:val="URSTableTextLeft"/>
            </w:pPr>
            <w:r>
              <w:t>1,240,000</w:t>
            </w:r>
          </w:p>
        </w:tc>
        <w:tc>
          <w:tcPr>
            <w:tcW w:w="1440" w:type="dxa"/>
            <w:vAlign w:val="center"/>
          </w:tcPr>
          <w:p w:rsidR="00B61FDA" w:rsidRPr="0095695E" w:rsidRDefault="00B61FDA" w:rsidP="00E03829">
            <w:pPr>
              <w:pStyle w:val="URSTableTextLeft"/>
            </w:pPr>
            <w:r>
              <w:t>1,850,000</w:t>
            </w:r>
          </w:p>
        </w:tc>
        <w:tc>
          <w:tcPr>
            <w:tcW w:w="1530" w:type="dxa"/>
            <w:vAlign w:val="center"/>
          </w:tcPr>
          <w:p w:rsidR="00B61FDA" w:rsidRPr="0095695E" w:rsidRDefault="00B61FDA" w:rsidP="00E03829">
            <w:pPr>
              <w:pStyle w:val="URSTableTextLeft"/>
            </w:pPr>
            <w:r w:rsidRPr="0095695E">
              <w:t>kg/hr</w:t>
            </w:r>
          </w:p>
        </w:tc>
      </w:tr>
      <w:tr w:rsidR="00B61FDA" w:rsidRPr="0095695E" w:rsidTr="00E03829">
        <w:trPr>
          <w:cantSplit/>
          <w:jc w:val="center"/>
        </w:trPr>
        <w:tc>
          <w:tcPr>
            <w:tcW w:w="2155" w:type="dxa"/>
            <w:shd w:val="clear" w:color="auto" w:fill="BDD6EE" w:themeFill="accent1" w:themeFillTint="66"/>
            <w:vAlign w:val="center"/>
          </w:tcPr>
          <w:p w:rsidR="00B61FDA" w:rsidRDefault="00B61FDA" w:rsidP="00E03829">
            <w:pPr>
              <w:pStyle w:val="URSTableTextLeft"/>
            </w:pPr>
            <w:r>
              <w:t>Pressure</w:t>
            </w:r>
          </w:p>
        </w:tc>
        <w:tc>
          <w:tcPr>
            <w:tcW w:w="1260" w:type="dxa"/>
            <w:shd w:val="clear" w:color="auto" w:fill="BDD6EE" w:themeFill="accent1" w:themeFillTint="66"/>
            <w:vAlign w:val="center"/>
          </w:tcPr>
          <w:p w:rsidR="00B61FDA" w:rsidRPr="0095695E" w:rsidRDefault="00B61FDA" w:rsidP="00E03829">
            <w:pPr>
              <w:pStyle w:val="URSTableTextLeft"/>
            </w:pPr>
            <w:r>
              <w:t>1.5</w:t>
            </w:r>
          </w:p>
        </w:tc>
        <w:tc>
          <w:tcPr>
            <w:tcW w:w="1440" w:type="dxa"/>
            <w:shd w:val="clear" w:color="auto" w:fill="BDD6EE" w:themeFill="accent1" w:themeFillTint="66"/>
            <w:vAlign w:val="center"/>
          </w:tcPr>
          <w:p w:rsidR="00B61FDA" w:rsidRPr="0095695E" w:rsidRDefault="00B61FDA" w:rsidP="00E03829">
            <w:pPr>
              <w:pStyle w:val="URSTableTextLeft"/>
            </w:pPr>
            <w:r>
              <w:t>1.5</w:t>
            </w:r>
          </w:p>
        </w:tc>
        <w:tc>
          <w:tcPr>
            <w:tcW w:w="1530" w:type="dxa"/>
            <w:shd w:val="clear" w:color="auto" w:fill="BDD6EE" w:themeFill="accent1" w:themeFillTint="66"/>
            <w:vAlign w:val="center"/>
          </w:tcPr>
          <w:p w:rsidR="00B61FDA" w:rsidRPr="0095695E" w:rsidRDefault="00B61FDA" w:rsidP="00E03829">
            <w:pPr>
              <w:pStyle w:val="URSTableTextLeft"/>
            </w:pPr>
            <w:r>
              <w:t>bar</w:t>
            </w:r>
          </w:p>
        </w:tc>
      </w:tr>
      <w:tr w:rsidR="00B61FDA" w:rsidRPr="0095695E" w:rsidTr="00E03829">
        <w:trPr>
          <w:cantSplit/>
          <w:jc w:val="center"/>
        </w:trPr>
        <w:tc>
          <w:tcPr>
            <w:tcW w:w="2155" w:type="dxa"/>
            <w:shd w:val="clear" w:color="auto" w:fill="auto"/>
            <w:vAlign w:val="center"/>
          </w:tcPr>
          <w:p w:rsidR="00B61FDA" w:rsidRPr="0095695E" w:rsidRDefault="00B61FDA" w:rsidP="00E03829">
            <w:pPr>
              <w:pStyle w:val="URSTableTextLeft"/>
            </w:pPr>
            <w:r>
              <w:t>Temperature</w:t>
            </w:r>
          </w:p>
        </w:tc>
        <w:tc>
          <w:tcPr>
            <w:tcW w:w="1260" w:type="dxa"/>
            <w:vAlign w:val="center"/>
          </w:tcPr>
          <w:p w:rsidR="00B61FDA" w:rsidRPr="0095695E" w:rsidRDefault="00B61FDA" w:rsidP="00E03829">
            <w:pPr>
              <w:pStyle w:val="URSTableTextLeft"/>
            </w:pPr>
            <w:r w:rsidRPr="0095695E">
              <w:t>6</w:t>
            </w:r>
            <w:r>
              <w:t>4</w:t>
            </w:r>
          </w:p>
        </w:tc>
        <w:tc>
          <w:tcPr>
            <w:tcW w:w="1440" w:type="dxa"/>
            <w:vAlign w:val="center"/>
          </w:tcPr>
          <w:p w:rsidR="00B61FDA" w:rsidRPr="0095695E" w:rsidRDefault="00B61FDA" w:rsidP="00E03829">
            <w:pPr>
              <w:pStyle w:val="URSTableTextLeft"/>
            </w:pPr>
            <w:r>
              <w:t>145</w:t>
            </w:r>
          </w:p>
        </w:tc>
        <w:tc>
          <w:tcPr>
            <w:tcW w:w="1530" w:type="dxa"/>
            <w:vAlign w:val="center"/>
          </w:tcPr>
          <w:p w:rsidR="00B61FDA" w:rsidRPr="0095695E" w:rsidRDefault="00B61FDA" w:rsidP="00E03829">
            <w:pPr>
              <w:pStyle w:val="URSTableTextLeft"/>
            </w:pPr>
            <w:r w:rsidRPr="0095695E">
              <w:t>°C</w:t>
            </w:r>
          </w:p>
        </w:tc>
      </w:tr>
      <w:tr w:rsidR="00B61FDA" w:rsidRPr="0095695E" w:rsidTr="00E03829">
        <w:trPr>
          <w:cantSplit/>
          <w:jc w:val="center"/>
        </w:trPr>
        <w:tc>
          <w:tcPr>
            <w:tcW w:w="2155" w:type="dxa"/>
            <w:shd w:val="clear" w:color="auto" w:fill="BDD6EE" w:themeFill="accent1" w:themeFillTint="66"/>
            <w:vAlign w:val="center"/>
          </w:tcPr>
          <w:p w:rsidR="00B61FDA" w:rsidRPr="0095695E" w:rsidRDefault="00B61FDA" w:rsidP="00E03829">
            <w:pPr>
              <w:pStyle w:val="URSTableTextLeft"/>
            </w:pPr>
            <w:r>
              <w:t>Bicarbonate Loading</w:t>
            </w:r>
          </w:p>
        </w:tc>
        <w:tc>
          <w:tcPr>
            <w:tcW w:w="1260" w:type="dxa"/>
            <w:shd w:val="clear" w:color="auto" w:fill="BDD6EE" w:themeFill="accent1" w:themeFillTint="66"/>
            <w:vAlign w:val="center"/>
          </w:tcPr>
          <w:p w:rsidR="00B61FDA" w:rsidRPr="007D050D" w:rsidRDefault="00B61FDA" w:rsidP="00E03829">
            <w:pPr>
              <w:pStyle w:val="URSTableTextLeft"/>
              <w:rPr>
                <w:vertAlign w:val="superscript"/>
              </w:rPr>
            </w:pPr>
            <w:r>
              <w:t>7.6x10</w:t>
            </w:r>
            <w:r>
              <w:rPr>
                <w:vertAlign w:val="superscript"/>
              </w:rPr>
              <w:t>-4</w:t>
            </w:r>
          </w:p>
        </w:tc>
        <w:tc>
          <w:tcPr>
            <w:tcW w:w="1440" w:type="dxa"/>
            <w:shd w:val="clear" w:color="auto" w:fill="BDD6EE" w:themeFill="accent1" w:themeFillTint="66"/>
            <w:vAlign w:val="center"/>
          </w:tcPr>
          <w:p w:rsidR="00B61FDA" w:rsidRPr="0095695E" w:rsidRDefault="00B61FDA" w:rsidP="00E03829">
            <w:pPr>
              <w:pStyle w:val="URSTableTextLeft"/>
            </w:pPr>
            <w:r>
              <w:t>7.6x10</w:t>
            </w:r>
            <w:r>
              <w:rPr>
                <w:vertAlign w:val="superscript"/>
              </w:rPr>
              <w:t>-4</w:t>
            </w:r>
          </w:p>
        </w:tc>
        <w:tc>
          <w:tcPr>
            <w:tcW w:w="1530" w:type="dxa"/>
            <w:shd w:val="clear" w:color="auto" w:fill="BDD6EE" w:themeFill="accent1" w:themeFillTint="66"/>
            <w:vAlign w:val="center"/>
          </w:tcPr>
          <w:p w:rsidR="00B61FDA" w:rsidRPr="0095695E" w:rsidRDefault="00B61FDA" w:rsidP="00E03829">
            <w:pPr>
              <w:pStyle w:val="URSTableTextLeft"/>
            </w:pPr>
            <w:r w:rsidRPr="0095695E">
              <w:t>mol/kg sorbent</w:t>
            </w:r>
          </w:p>
        </w:tc>
      </w:tr>
      <w:tr w:rsidR="00B61FDA" w:rsidRPr="0095695E" w:rsidTr="00E03829">
        <w:trPr>
          <w:cantSplit/>
          <w:jc w:val="center"/>
        </w:trPr>
        <w:tc>
          <w:tcPr>
            <w:tcW w:w="2155" w:type="dxa"/>
            <w:shd w:val="clear" w:color="auto" w:fill="auto"/>
            <w:vAlign w:val="center"/>
          </w:tcPr>
          <w:p w:rsidR="00B61FDA" w:rsidRPr="0095695E" w:rsidRDefault="00B61FDA" w:rsidP="00E03829">
            <w:pPr>
              <w:pStyle w:val="URSTableTextLeft"/>
            </w:pPr>
            <w:r>
              <w:t>Carbamate Loading</w:t>
            </w:r>
          </w:p>
        </w:tc>
        <w:tc>
          <w:tcPr>
            <w:tcW w:w="1260" w:type="dxa"/>
            <w:vAlign w:val="center"/>
          </w:tcPr>
          <w:p w:rsidR="00B61FDA" w:rsidRPr="0095695E" w:rsidRDefault="00B61FDA" w:rsidP="00E03829">
            <w:pPr>
              <w:pStyle w:val="URSTableTextLeft"/>
            </w:pPr>
            <w:r w:rsidRPr="0095695E">
              <w:t>0.</w:t>
            </w:r>
            <w:r>
              <w:t>557</w:t>
            </w:r>
          </w:p>
        </w:tc>
        <w:tc>
          <w:tcPr>
            <w:tcW w:w="1440" w:type="dxa"/>
            <w:vAlign w:val="center"/>
          </w:tcPr>
          <w:p w:rsidR="00B61FDA" w:rsidRPr="0095695E" w:rsidRDefault="00B61FDA" w:rsidP="00E03829">
            <w:pPr>
              <w:pStyle w:val="URSTableTextLeft"/>
            </w:pPr>
            <w:r>
              <w:t>1.995</w:t>
            </w:r>
          </w:p>
        </w:tc>
        <w:tc>
          <w:tcPr>
            <w:tcW w:w="1530" w:type="dxa"/>
            <w:vAlign w:val="center"/>
          </w:tcPr>
          <w:p w:rsidR="00B61FDA" w:rsidRPr="0095695E" w:rsidRDefault="00B61FDA" w:rsidP="00E03829">
            <w:pPr>
              <w:pStyle w:val="URSTableTextLeft"/>
            </w:pPr>
            <w:r w:rsidRPr="0095695E">
              <w:t>mol/kg sorbent</w:t>
            </w:r>
          </w:p>
        </w:tc>
      </w:tr>
      <w:tr w:rsidR="00B61FDA" w:rsidRPr="0095695E" w:rsidTr="00E03829">
        <w:trPr>
          <w:cantSplit/>
          <w:jc w:val="center"/>
        </w:trPr>
        <w:tc>
          <w:tcPr>
            <w:tcW w:w="2155" w:type="dxa"/>
            <w:shd w:val="clear" w:color="auto" w:fill="BDD6EE" w:themeFill="accent1" w:themeFillTint="66"/>
            <w:vAlign w:val="center"/>
          </w:tcPr>
          <w:p w:rsidR="00B61FDA" w:rsidRPr="0095695E" w:rsidRDefault="00B61FDA" w:rsidP="00E03829">
            <w:pPr>
              <w:pStyle w:val="URSTableTextLeft"/>
            </w:pPr>
            <w:r>
              <w:t>Water Loading</w:t>
            </w:r>
          </w:p>
        </w:tc>
        <w:tc>
          <w:tcPr>
            <w:tcW w:w="1260" w:type="dxa"/>
            <w:shd w:val="clear" w:color="auto" w:fill="BDD6EE" w:themeFill="accent1" w:themeFillTint="66"/>
            <w:vAlign w:val="center"/>
          </w:tcPr>
          <w:p w:rsidR="00B61FDA" w:rsidRPr="0095695E" w:rsidRDefault="00B61FDA" w:rsidP="00E03829">
            <w:pPr>
              <w:pStyle w:val="URSTableTextLeft"/>
            </w:pPr>
            <w:r w:rsidRPr="0095695E">
              <w:t>0.</w:t>
            </w:r>
            <w:r>
              <w:t>012</w:t>
            </w:r>
          </w:p>
        </w:tc>
        <w:tc>
          <w:tcPr>
            <w:tcW w:w="1440" w:type="dxa"/>
            <w:shd w:val="clear" w:color="auto" w:fill="BDD6EE" w:themeFill="accent1" w:themeFillTint="66"/>
            <w:vAlign w:val="center"/>
          </w:tcPr>
          <w:p w:rsidR="00B61FDA" w:rsidRPr="0095695E" w:rsidRDefault="00B61FDA" w:rsidP="00E03829">
            <w:pPr>
              <w:pStyle w:val="URSTableTextLeft"/>
            </w:pPr>
            <w:r>
              <w:t>0.401</w:t>
            </w:r>
          </w:p>
        </w:tc>
        <w:tc>
          <w:tcPr>
            <w:tcW w:w="1530" w:type="dxa"/>
            <w:shd w:val="clear" w:color="auto" w:fill="BDD6EE" w:themeFill="accent1" w:themeFillTint="66"/>
            <w:vAlign w:val="center"/>
          </w:tcPr>
          <w:p w:rsidR="00B61FDA" w:rsidRPr="0095695E" w:rsidRDefault="00B61FDA" w:rsidP="00E03829">
            <w:pPr>
              <w:pStyle w:val="URSTableTextLeft"/>
            </w:pPr>
            <w:r w:rsidRPr="0095695E">
              <w:t>mol/kg sorbent</w:t>
            </w:r>
          </w:p>
        </w:tc>
      </w:tr>
    </w:tbl>
    <w:p w:rsidR="00B61FDA" w:rsidRDefault="00B61FDA" w:rsidP="00B61FDA">
      <w:pPr>
        <w:pStyle w:val="URSNormal"/>
      </w:pPr>
      <w:r w:rsidRPr="00AD3A57">
        <w:rPr>
          <w:b/>
        </w:rPr>
        <w:t>*</w:t>
      </w:r>
      <w:r>
        <w:t xml:space="preserve"> = Nominal flowrate</w:t>
      </w:r>
    </w:p>
    <w:p w:rsidR="00B61FDA" w:rsidRDefault="00B61FDA" w:rsidP="00B61FDA">
      <w:pPr>
        <w:pStyle w:val="URSNormalBold"/>
      </w:pPr>
      <w:r>
        <w:lastRenderedPageBreak/>
        <w:t>Model Parameters</w:t>
      </w:r>
    </w:p>
    <w:p w:rsidR="00B61FDA" w:rsidRPr="00CF2700" w:rsidRDefault="00B61FDA" w:rsidP="00B61FDA">
      <w:pPr>
        <w:pStyle w:val="URSNormal"/>
      </w:pPr>
      <w:r>
        <w:t>Model parameters include a number of parameters associated with the model, including empirical parameters used in correlations within the model, as well as parameters associated with the discretization of the model. Users should be cautious of changing these parameters without reason, as they have been assigned values based on experimental studies and can have a significant effect on the behavior of the model.</w:t>
      </w:r>
    </w:p>
    <w:p w:rsidR="00B61FDA" w:rsidRDefault="00B61FDA" w:rsidP="00B61FDA">
      <w:pPr>
        <w:pStyle w:val="URSCaptionTable"/>
      </w:pPr>
      <w:bookmarkStart w:id="73" w:name="_Toc432754876"/>
      <w:bookmarkStart w:id="74" w:name="_Toc435641717"/>
      <w:r>
        <w:t xml:space="preserve">Table </w:t>
      </w:r>
      <w:r w:rsidR="005F782D">
        <w:fldChar w:fldCharType="begin"/>
      </w:r>
      <w:r w:rsidR="005F782D">
        <w:instrText xml:space="preserve"> SEQ Table \* ARABIC </w:instrText>
      </w:r>
      <w:r w:rsidR="005F782D">
        <w:fldChar w:fldCharType="separate"/>
      </w:r>
      <w:r w:rsidR="005F782D">
        <w:rPr>
          <w:noProof/>
        </w:rPr>
        <w:t>6</w:t>
      </w:r>
      <w:r w:rsidR="005F782D">
        <w:rPr>
          <w:noProof/>
        </w:rPr>
        <w:fldChar w:fldCharType="end"/>
      </w:r>
      <w:r>
        <w:t>: Model Parameters</w:t>
      </w:r>
      <w:bookmarkEnd w:id="73"/>
      <w:bookmarkEnd w:id="74"/>
    </w:p>
    <w:tbl>
      <w:tblPr>
        <w:tblStyle w:val="TableGrid"/>
        <w:tblW w:w="7920" w:type="dxa"/>
        <w:jc w:val="center"/>
        <w:tblLayout w:type="fixed"/>
        <w:tblLook w:val="04A0" w:firstRow="1" w:lastRow="0" w:firstColumn="1" w:lastColumn="0" w:noHBand="0" w:noVBand="1"/>
      </w:tblPr>
      <w:tblGrid>
        <w:gridCol w:w="1710"/>
        <w:gridCol w:w="810"/>
        <w:gridCol w:w="5400"/>
      </w:tblGrid>
      <w:tr w:rsidR="00B61FDA" w:rsidRPr="0095695E" w:rsidTr="00E03829">
        <w:trPr>
          <w:cantSplit/>
          <w:tblHeader/>
          <w:jc w:val="center"/>
        </w:trPr>
        <w:tc>
          <w:tcPr>
            <w:tcW w:w="1710" w:type="dxa"/>
            <w:tcBorders>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Parameter</w:t>
            </w:r>
          </w:p>
        </w:tc>
        <w:tc>
          <w:tcPr>
            <w:tcW w:w="81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right"/>
            </w:pPr>
            <w:r>
              <w:t>Value</w:t>
            </w:r>
          </w:p>
        </w:tc>
        <w:tc>
          <w:tcPr>
            <w:tcW w:w="5400" w:type="dxa"/>
            <w:tcBorders>
              <w:lef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left"/>
            </w:pPr>
            <w:r>
              <w:t>Description</w:t>
            </w:r>
          </w:p>
        </w:tc>
      </w:tr>
      <w:tr w:rsidR="00B61FDA" w:rsidRPr="0095695E" w:rsidTr="00E03829">
        <w:trPr>
          <w:cantSplit/>
          <w:jc w:val="center"/>
        </w:trPr>
        <w:tc>
          <w:tcPr>
            <w:tcW w:w="1710" w:type="dxa"/>
            <w:vAlign w:val="center"/>
          </w:tcPr>
          <w:p w:rsidR="00B61FDA" w:rsidRPr="0095695E" w:rsidRDefault="00B61FDA" w:rsidP="00E03829">
            <w:pPr>
              <w:pStyle w:val="URSTableTextLeft"/>
            </w:pPr>
            <w:r w:rsidRPr="0095695E">
              <w:t>ah</w:t>
            </w:r>
          </w:p>
        </w:tc>
        <w:tc>
          <w:tcPr>
            <w:tcW w:w="810" w:type="dxa"/>
            <w:vAlign w:val="center"/>
          </w:tcPr>
          <w:p w:rsidR="00B61FDA" w:rsidRPr="0095695E" w:rsidRDefault="00B61FDA" w:rsidP="00E03829">
            <w:pPr>
              <w:pStyle w:val="URSTableTextLeft"/>
              <w:jc w:val="right"/>
            </w:pPr>
            <w:r w:rsidRPr="0095695E">
              <w:t>0.8</w:t>
            </w:r>
          </w:p>
        </w:tc>
        <w:tc>
          <w:tcPr>
            <w:tcW w:w="5400" w:type="dxa"/>
            <w:vAlign w:val="center"/>
          </w:tcPr>
          <w:p w:rsidR="00B61FDA" w:rsidRPr="0095695E" w:rsidRDefault="00B61FDA" w:rsidP="00E03829">
            <w:pPr>
              <w:pStyle w:val="URSTableTextLeft"/>
            </w:pPr>
            <w:r w:rsidRPr="0095695E">
              <w:t>Empirical Factor in Heat Transfer Model</w:t>
            </w:r>
          </w:p>
        </w:tc>
      </w:tr>
      <w:tr w:rsidR="00B61FDA" w:rsidRPr="0095695E" w:rsidTr="00E03829">
        <w:trPr>
          <w:cantSplit/>
          <w:jc w:val="center"/>
        </w:trPr>
        <w:tc>
          <w:tcPr>
            <w:tcW w:w="1710" w:type="dxa"/>
            <w:shd w:val="clear" w:color="auto" w:fill="BDD6EE" w:themeFill="accent1" w:themeFillTint="66"/>
            <w:vAlign w:val="center"/>
          </w:tcPr>
          <w:p w:rsidR="00B61FDA" w:rsidRPr="0095695E" w:rsidRDefault="00B61FDA" w:rsidP="00E03829">
            <w:pPr>
              <w:pStyle w:val="URSTableTextLeft"/>
            </w:pPr>
            <w:r w:rsidRPr="0095695E">
              <w:t>Cr</w:t>
            </w:r>
          </w:p>
        </w:tc>
        <w:tc>
          <w:tcPr>
            <w:tcW w:w="810" w:type="dxa"/>
            <w:shd w:val="clear" w:color="auto" w:fill="BDD6EE" w:themeFill="accent1" w:themeFillTint="66"/>
            <w:vAlign w:val="center"/>
          </w:tcPr>
          <w:p w:rsidR="00B61FDA" w:rsidRPr="0095695E" w:rsidRDefault="00B61FDA" w:rsidP="00E03829">
            <w:pPr>
              <w:pStyle w:val="URSTableTextLeft"/>
              <w:jc w:val="right"/>
            </w:pPr>
            <w:r w:rsidRPr="0095695E">
              <w:t>1.0</w:t>
            </w:r>
          </w:p>
        </w:tc>
        <w:tc>
          <w:tcPr>
            <w:tcW w:w="5400" w:type="dxa"/>
            <w:shd w:val="clear" w:color="auto" w:fill="BDD6EE" w:themeFill="accent1" w:themeFillTint="66"/>
            <w:vAlign w:val="center"/>
          </w:tcPr>
          <w:p w:rsidR="00B61FDA" w:rsidRPr="0095695E" w:rsidRDefault="00B61FDA" w:rsidP="00E03829">
            <w:pPr>
              <w:pStyle w:val="URSTableTextLeft"/>
            </w:pPr>
            <w:r w:rsidRPr="0095695E">
              <w:t>Correction Factor for Heat Exchanger</w:t>
            </w:r>
          </w:p>
        </w:tc>
      </w:tr>
      <w:tr w:rsidR="00B61FDA" w:rsidRPr="0095695E" w:rsidTr="00E03829">
        <w:trPr>
          <w:cantSplit/>
          <w:jc w:val="center"/>
        </w:trPr>
        <w:tc>
          <w:tcPr>
            <w:tcW w:w="1710" w:type="dxa"/>
            <w:vAlign w:val="center"/>
          </w:tcPr>
          <w:p w:rsidR="00B61FDA" w:rsidRPr="0095695E" w:rsidRDefault="00B61FDA" w:rsidP="00E03829">
            <w:pPr>
              <w:pStyle w:val="URSTableTextLeft"/>
            </w:pPr>
            <w:r>
              <w:t>Disc_Adpt_Wgt</w:t>
            </w:r>
          </w:p>
        </w:tc>
        <w:tc>
          <w:tcPr>
            <w:tcW w:w="810" w:type="dxa"/>
            <w:vAlign w:val="center"/>
          </w:tcPr>
          <w:p w:rsidR="00B61FDA" w:rsidRPr="0095695E" w:rsidRDefault="00B61FDA" w:rsidP="00E03829">
            <w:pPr>
              <w:pStyle w:val="URSTableTextLeft"/>
              <w:jc w:val="right"/>
            </w:pPr>
            <w:r>
              <w:t>1400</w:t>
            </w:r>
          </w:p>
        </w:tc>
        <w:tc>
          <w:tcPr>
            <w:tcW w:w="5400" w:type="dxa"/>
            <w:vAlign w:val="center"/>
          </w:tcPr>
          <w:p w:rsidR="00B61FDA" w:rsidRPr="0095695E" w:rsidRDefault="00B61FDA" w:rsidP="00E03829">
            <w:pPr>
              <w:pStyle w:val="URSTableTextLeft"/>
            </w:pPr>
            <w:r>
              <w:t>Adaptive Discretization Weighting Factor</w:t>
            </w:r>
          </w:p>
        </w:tc>
      </w:tr>
      <w:tr w:rsidR="00B61FDA" w:rsidRPr="0095695E" w:rsidTr="00E03829">
        <w:trPr>
          <w:cantSplit/>
          <w:jc w:val="center"/>
        </w:trPr>
        <w:tc>
          <w:tcPr>
            <w:tcW w:w="1710" w:type="dxa"/>
            <w:shd w:val="clear" w:color="auto" w:fill="BDD6EE" w:themeFill="accent1" w:themeFillTint="66"/>
            <w:vAlign w:val="center"/>
          </w:tcPr>
          <w:p w:rsidR="00B61FDA" w:rsidRPr="0095695E" w:rsidRDefault="00B61FDA" w:rsidP="00E03829">
            <w:pPr>
              <w:pStyle w:val="URSTableTextLeft"/>
            </w:pPr>
            <w:r>
              <w:t>Disc_Split_Frac</w:t>
            </w:r>
          </w:p>
        </w:tc>
        <w:tc>
          <w:tcPr>
            <w:tcW w:w="810" w:type="dxa"/>
            <w:shd w:val="clear" w:color="auto" w:fill="BDD6EE" w:themeFill="accent1" w:themeFillTint="66"/>
            <w:vAlign w:val="center"/>
          </w:tcPr>
          <w:p w:rsidR="00B61FDA" w:rsidRPr="0095695E" w:rsidRDefault="00B61FDA" w:rsidP="00E03829">
            <w:pPr>
              <w:pStyle w:val="URSTableTextLeft"/>
              <w:jc w:val="right"/>
            </w:pPr>
            <w:r>
              <w:t>0.51</w:t>
            </w:r>
          </w:p>
        </w:tc>
        <w:tc>
          <w:tcPr>
            <w:tcW w:w="5400" w:type="dxa"/>
            <w:shd w:val="clear" w:color="auto" w:fill="BDD6EE" w:themeFill="accent1" w:themeFillTint="66"/>
            <w:vAlign w:val="center"/>
          </w:tcPr>
          <w:p w:rsidR="00B61FDA" w:rsidRPr="0095695E" w:rsidRDefault="00B61FDA" w:rsidP="00E03829">
            <w:pPr>
              <w:pStyle w:val="URSTableTextLeft"/>
            </w:pPr>
            <w:r>
              <w:t>2-Stage Discretization Split Fraction</w:t>
            </w:r>
          </w:p>
        </w:tc>
      </w:tr>
      <w:tr w:rsidR="00B61FDA" w:rsidRPr="0095695E" w:rsidTr="00E03829">
        <w:trPr>
          <w:cantSplit/>
          <w:jc w:val="center"/>
        </w:trPr>
        <w:tc>
          <w:tcPr>
            <w:tcW w:w="1710" w:type="dxa"/>
            <w:vAlign w:val="center"/>
          </w:tcPr>
          <w:p w:rsidR="00B61FDA" w:rsidRPr="0095695E" w:rsidRDefault="00B61FDA" w:rsidP="00E03829">
            <w:pPr>
              <w:pStyle w:val="URSTableTextLeft"/>
            </w:pPr>
            <w:r>
              <w:t>Disc_Split_Loc</w:t>
            </w:r>
          </w:p>
        </w:tc>
        <w:tc>
          <w:tcPr>
            <w:tcW w:w="810" w:type="dxa"/>
            <w:vAlign w:val="center"/>
          </w:tcPr>
          <w:p w:rsidR="00B61FDA" w:rsidRPr="0095695E" w:rsidRDefault="00B61FDA" w:rsidP="00E03829">
            <w:pPr>
              <w:pStyle w:val="URSTableTextLeft"/>
              <w:jc w:val="right"/>
            </w:pPr>
            <w:r>
              <w:t>0.22</w:t>
            </w:r>
          </w:p>
        </w:tc>
        <w:tc>
          <w:tcPr>
            <w:tcW w:w="5400" w:type="dxa"/>
            <w:vAlign w:val="center"/>
          </w:tcPr>
          <w:p w:rsidR="00B61FDA" w:rsidRPr="0095695E" w:rsidRDefault="00B61FDA" w:rsidP="00E03829">
            <w:pPr>
              <w:pStyle w:val="URSTableTextLeft"/>
            </w:pPr>
            <w:r>
              <w:t>2-Stage Discretization Split Location</w:t>
            </w:r>
          </w:p>
        </w:tc>
      </w:tr>
      <w:tr w:rsidR="00B61FDA" w:rsidRPr="0095695E" w:rsidTr="00E03829">
        <w:trPr>
          <w:cantSplit/>
          <w:jc w:val="center"/>
        </w:trPr>
        <w:tc>
          <w:tcPr>
            <w:tcW w:w="1710" w:type="dxa"/>
            <w:shd w:val="clear" w:color="auto" w:fill="BDD6EE" w:themeFill="accent1" w:themeFillTint="66"/>
            <w:vAlign w:val="center"/>
          </w:tcPr>
          <w:p w:rsidR="00B61FDA" w:rsidRPr="0095695E" w:rsidRDefault="00B61FDA" w:rsidP="00E03829">
            <w:pPr>
              <w:pStyle w:val="URSTableTextLeft"/>
            </w:pPr>
            <w:r w:rsidRPr="0095695E">
              <w:t>fw</w:t>
            </w:r>
          </w:p>
        </w:tc>
        <w:tc>
          <w:tcPr>
            <w:tcW w:w="810" w:type="dxa"/>
            <w:shd w:val="clear" w:color="auto" w:fill="BDD6EE" w:themeFill="accent1" w:themeFillTint="66"/>
            <w:vAlign w:val="center"/>
          </w:tcPr>
          <w:p w:rsidR="00B61FDA" w:rsidRPr="0095695E" w:rsidRDefault="00B61FDA" w:rsidP="00E03829">
            <w:pPr>
              <w:pStyle w:val="URSTableTextLeft"/>
              <w:jc w:val="right"/>
            </w:pPr>
            <w:r w:rsidRPr="0095695E">
              <w:t>0.2</w:t>
            </w:r>
          </w:p>
        </w:tc>
        <w:tc>
          <w:tcPr>
            <w:tcW w:w="5400" w:type="dxa"/>
            <w:shd w:val="clear" w:color="auto" w:fill="BDD6EE" w:themeFill="accent1" w:themeFillTint="66"/>
            <w:vAlign w:val="center"/>
          </w:tcPr>
          <w:p w:rsidR="00B61FDA" w:rsidRPr="0095695E" w:rsidRDefault="00B61FDA" w:rsidP="00E03829">
            <w:pPr>
              <w:pStyle w:val="URSTableTextLeft"/>
            </w:pPr>
            <w:r w:rsidRPr="0095695E">
              <w:t>Wake to Bubble Regions Volume Ratio</w:t>
            </w:r>
          </w:p>
        </w:tc>
      </w:tr>
      <w:tr w:rsidR="00B61FDA" w:rsidRPr="0095695E" w:rsidTr="00E03829">
        <w:trPr>
          <w:cantSplit/>
          <w:jc w:val="center"/>
        </w:trPr>
        <w:tc>
          <w:tcPr>
            <w:tcW w:w="1710" w:type="dxa"/>
            <w:vAlign w:val="center"/>
          </w:tcPr>
          <w:p w:rsidR="00B61FDA" w:rsidRPr="0095695E" w:rsidRDefault="00B61FDA" w:rsidP="00E03829">
            <w:pPr>
              <w:pStyle w:val="URSTableTextLeft"/>
            </w:pPr>
            <w:r w:rsidRPr="0095695E">
              <w:t>hw</w:t>
            </w:r>
          </w:p>
        </w:tc>
        <w:tc>
          <w:tcPr>
            <w:tcW w:w="810" w:type="dxa"/>
            <w:vAlign w:val="center"/>
          </w:tcPr>
          <w:p w:rsidR="00B61FDA" w:rsidRPr="0095695E" w:rsidRDefault="00B61FDA" w:rsidP="00E03829">
            <w:pPr>
              <w:pStyle w:val="URSTableTextLeft"/>
              <w:jc w:val="right"/>
            </w:pPr>
            <w:r w:rsidRPr="0095695E">
              <w:t>1.5</w:t>
            </w:r>
          </w:p>
        </w:tc>
        <w:tc>
          <w:tcPr>
            <w:tcW w:w="5400" w:type="dxa"/>
            <w:vAlign w:val="center"/>
          </w:tcPr>
          <w:p w:rsidR="00B61FDA" w:rsidRPr="0095695E" w:rsidRDefault="00B61FDA" w:rsidP="00E03829">
            <w:pPr>
              <w:pStyle w:val="URSTableTextLeft"/>
            </w:pPr>
            <w:r w:rsidRPr="0095695E">
              <w:t>Heat Exchanger Tube Wall Heat Transfer Coefficient (kJ/m</w:t>
            </w:r>
            <w:r w:rsidRPr="0095695E">
              <w:rPr>
                <w:vertAlign w:val="superscript"/>
              </w:rPr>
              <w:t>2</w:t>
            </w:r>
            <w:r w:rsidRPr="0095695E">
              <w:t>/K/s)</w:t>
            </w:r>
          </w:p>
        </w:tc>
      </w:tr>
      <w:tr w:rsidR="00B61FDA" w:rsidRPr="0095695E" w:rsidTr="00E03829">
        <w:trPr>
          <w:cantSplit/>
          <w:jc w:val="center"/>
        </w:trPr>
        <w:tc>
          <w:tcPr>
            <w:tcW w:w="1710" w:type="dxa"/>
            <w:shd w:val="clear" w:color="auto" w:fill="BDD6EE" w:themeFill="accent1" w:themeFillTint="66"/>
            <w:vAlign w:val="center"/>
          </w:tcPr>
          <w:p w:rsidR="00B61FDA" w:rsidRPr="0095695E" w:rsidRDefault="00B61FDA" w:rsidP="00E03829">
            <w:pPr>
              <w:pStyle w:val="URSTableTextLeft"/>
            </w:pPr>
            <w:r w:rsidRPr="0095695E">
              <w:t>Kd</w:t>
            </w:r>
          </w:p>
        </w:tc>
        <w:tc>
          <w:tcPr>
            <w:tcW w:w="810" w:type="dxa"/>
            <w:shd w:val="clear" w:color="auto" w:fill="BDD6EE" w:themeFill="accent1" w:themeFillTint="66"/>
            <w:vAlign w:val="center"/>
          </w:tcPr>
          <w:p w:rsidR="00B61FDA" w:rsidRPr="0095695E" w:rsidRDefault="00B61FDA" w:rsidP="00E03829">
            <w:pPr>
              <w:pStyle w:val="URSTableTextLeft"/>
              <w:jc w:val="right"/>
            </w:pPr>
            <w:r w:rsidRPr="0095695E">
              <w:t>100</w:t>
            </w:r>
          </w:p>
        </w:tc>
        <w:tc>
          <w:tcPr>
            <w:tcW w:w="5400" w:type="dxa"/>
            <w:shd w:val="clear" w:color="auto" w:fill="BDD6EE" w:themeFill="accent1" w:themeFillTint="66"/>
            <w:vAlign w:val="center"/>
          </w:tcPr>
          <w:p w:rsidR="00B61FDA" w:rsidRPr="0095695E" w:rsidRDefault="00B61FDA" w:rsidP="00E03829">
            <w:pPr>
              <w:pStyle w:val="URSTableTextLeft"/>
            </w:pPr>
            <w:r w:rsidRPr="0095695E">
              <w:t>Gas Phase Bulk Flow Coefficient (m</w:t>
            </w:r>
            <w:r w:rsidRPr="0095695E">
              <w:rPr>
                <w:vertAlign w:val="superscript"/>
              </w:rPr>
              <w:t>3</w:t>
            </w:r>
            <w:r w:rsidRPr="0095695E">
              <w:t>/s)</w:t>
            </w:r>
          </w:p>
        </w:tc>
      </w:tr>
      <w:tr w:rsidR="00B61FDA" w:rsidRPr="0095695E" w:rsidTr="00E03829">
        <w:trPr>
          <w:cantSplit/>
          <w:jc w:val="center"/>
        </w:trPr>
        <w:tc>
          <w:tcPr>
            <w:tcW w:w="1710" w:type="dxa"/>
            <w:vAlign w:val="center"/>
          </w:tcPr>
          <w:p w:rsidR="00B61FDA" w:rsidRPr="0095695E" w:rsidRDefault="00B61FDA" w:rsidP="00E03829">
            <w:pPr>
              <w:pStyle w:val="URSTableTextLeft"/>
            </w:pPr>
            <w:r>
              <w:t>ND</w:t>
            </w:r>
          </w:p>
        </w:tc>
        <w:tc>
          <w:tcPr>
            <w:tcW w:w="810" w:type="dxa"/>
            <w:vAlign w:val="center"/>
          </w:tcPr>
          <w:p w:rsidR="00B61FDA" w:rsidRPr="0095695E" w:rsidRDefault="00B61FDA" w:rsidP="00E03829">
            <w:pPr>
              <w:pStyle w:val="URSTableTextLeft"/>
              <w:jc w:val="right"/>
            </w:pPr>
            <w:r>
              <w:t>102</w:t>
            </w:r>
          </w:p>
        </w:tc>
        <w:tc>
          <w:tcPr>
            <w:tcW w:w="5400" w:type="dxa"/>
            <w:vAlign w:val="center"/>
          </w:tcPr>
          <w:p w:rsidR="00B61FDA" w:rsidRPr="0095695E" w:rsidRDefault="00B61FDA" w:rsidP="00E03829">
            <w:pPr>
              <w:pStyle w:val="URSTableTextLeft"/>
            </w:pPr>
            <w:r>
              <w:t>Number of Discretization Points</w:t>
            </w:r>
          </w:p>
        </w:tc>
      </w:tr>
      <w:tr w:rsidR="00B61FDA" w:rsidRPr="0095695E" w:rsidTr="00E03829">
        <w:trPr>
          <w:cantSplit/>
          <w:jc w:val="center"/>
        </w:trPr>
        <w:tc>
          <w:tcPr>
            <w:tcW w:w="1710" w:type="dxa"/>
            <w:shd w:val="clear" w:color="auto" w:fill="BDD6EE" w:themeFill="accent1" w:themeFillTint="66"/>
            <w:vAlign w:val="center"/>
          </w:tcPr>
          <w:p w:rsidR="00B61FDA" w:rsidRPr="0095695E" w:rsidRDefault="00B61FDA" w:rsidP="00E03829">
            <w:pPr>
              <w:pStyle w:val="URSTableTextLeft"/>
            </w:pPr>
            <w:r>
              <w:t>SmoothIF_eps</w:t>
            </w:r>
          </w:p>
        </w:tc>
        <w:tc>
          <w:tcPr>
            <w:tcW w:w="810" w:type="dxa"/>
            <w:shd w:val="clear" w:color="auto" w:fill="BDD6EE" w:themeFill="accent1" w:themeFillTint="66"/>
            <w:vAlign w:val="center"/>
          </w:tcPr>
          <w:p w:rsidR="00B61FDA" w:rsidRPr="00FB41B0" w:rsidRDefault="00B61FDA" w:rsidP="00E03829">
            <w:pPr>
              <w:pStyle w:val="URSTableTextLeft"/>
              <w:jc w:val="right"/>
              <w:rPr>
                <w:vertAlign w:val="superscript"/>
              </w:rPr>
            </w:pPr>
            <w:r>
              <w:t>1x10</w:t>
            </w:r>
            <w:r>
              <w:rPr>
                <w:vertAlign w:val="superscript"/>
              </w:rPr>
              <w:t>-4</w:t>
            </w:r>
          </w:p>
        </w:tc>
        <w:tc>
          <w:tcPr>
            <w:tcW w:w="5400" w:type="dxa"/>
            <w:shd w:val="clear" w:color="auto" w:fill="BDD6EE" w:themeFill="accent1" w:themeFillTint="66"/>
            <w:vAlign w:val="center"/>
          </w:tcPr>
          <w:p w:rsidR="00B61FDA" w:rsidRPr="0095695E" w:rsidRDefault="00B61FDA" w:rsidP="00E03829">
            <w:pPr>
              <w:pStyle w:val="URSTableTextLeft"/>
            </w:pPr>
            <w:r>
              <w:t>Smoothing parameter for Smooth Maximum approximation</w:t>
            </w:r>
          </w:p>
        </w:tc>
      </w:tr>
      <w:tr w:rsidR="00B61FDA" w:rsidRPr="0095695E" w:rsidTr="00E03829">
        <w:trPr>
          <w:cantSplit/>
          <w:jc w:val="center"/>
        </w:trPr>
        <w:tc>
          <w:tcPr>
            <w:tcW w:w="1710" w:type="dxa"/>
            <w:vAlign w:val="center"/>
          </w:tcPr>
          <w:p w:rsidR="00B61FDA" w:rsidRPr="0095695E" w:rsidRDefault="00B61FDA" w:rsidP="00E03829">
            <w:pPr>
              <w:pStyle w:val="URSTableTextLeft"/>
            </w:pPr>
            <w:r w:rsidRPr="0095695E">
              <w:t>Tref</w:t>
            </w:r>
          </w:p>
        </w:tc>
        <w:tc>
          <w:tcPr>
            <w:tcW w:w="810" w:type="dxa"/>
            <w:vAlign w:val="center"/>
          </w:tcPr>
          <w:p w:rsidR="00B61FDA" w:rsidRPr="0095695E" w:rsidRDefault="00B61FDA" w:rsidP="00E03829">
            <w:pPr>
              <w:pStyle w:val="URSTableTextLeft"/>
              <w:jc w:val="right"/>
            </w:pPr>
            <w:r w:rsidRPr="0095695E">
              <w:t>0</w:t>
            </w:r>
          </w:p>
        </w:tc>
        <w:tc>
          <w:tcPr>
            <w:tcW w:w="5400" w:type="dxa"/>
            <w:vAlign w:val="center"/>
          </w:tcPr>
          <w:p w:rsidR="00B61FDA" w:rsidRPr="0095695E" w:rsidRDefault="00B61FDA" w:rsidP="00E03829">
            <w:pPr>
              <w:pStyle w:val="URSTableTextLeft"/>
            </w:pPr>
            <w:r w:rsidRPr="0095695E">
              <w:t>Thermodynamic Reference Temperature (°C)</w:t>
            </w:r>
          </w:p>
        </w:tc>
      </w:tr>
    </w:tbl>
    <w:p w:rsidR="00B61FDA" w:rsidRDefault="00B61FDA" w:rsidP="00B61FDA">
      <w:pPr>
        <w:pStyle w:val="URSNormalBold"/>
        <w:pageBreakBefore/>
      </w:pPr>
      <w:r>
        <w:lastRenderedPageBreak/>
        <w:t>Equation Scaling Parameters</w:t>
      </w:r>
    </w:p>
    <w:p w:rsidR="00B61FDA" w:rsidRDefault="00B61FDA" w:rsidP="00B61FDA">
      <w:pPr>
        <w:pStyle w:val="URSNormal"/>
      </w:pPr>
      <w:r>
        <w:t>Due to the need to specify fixed tolerances for the numerical solvers, equations involving very large or very small values can be difficult to accurately solve. To improve the accuracy and reliability of the model, scaling parameters have been added to key equations in the model to keep equation terms as close to order of magnitude 1 as possible. Due to variability in parameters associated with kinetic reactions it is often necessary to adjust the values of these scaling factors, thus the following parameters have been made available for users to adjust if necessary. In general, the value of the scaling parameters should be set such that the scaled variable (variable multiplied by its scaling factor) is as close to order of magnitude 1 across the full range of the model as is possible. If users are having problems with model convergence, and in the absence of better information, it is suggested that these parameters be set to “1.”</w:t>
      </w:r>
    </w:p>
    <w:p w:rsidR="00B61FDA" w:rsidRDefault="00B61FDA" w:rsidP="00B61FDA">
      <w:pPr>
        <w:pStyle w:val="URSCaptionTable"/>
      </w:pPr>
      <w:bookmarkStart w:id="75" w:name="_Toc432754877"/>
      <w:bookmarkStart w:id="76" w:name="_Toc435641718"/>
      <w:r>
        <w:t xml:space="preserve">Table </w:t>
      </w:r>
      <w:r w:rsidR="005F782D">
        <w:fldChar w:fldCharType="begin"/>
      </w:r>
      <w:r w:rsidR="005F782D">
        <w:instrText xml:space="preserve"> SEQ Table \* ARABIC </w:instrText>
      </w:r>
      <w:r w:rsidR="005F782D">
        <w:fldChar w:fldCharType="separate"/>
      </w:r>
      <w:r w:rsidR="005F782D">
        <w:rPr>
          <w:noProof/>
        </w:rPr>
        <w:t>7</w:t>
      </w:r>
      <w:r w:rsidR="005F782D">
        <w:rPr>
          <w:noProof/>
        </w:rPr>
        <w:fldChar w:fldCharType="end"/>
      </w:r>
      <w:r>
        <w:t>: Equation Scaling Parameters</w:t>
      </w:r>
      <w:bookmarkEnd w:id="75"/>
      <w:bookmarkEnd w:id="76"/>
    </w:p>
    <w:tbl>
      <w:tblPr>
        <w:tblStyle w:val="TableGrid"/>
        <w:tblW w:w="0" w:type="auto"/>
        <w:jc w:val="center"/>
        <w:tblLayout w:type="fixed"/>
        <w:tblLook w:val="04A0" w:firstRow="1" w:lastRow="0" w:firstColumn="1" w:lastColumn="0" w:noHBand="0" w:noVBand="1"/>
      </w:tblPr>
      <w:tblGrid>
        <w:gridCol w:w="1260"/>
        <w:gridCol w:w="1224"/>
        <w:gridCol w:w="1440"/>
        <w:gridCol w:w="3726"/>
      </w:tblGrid>
      <w:tr w:rsidR="00B61FDA" w:rsidRPr="0095695E" w:rsidTr="00E03829">
        <w:trPr>
          <w:cantSplit/>
          <w:tblHeader/>
          <w:jc w:val="center"/>
        </w:trPr>
        <w:tc>
          <w:tcPr>
            <w:tcW w:w="1260"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Parameter</w:t>
            </w:r>
          </w:p>
        </w:tc>
        <w:tc>
          <w:tcPr>
            <w:tcW w:w="1224"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right"/>
            </w:pPr>
            <w:r>
              <w:t>Adsorber</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95695E" w:rsidRDefault="00B61FDA" w:rsidP="00E03829">
            <w:pPr>
              <w:pStyle w:val="URSTableHeaderTextWhite"/>
              <w:jc w:val="right"/>
            </w:pPr>
            <w:r>
              <w:t>Regenerator</w:t>
            </w:r>
          </w:p>
        </w:tc>
        <w:tc>
          <w:tcPr>
            <w:tcW w:w="3726"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Description</w:t>
            </w:r>
          </w:p>
        </w:tc>
      </w:tr>
      <w:tr w:rsidR="00B61FDA" w:rsidRPr="0095695E" w:rsidTr="00E03829">
        <w:trPr>
          <w:cantSplit/>
          <w:jc w:val="center"/>
        </w:trPr>
        <w:tc>
          <w:tcPr>
            <w:tcW w:w="1260" w:type="dxa"/>
            <w:vAlign w:val="center"/>
          </w:tcPr>
          <w:p w:rsidR="00B61FDA" w:rsidRPr="0095695E" w:rsidRDefault="00B61FDA" w:rsidP="00E03829">
            <w:pPr>
              <w:pStyle w:val="URSTableTextLeft"/>
            </w:pPr>
            <w:r>
              <w:t>k1sf</w:t>
            </w:r>
          </w:p>
        </w:tc>
        <w:tc>
          <w:tcPr>
            <w:tcW w:w="1224" w:type="dxa"/>
            <w:vAlign w:val="center"/>
          </w:tcPr>
          <w:p w:rsidR="00B61FDA" w:rsidRPr="0095695E" w:rsidRDefault="00B61FDA" w:rsidP="00E03829">
            <w:pPr>
              <w:pStyle w:val="URSTableTextLeft"/>
              <w:jc w:val="right"/>
            </w:pPr>
            <w:r>
              <w:t>1,000</w:t>
            </w:r>
          </w:p>
        </w:tc>
        <w:tc>
          <w:tcPr>
            <w:tcW w:w="1440" w:type="dxa"/>
            <w:vAlign w:val="center"/>
          </w:tcPr>
          <w:p w:rsidR="00B61FDA" w:rsidRPr="0095695E" w:rsidRDefault="00B61FDA" w:rsidP="00E03829">
            <w:pPr>
              <w:pStyle w:val="URSTableTextLeft"/>
              <w:jc w:val="right"/>
            </w:pPr>
            <w:r>
              <w:t>1,000</w:t>
            </w:r>
          </w:p>
        </w:tc>
        <w:tc>
          <w:tcPr>
            <w:tcW w:w="3726" w:type="dxa"/>
            <w:vAlign w:val="center"/>
          </w:tcPr>
          <w:p w:rsidR="00B61FDA" w:rsidRPr="0095695E" w:rsidRDefault="00B61FDA" w:rsidP="00E03829">
            <w:pPr>
              <w:pStyle w:val="URSTableTextLeft"/>
            </w:pPr>
            <w:r>
              <w:t>Rate constant 1 scaling factor</w:t>
            </w:r>
          </w:p>
        </w:tc>
      </w:tr>
      <w:tr w:rsidR="00B61FDA" w:rsidRPr="0095695E" w:rsidTr="00E03829">
        <w:trPr>
          <w:cantSplit/>
          <w:jc w:val="center"/>
        </w:trPr>
        <w:tc>
          <w:tcPr>
            <w:tcW w:w="1260" w:type="dxa"/>
            <w:shd w:val="clear" w:color="auto" w:fill="BDD6EE" w:themeFill="accent1" w:themeFillTint="66"/>
            <w:vAlign w:val="center"/>
          </w:tcPr>
          <w:p w:rsidR="00B61FDA" w:rsidRPr="0095695E" w:rsidRDefault="00B61FDA" w:rsidP="00E03829">
            <w:pPr>
              <w:pStyle w:val="URSTableTextLeft"/>
            </w:pPr>
            <w:r>
              <w:t>k2sf</w:t>
            </w:r>
          </w:p>
        </w:tc>
        <w:tc>
          <w:tcPr>
            <w:tcW w:w="1224" w:type="dxa"/>
            <w:shd w:val="clear" w:color="auto" w:fill="BDD6EE" w:themeFill="accent1" w:themeFillTint="66"/>
            <w:vAlign w:val="center"/>
          </w:tcPr>
          <w:p w:rsidR="00B61FDA" w:rsidRPr="00DB2064" w:rsidRDefault="00B61FDA" w:rsidP="00E03829">
            <w:pPr>
              <w:pStyle w:val="URSTableTextLeft"/>
              <w:jc w:val="right"/>
              <w:rPr>
                <w:vertAlign w:val="superscript"/>
              </w:rPr>
            </w:pPr>
            <w:r>
              <w:t>1x10</w:t>
            </w:r>
            <w:r>
              <w:rPr>
                <w:vertAlign w:val="superscript"/>
              </w:rPr>
              <w:t>11</w:t>
            </w:r>
          </w:p>
        </w:tc>
        <w:tc>
          <w:tcPr>
            <w:tcW w:w="1440" w:type="dxa"/>
            <w:shd w:val="clear" w:color="auto" w:fill="BDD6EE" w:themeFill="accent1" w:themeFillTint="66"/>
            <w:vAlign w:val="center"/>
          </w:tcPr>
          <w:p w:rsidR="00B61FDA" w:rsidRPr="0095695E" w:rsidRDefault="00B61FDA" w:rsidP="00E03829">
            <w:pPr>
              <w:pStyle w:val="URSTableTextLeft"/>
              <w:jc w:val="right"/>
            </w:pPr>
            <w:r>
              <w:t>1x10</w:t>
            </w:r>
            <w:r>
              <w:rPr>
                <w:vertAlign w:val="superscript"/>
              </w:rPr>
              <w:t>10</w:t>
            </w:r>
          </w:p>
        </w:tc>
        <w:tc>
          <w:tcPr>
            <w:tcW w:w="3726" w:type="dxa"/>
            <w:shd w:val="clear" w:color="auto" w:fill="BDD6EE" w:themeFill="accent1" w:themeFillTint="66"/>
            <w:vAlign w:val="center"/>
          </w:tcPr>
          <w:p w:rsidR="00B61FDA" w:rsidRPr="0095695E" w:rsidRDefault="00B61FDA" w:rsidP="00E03829">
            <w:pPr>
              <w:pStyle w:val="URSTableTextLeft"/>
            </w:pPr>
            <w:r>
              <w:t>Rate constant 2 scaling factor</w:t>
            </w:r>
          </w:p>
        </w:tc>
      </w:tr>
      <w:tr w:rsidR="00B61FDA" w:rsidRPr="0095695E" w:rsidTr="00E03829">
        <w:trPr>
          <w:cantSplit/>
          <w:jc w:val="center"/>
        </w:trPr>
        <w:tc>
          <w:tcPr>
            <w:tcW w:w="1260" w:type="dxa"/>
            <w:vAlign w:val="center"/>
          </w:tcPr>
          <w:p w:rsidR="00B61FDA" w:rsidRPr="0095695E" w:rsidRDefault="00B61FDA" w:rsidP="00E03829">
            <w:pPr>
              <w:pStyle w:val="URSTableTextLeft"/>
            </w:pPr>
            <w:r>
              <w:t>k3sf</w:t>
            </w:r>
          </w:p>
        </w:tc>
        <w:tc>
          <w:tcPr>
            <w:tcW w:w="1224" w:type="dxa"/>
            <w:vAlign w:val="center"/>
          </w:tcPr>
          <w:p w:rsidR="00B61FDA" w:rsidRDefault="00B61FDA" w:rsidP="00E03829">
            <w:pPr>
              <w:pStyle w:val="URSTableTextLeft"/>
              <w:jc w:val="right"/>
            </w:pPr>
            <w:r>
              <w:t>1</w:t>
            </w:r>
          </w:p>
        </w:tc>
        <w:tc>
          <w:tcPr>
            <w:tcW w:w="1440" w:type="dxa"/>
            <w:vAlign w:val="center"/>
          </w:tcPr>
          <w:p w:rsidR="00B61FDA" w:rsidRPr="0095695E" w:rsidRDefault="00B61FDA" w:rsidP="00E03829">
            <w:pPr>
              <w:pStyle w:val="URSTableTextLeft"/>
              <w:jc w:val="right"/>
            </w:pPr>
            <w:r>
              <w:t>1</w:t>
            </w:r>
          </w:p>
        </w:tc>
        <w:tc>
          <w:tcPr>
            <w:tcW w:w="3726" w:type="dxa"/>
            <w:vAlign w:val="center"/>
          </w:tcPr>
          <w:p w:rsidR="00B61FDA" w:rsidRPr="0095695E" w:rsidRDefault="00B61FDA" w:rsidP="00E03829">
            <w:pPr>
              <w:pStyle w:val="URSTableTextLeft"/>
            </w:pPr>
            <w:r>
              <w:t>Rate constant 3 scaling factor</w:t>
            </w:r>
          </w:p>
        </w:tc>
      </w:tr>
      <w:tr w:rsidR="00B61FDA" w:rsidRPr="0095695E" w:rsidTr="00E03829">
        <w:trPr>
          <w:cantSplit/>
          <w:jc w:val="center"/>
        </w:trPr>
        <w:tc>
          <w:tcPr>
            <w:tcW w:w="1260" w:type="dxa"/>
            <w:shd w:val="clear" w:color="auto" w:fill="BDD6EE" w:themeFill="accent1" w:themeFillTint="66"/>
            <w:vAlign w:val="center"/>
          </w:tcPr>
          <w:p w:rsidR="00B61FDA" w:rsidRPr="0095695E" w:rsidRDefault="00B61FDA" w:rsidP="00E03829">
            <w:pPr>
              <w:pStyle w:val="URSTableTextLeft"/>
            </w:pPr>
            <w:r>
              <w:t>Ke1sf</w:t>
            </w:r>
          </w:p>
        </w:tc>
        <w:tc>
          <w:tcPr>
            <w:tcW w:w="1224" w:type="dxa"/>
            <w:shd w:val="clear" w:color="auto" w:fill="BDD6EE" w:themeFill="accent1" w:themeFillTint="66"/>
            <w:vAlign w:val="center"/>
          </w:tcPr>
          <w:p w:rsidR="00B61FDA" w:rsidRDefault="00B61FDA" w:rsidP="00E03829">
            <w:pPr>
              <w:pStyle w:val="URSTableTextLeft"/>
              <w:jc w:val="right"/>
            </w:pPr>
            <w:r>
              <w:t>100</w:t>
            </w:r>
          </w:p>
        </w:tc>
        <w:tc>
          <w:tcPr>
            <w:tcW w:w="1440" w:type="dxa"/>
            <w:shd w:val="clear" w:color="auto" w:fill="BDD6EE" w:themeFill="accent1" w:themeFillTint="66"/>
            <w:vAlign w:val="center"/>
          </w:tcPr>
          <w:p w:rsidR="00B61FDA" w:rsidRPr="0095695E" w:rsidRDefault="00B61FDA" w:rsidP="00E03829">
            <w:pPr>
              <w:pStyle w:val="URSTableTextLeft"/>
              <w:jc w:val="right"/>
            </w:pPr>
            <w:r>
              <w:t>1,000</w:t>
            </w:r>
          </w:p>
        </w:tc>
        <w:tc>
          <w:tcPr>
            <w:tcW w:w="3726" w:type="dxa"/>
            <w:shd w:val="clear" w:color="auto" w:fill="BDD6EE" w:themeFill="accent1" w:themeFillTint="66"/>
            <w:vAlign w:val="center"/>
          </w:tcPr>
          <w:p w:rsidR="00B61FDA" w:rsidRPr="0095695E" w:rsidRDefault="00B61FDA" w:rsidP="00E03829">
            <w:pPr>
              <w:pStyle w:val="URSTableTextLeft"/>
            </w:pPr>
            <w:r>
              <w:t>Equilibrium constant 1 scaling factor</w:t>
            </w:r>
          </w:p>
        </w:tc>
      </w:tr>
      <w:tr w:rsidR="00B61FDA" w:rsidRPr="0095695E" w:rsidTr="00E03829">
        <w:trPr>
          <w:cantSplit/>
          <w:jc w:val="center"/>
        </w:trPr>
        <w:tc>
          <w:tcPr>
            <w:tcW w:w="1260" w:type="dxa"/>
            <w:vAlign w:val="center"/>
          </w:tcPr>
          <w:p w:rsidR="00B61FDA" w:rsidRPr="0095695E" w:rsidRDefault="00B61FDA" w:rsidP="00E03829">
            <w:pPr>
              <w:pStyle w:val="URSTableTextLeft"/>
            </w:pPr>
            <w:r>
              <w:t>Ke2sf</w:t>
            </w:r>
          </w:p>
        </w:tc>
        <w:tc>
          <w:tcPr>
            <w:tcW w:w="1224" w:type="dxa"/>
            <w:vAlign w:val="center"/>
          </w:tcPr>
          <w:p w:rsidR="00B61FDA" w:rsidRDefault="00B61FDA" w:rsidP="00E03829">
            <w:pPr>
              <w:pStyle w:val="URSTableTextLeft"/>
              <w:jc w:val="right"/>
            </w:pPr>
            <w:r>
              <w:t>100,000</w:t>
            </w:r>
          </w:p>
        </w:tc>
        <w:tc>
          <w:tcPr>
            <w:tcW w:w="1440" w:type="dxa"/>
            <w:vAlign w:val="center"/>
          </w:tcPr>
          <w:p w:rsidR="00B61FDA" w:rsidRPr="00DB2064" w:rsidRDefault="00B61FDA" w:rsidP="00E03829">
            <w:pPr>
              <w:pStyle w:val="URSTableTextLeft"/>
              <w:jc w:val="right"/>
              <w:rPr>
                <w:vertAlign w:val="superscript"/>
              </w:rPr>
            </w:pPr>
            <w:r>
              <w:t>1x10</w:t>
            </w:r>
            <w:r>
              <w:rPr>
                <w:vertAlign w:val="superscript"/>
              </w:rPr>
              <w:t>6</w:t>
            </w:r>
          </w:p>
        </w:tc>
        <w:tc>
          <w:tcPr>
            <w:tcW w:w="3726" w:type="dxa"/>
            <w:vAlign w:val="center"/>
          </w:tcPr>
          <w:p w:rsidR="00B61FDA" w:rsidRPr="0095695E" w:rsidRDefault="00B61FDA" w:rsidP="00E03829">
            <w:pPr>
              <w:pStyle w:val="URSTableTextLeft"/>
            </w:pPr>
            <w:r>
              <w:t>Equilibrium constant 2 scaling factor</w:t>
            </w:r>
          </w:p>
        </w:tc>
      </w:tr>
      <w:tr w:rsidR="00B61FDA" w:rsidRPr="0095695E" w:rsidTr="00E03829">
        <w:trPr>
          <w:cantSplit/>
          <w:jc w:val="center"/>
        </w:trPr>
        <w:tc>
          <w:tcPr>
            <w:tcW w:w="1260" w:type="dxa"/>
            <w:shd w:val="clear" w:color="auto" w:fill="BDD6EE" w:themeFill="accent1" w:themeFillTint="66"/>
            <w:vAlign w:val="center"/>
          </w:tcPr>
          <w:p w:rsidR="00B61FDA" w:rsidRPr="0095695E" w:rsidRDefault="00B61FDA" w:rsidP="00E03829">
            <w:pPr>
              <w:pStyle w:val="URSTableTextLeft"/>
            </w:pPr>
            <w:r>
              <w:t>Ke3sf</w:t>
            </w:r>
          </w:p>
        </w:tc>
        <w:tc>
          <w:tcPr>
            <w:tcW w:w="1224" w:type="dxa"/>
            <w:shd w:val="clear" w:color="auto" w:fill="BDD6EE" w:themeFill="accent1" w:themeFillTint="66"/>
            <w:vAlign w:val="center"/>
          </w:tcPr>
          <w:p w:rsidR="00B61FDA" w:rsidRPr="0095695E" w:rsidRDefault="00B61FDA" w:rsidP="00E03829">
            <w:pPr>
              <w:pStyle w:val="URSTableTextLeft"/>
              <w:jc w:val="right"/>
            </w:pPr>
            <w:r>
              <w:t>10,000</w:t>
            </w:r>
          </w:p>
        </w:tc>
        <w:tc>
          <w:tcPr>
            <w:tcW w:w="1440" w:type="dxa"/>
            <w:shd w:val="clear" w:color="auto" w:fill="BDD6EE" w:themeFill="accent1" w:themeFillTint="66"/>
            <w:vAlign w:val="center"/>
          </w:tcPr>
          <w:p w:rsidR="00B61FDA" w:rsidRPr="0095695E" w:rsidRDefault="00B61FDA" w:rsidP="00E03829">
            <w:pPr>
              <w:pStyle w:val="URSTableTextLeft"/>
              <w:jc w:val="right"/>
            </w:pPr>
            <w:r>
              <w:t>100,000</w:t>
            </w:r>
          </w:p>
        </w:tc>
        <w:tc>
          <w:tcPr>
            <w:tcW w:w="3726" w:type="dxa"/>
            <w:shd w:val="clear" w:color="auto" w:fill="BDD6EE" w:themeFill="accent1" w:themeFillTint="66"/>
            <w:vAlign w:val="center"/>
          </w:tcPr>
          <w:p w:rsidR="00B61FDA" w:rsidRPr="0095695E" w:rsidRDefault="00B61FDA" w:rsidP="00E03829">
            <w:pPr>
              <w:pStyle w:val="URSTableTextLeft"/>
            </w:pPr>
            <w:r>
              <w:t>Equilibrium constant 3 scaling factor</w:t>
            </w:r>
          </w:p>
        </w:tc>
      </w:tr>
      <w:tr w:rsidR="00B61FDA" w:rsidRPr="0095695E" w:rsidTr="00E03829">
        <w:trPr>
          <w:cantSplit/>
          <w:jc w:val="center"/>
        </w:trPr>
        <w:tc>
          <w:tcPr>
            <w:tcW w:w="1260" w:type="dxa"/>
            <w:vAlign w:val="center"/>
          </w:tcPr>
          <w:p w:rsidR="00B61FDA" w:rsidRPr="0095695E" w:rsidRDefault="00B61FDA" w:rsidP="00E03829">
            <w:pPr>
              <w:pStyle w:val="URSTableTextLeft"/>
            </w:pPr>
            <w:r>
              <w:t>r1csf</w:t>
            </w:r>
          </w:p>
        </w:tc>
        <w:tc>
          <w:tcPr>
            <w:tcW w:w="1224" w:type="dxa"/>
            <w:vAlign w:val="center"/>
          </w:tcPr>
          <w:p w:rsidR="00B61FDA" w:rsidRPr="0095695E" w:rsidRDefault="00B61FDA" w:rsidP="00E03829">
            <w:pPr>
              <w:pStyle w:val="URSTableTextLeft"/>
              <w:jc w:val="right"/>
            </w:pPr>
            <w:r>
              <w:t>1</w:t>
            </w:r>
          </w:p>
        </w:tc>
        <w:tc>
          <w:tcPr>
            <w:tcW w:w="1440" w:type="dxa"/>
            <w:vAlign w:val="center"/>
          </w:tcPr>
          <w:p w:rsidR="00B61FDA" w:rsidRPr="0095695E" w:rsidRDefault="00B61FDA" w:rsidP="00E03829">
            <w:pPr>
              <w:pStyle w:val="URSTableTextLeft"/>
              <w:jc w:val="right"/>
            </w:pPr>
            <w:r>
              <w:t>10</w:t>
            </w:r>
          </w:p>
        </w:tc>
        <w:tc>
          <w:tcPr>
            <w:tcW w:w="3726" w:type="dxa"/>
            <w:vAlign w:val="center"/>
          </w:tcPr>
          <w:p w:rsidR="00B61FDA" w:rsidRPr="0095695E" w:rsidRDefault="00B61FDA" w:rsidP="00E03829">
            <w:pPr>
              <w:pStyle w:val="URSTableTextLeft"/>
            </w:pPr>
            <w:r>
              <w:t>Cloud-Wake reaction 1 rate scaling factor</w:t>
            </w:r>
          </w:p>
        </w:tc>
      </w:tr>
      <w:tr w:rsidR="00B61FDA" w:rsidRPr="0095695E" w:rsidTr="00E03829">
        <w:trPr>
          <w:cantSplit/>
          <w:jc w:val="center"/>
        </w:trPr>
        <w:tc>
          <w:tcPr>
            <w:tcW w:w="1260" w:type="dxa"/>
            <w:shd w:val="clear" w:color="auto" w:fill="BDD6EE" w:themeFill="accent1" w:themeFillTint="66"/>
            <w:vAlign w:val="center"/>
          </w:tcPr>
          <w:p w:rsidR="00B61FDA" w:rsidRPr="0095695E" w:rsidRDefault="00B61FDA" w:rsidP="00E03829">
            <w:pPr>
              <w:pStyle w:val="URSTableTextLeft"/>
            </w:pPr>
            <w:r>
              <w:t>r1esf</w:t>
            </w:r>
          </w:p>
        </w:tc>
        <w:tc>
          <w:tcPr>
            <w:tcW w:w="1224" w:type="dxa"/>
            <w:shd w:val="clear" w:color="auto" w:fill="BDD6EE" w:themeFill="accent1" w:themeFillTint="66"/>
            <w:vAlign w:val="center"/>
          </w:tcPr>
          <w:p w:rsidR="00B61FDA" w:rsidRPr="0095695E" w:rsidRDefault="00B61FDA" w:rsidP="00E03829">
            <w:pPr>
              <w:pStyle w:val="URSTableTextLeft"/>
              <w:jc w:val="right"/>
            </w:pPr>
            <w:r>
              <w:t>100</w:t>
            </w:r>
          </w:p>
        </w:tc>
        <w:tc>
          <w:tcPr>
            <w:tcW w:w="1440" w:type="dxa"/>
            <w:shd w:val="clear" w:color="auto" w:fill="BDD6EE" w:themeFill="accent1" w:themeFillTint="66"/>
            <w:vAlign w:val="center"/>
          </w:tcPr>
          <w:p w:rsidR="00B61FDA" w:rsidRPr="0095695E" w:rsidRDefault="00B61FDA" w:rsidP="00E03829">
            <w:pPr>
              <w:pStyle w:val="URSTableTextLeft"/>
              <w:jc w:val="right"/>
            </w:pPr>
            <w:r>
              <w:t>10</w:t>
            </w:r>
          </w:p>
        </w:tc>
        <w:tc>
          <w:tcPr>
            <w:tcW w:w="3726" w:type="dxa"/>
            <w:shd w:val="clear" w:color="auto" w:fill="BDD6EE" w:themeFill="accent1" w:themeFillTint="66"/>
            <w:vAlign w:val="center"/>
          </w:tcPr>
          <w:p w:rsidR="00B61FDA" w:rsidRPr="0095695E" w:rsidRDefault="00B61FDA" w:rsidP="00E03829">
            <w:pPr>
              <w:pStyle w:val="URSTableTextLeft"/>
            </w:pPr>
            <w:r>
              <w:t>Emulsion reaction 1 rate scaling factor</w:t>
            </w:r>
          </w:p>
        </w:tc>
      </w:tr>
      <w:tr w:rsidR="00B61FDA" w:rsidRPr="0095695E" w:rsidTr="00E03829">
        <w:trPr>
          <w:cantSplit/>
          <w:jc w:val="center"/>
        </w:trPr>
        <w:tc>
          <w:tcPr>
            <w:tcW w:w="1260" w:type="dxa"/>
            <w:vAlign w:val="center"/>
          </w:tcPr>
          <w:p w:rsidR="00B61FDA" w:rsidRPr="0095695E" w:rsidRDefault="00B61FDA" w:rsidP="00E03829">
            <w:pPr>
              <w:pStyle w:val="URSTableTextLeft"/>
            </w:pPr>
            <w:r>
              <w:t>r2csf</w:t>
            </w:r>
          </w:p>
        </w:tc>
        <w:tc>
          <w:tcPr>
            <w:tcW w:w="1224" w:type="dxa"/>
            <w:vAlign w:val="center"/>
          </w:tcPr>
          <w:p w:rsidR="00B61FDA" w:rsidRPr="00DB2064" w:rsidRDefault="00B61FDA" w:rsidP="00E03829">
            <w:pPr>
              <w:pStyle w:val="URSTableTextLeft"/>
              <w:jc w:val="right"/>
              <w:rPr>
                <w:vertAlign w:val="superscript"/>
              </w:rPr>
            </w:pPr>
            <w:r>
              <w:t>1x10</w:t>
            </w:r>
            <w:r>
              <w:rPr>
                <w:vertAlign w:val="superscript"/>
              </w:rPr>
              <w:t>6</w:t>
            </w:r>
          </w:p>
        </w:tc>
        <w:tc>
          <w:tcPr>
            <w:tcW w:w="1440" w:type="dxa"/>
            <w:vAlign w:val="center"/>
          </w:tcPr>
          <w:p w:rsidR="00B61FDA" w:rsidRPr="0095695E" w:rsidRDefault="00B61FDA" w:rsidP="00E03829">
            <w:pPr>
              <w:pStyle w:val="URSTableTextLeft"/>
              <w:jc w:val="right"/>
            </w:pPr>
            <w:r>
              <w:t>1,000</w:t>
            </w:r>
          </w:p>
        </w:tc>
        <w:tc>
          <w:tcPr>
            <w:tcW w:w="3726" w:type="dxa"/>
            <w:vAlign w:val="center"/>
          </w:tcPr>
          <w:p w:rsidR="00B61FDA" w:rsidRPr="0095695E" w:rsidRDefault="00B61FDA" w:rsidP="00E03829">
            <w:pPr>
              <w:pStyle w:val="URSTableTextLeft"/>
            </w:pPr>
            <w:r>
              <w:t>Cloud-Wake reaction 2 rate scaling factor</w:t>
            </w:r>
          </w:p>
        </w:tc>
      </w:tr>
      <w:tr w:rsidR="00B61FDA" w:rsidRPr="0095695E" w:rsidTr="00E03829">
        <w:trPr>
          <w:cantSplit/>
          <w:jc w:val="center"/>
        </w:trPr>
        <w:tc>
          <w:tcPr>
            <w:tcW w:w="1260" w:type="dxa"/>
            <w:shd w:val="clear" w:color="auto" w:fill="BDD6EE" w:themeFill="accent1" w:themeFillTint="66"/>
            <w:vAlign w:val="center"/>
          </w:tcPr>
          <w:p w:rsidR="00B61FDA" w:rsidRPr="0095695E" w:rsidRDefault="00B61FDA" w:rsidP="00E03829">
            <w:pPr>
              <w:pStyle w:val="URSTableTextLeft"/>
            </w:pPr>
            <w:r>
              <w:t>r2esf</w:t>
            </w:r>
          </w:p>
        </w:tc>
        <w:tc>
          <w:tcPr>
            <w:tcW w:w="1224" w:type="dxa"/>
            <w:shd w:val="clear" w:color="auto" w:fill="BDD6EE" w:themeFill="accent1" w:themeFillTint="66"/>
            <w:vAlign w:val="center"/>
          </w:tcPr>
          <w:p w:rsidR="00B61FDA" w:rsidRDefault="00B61FDA" w:rsidP="00E03829">
            <w:pPr>
              <w:pStyle w:val="URSTableTextLeft"/>
              <w:jc w:val="right"/>
            </w:pPr>
            <w:r>
              <w:t>1x10</w:t>
            </w:r>
            <w:r>
              <w:rPr>
                <w:vertAlign w:val="superscript"/>
              </w:rPr>
              <w:t>6</w:t>
            </w:r>
          </w:p>
        </w:tc>
        <w:tc>
          <w:tcPr>
            <w:tcW w:w="1440" w:type="dxa"/>
            <w:shd w:val="clear" w:color="auto" w:fill="BDD6EE" w:themeFill="accent1" w:themeFillTint="66"/>
            <w:vAlign w:val="center"/>
          </w:tcPr>
          <w:p w:rsidR="00B61FDA" w:rsidRPr="00FB41B0" w:rsidRDefault="00B61FDA" w:rsidP="00E03829">
            <w:pPr>
              <w:pStyle w:val="URSTableTextLeft"/>
              <w:jc w:val="right"/>
              <w:rPr>
                <w:vertAlign w:val="superscript"/>
              </w:rPr>
            </w:pPr>
            <w:r>
              <w:t>1,000</w:t>
            </w:r>
          </w:p>
        </w:tc>
        <w:tc>
          <w:tcPr>
            <w:tcW w:w="3726" w:type="dxa"/>
            <w:shd w:val="clear" w:color="auto" w:fill="BDD6EE" w:themeFill="accent1" w:themeFillTint="66"/>
            <w:vAlign w:val="center"/>
          </w:tcPr>
          <w:p w:rsidR="00B61FDA" w:rsidRPr="0095695E" w:rsidRDefault="00B61FDA" w:rsidP="00E03829">
            <w:pPr>
              <w:pStyle w:val="URSTableTextLeft"/>
            </w:pPr>
            <w:r>
              <w:t>Emulsion reaction 2 rate scaling factor</w:t>
            </w:r>
          </w:p>
        </w:tc>
      </w:tr>
      <w:tr w:rsidR="00B61FDA" w:rsidRPr="0095695E" w:rsidTr="00E03829">
        <w:trPr>
          <w:cantSplit/>
          <w:jc w:val="center"/>
        </w:trPr>
        <w:tc>
          <w:tcPr>
            <w:tcW w:w="1260" w:type="dxa"/>
            <w:vAlign w:val="center"/>
          </w:tcPr>
          <w:p w:rsidR="00B61FDA" w:rsidRPr="0095695E" w:rsidRDefault="00B61FDA" w:rsidP="00E03829">
            <w:pPr>
              <w:pStyle w:val="URSTableTextLeft"/>
            </w:pPr>
            <w:r>
              <w:t>r3csf</w:t>
            </w:r>
          </w:p>
        </w:tc>
        <w:tc>
          <w:tcPr>
            <w:tcW w:w="1224" w:type="dxa"/>
            <w:vAlign w:val="center"/>
          </w:tcPr>
          <w:p w:rsidR="00B61FDA" w:rsidRPr="0095695E" w:rsidRDefault="00B61FDA" w:rsidP="00E03829">
            <w:pPr>
              <w:pStyle w:val="URSTableTextLeft"/>
              <w:jc w:val="right"/>
            </w:pPr>
            <w:r>
              <w:t>1,000</w:t>
            </w:r>
          </w:p>
        </w:tc>
        <w:tc>
          <w:tcPr>
            <w:tcW w:w="1440" w:type="dxa"/>
            <w:vAlign w:val="center"/>
          </w:tcPr>
          <w:p w:rsidR="00B61FDA" w:rsidRPr="0095695E" w:rsidRDefault="00B61FDA" w:rsidP="00E03829">
            <w:pPr>
              <w:pStyle w:val="URSTableTextLeft"/>
              <w:jc w:val="right"/>
            </w:pPr>
            <w:r>
              <w:t>10,000</w:t>
            </w:r>
          </w:p>
        </w:tc>
        <w:tc>
          <w:tcPr>
            <w:tcW w:w="3726" w:type="dxa"/>
            <w:vAlign w:val="center"/>
          </w:tcPr>
          <w:p w:rsidR="00B61FDA" w:rsidRPr="0095695E" w:rsidRDefault="00B61FDA" w:rsidP="00E03829">
            <w:pPr>
              <w:pStyle w:val="URSTableTextLeft"/>
            </w:pPr>
            <w:r>
              <w:t>Cloud-Wake reaction 3 rate scaling factor</w:t>
            </w:r>
          </w:p>
        </w:tc>
      </w:tr>
      <w:tr w:rsidR="00B61FDA" w:rsidRPr="0095695E"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t>r3esf</w:t>
            </w:r>
          </w:p>
        </w:tc>
        <w:tc>
          <w:tcPr>
            <w:tcW w:w="1224" w:type="dxa"/>
            <w:shd w:val="clear" w:color="auto" w:fill="BDD6EE" w:themeFill="accent1" w:themeFillTint="66"/>
            <w:vAlign w:val="center"/>
          </w:tcPr>
          <w:p w:rsidR="00B61FDA" w:rsidRPr="0095695E" w:rsidRDefault="00B61FDA" w:rsidP="00E03829">
            <w:pPr>
              <w:pStyle w:val="URSTableTextLeft"/>
              <w:jc w:val="right"/>
            </w:pPr>
            <w:r>
              <w:t>100,000</w:t>
            </w:r>
          </w:p>
        </w:tc>
        <w:tc>
          <w:tcPr>
            <w:tcW w:w="1440" w:type="dxa"/>
            <w:shd w:val="clear" w:color="auto" w:fill="BDD6EE" w:themeFill="accent1" w:themeFillTint="66"/>
            <w:vAlign w:val="center"/>
          </w:tcPr>
          <w:p w:rsidR="00B61FDA" w:rsidRPr="0095695E" w:rsidRDefault="00B61FDA" w:rsidP="00E03829">
            <w:pPr>
              <w:pStyle w:val="URSTableTextLeft"/>
              <w:jc w:val="right"/>
            </w:pPr>
            <w:r>
              <w:t>100,000</w:t>
            </w:r>
          </w:p>
        </w:tc>
        <w:tc>
          <w:tcPr>
            <w:tcW w:w="3726" w:type="dxa"/>
            <w:shd w:val="clear" w:color="auto" w:fill="BDD6EE" w:themeFill="accent1" w:themeFillTint="66"/>
            <w:vAlign w:val="center"/>
          </w:tcPr>
          <w:p w:rsidR="00B61FDA" w:rsidRPr="0095695E" w:rsidRDefault="00B61FDA" w:rsidP="00E03829">
            <w:pPr>
              <w:pStyle w:val="URSTableTextLeft"/>
            </w:pPr>
            <w:r>
              <w:t>Emulsion reaction 3 rate scaling factor</w:t>
            </w:r>
          </w:p>
        </w:tc>
      </w:tr>
    </w:tbl>
    <w:p w:rsidR="00B61FDA" w:rsidRDefault="00B61FDA" w:rsidP="00B61FDA">
      <w:pPr>
        <w:pStyle w:val="URSHeadingsNumberedLeft22"/>
        <w:pageBreakBefore/>
      </w:pPr>
      <w:bookmarkStart w:id="77" w:name="_Toc427238255"/>
      <w:bookmarkStart w:id="78" w:name="_Toc435641476"/>
      <w:r>
        <w:lastRenderedPageBreak/>
        <w:t>ACM Implementation</w:t>
      </w:r>
      <w:bookmarkEnd w:id="77"/>
      <w:bookmarkEnd w:id="78"/>
    </w:p>
    <w:p w:rsidR="00B61FDA" w:rsidRDefault="00B61FDA" w:rsidP="00B61FDA">
      <w:pPr>
        <w:pStyle w:val="URSNormalBold"/>
      </w:pPr>
      <w:r>
        <w:t>Accessing Model Inputs</w:t>
      </w:r>
    </w:p>
    <w:p w:rsidR="00B61FDA" w:rsidRDefault="00B61FDA" w:rsidP="00B61FDA">
      <w:pPr>
        <w:pStyle w:val="URSNormal"/>
      </w:pPr>
      <w:r>
        <w:t>Most model inputs can be accessed via forms associated with the model instances within the ACM flowsheet. Right-clicking a model within the “</w:t>
      </w:r>
      <w:r w:rsidRPr="009336F2">
        <w:t>Process Flowsheet</w:t>
      </w:r>
      <w:r>
        <w:t xml:space="preserve"> Window” brings up a drop-down menu of options for that model. Selecting the “</w:t>
      </w:r>
      <w:r w:rsidRPr="009336F2">
        <w:t>Forms</w:t>
      </w:r>
      <w:r>
        <w:t>” option brings up a menu of predefined forms for the model which includes a number of forms for entering inputs and examining results, as show in Figure 4.</w:t>
      </w:r>
    </w:p>
    <w:p w:rsidR="00B61FDA" w:rsidRDefault="00B61FDA" w:rsidP="00B61FDA">
      <w:pPr>
        <w:pStyle w:val="URSFigurePhotoCenter"/>
      </w:pPr>
      <w:r>
        <w:drawing>
          <wp:inline distT="0" distB="0" distL="0" distR="0" wp14:anchorId="7A68CC6E" wp14:editId="21778BE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M_inpu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1FDA" w:rsidRDefault="00B61FDA" w:rsidP="00B61FDA">
      <w:pPr>
        <w:pStyle w:val="URSCaptionFigure"/>
      </w:pPr>
      <w:bookmarkStart w:id="79" w:name="_Ref432168213"/>
      <w:bookmarkStart w:id="80" w:name="_Ref432168210"/>
      <w:bookmarkStart w:id="81" w:name="_Toc432754861"/>
      <w:bookmarkStart w:id="82" w:name="_Toc435641628"/>
      <w:r>
        <w:t xml:space="preserve">Figure </w:t>
      </w:r>
      <w:r w:rsidR="005F782D">
        <w:fldChar w:fldCharType="begin"/>
      </w:r>
      <w:r w:rsidR="005F782D">
        <w:instrText xml:space="preserve"> SEQ Figure \* ARABIC </w:instrText>
      </w:r>
      <w:r w:rsidR="005F782D">
        <w:fldChar w:fldCharType="separate"/>
      </w:r>
      <w:r w:rsidR="005F782D">
        <w:rPr>
          <w:noProof/>
        </w:rPr>
        <w:t>4</w:t>
      </w:r>
      <w:r w:rsidR="005F782D">
        <w:rPr>
          <w:noProof/>
        </w:rPr>
        <w:fldChar w:fldCharType="end"/>
      </w:r>
      <w:bookmarkEnd w:id="79"/>
      <w:r>
        <w:t>: Model Forms menu in ACM</w:t>
      </w:r>
      <w:bookmarkEnd w:id="80"/>
      <w:bookmarkEnd w:id="81"/>
      <w:r>
        <w:t>.</w:t>
      </w:r>
      <w:bookmarkEnd w:id="82"/>
    </w:p>
    <w:p w:rsidR="00B61FDA" w:rsidRDefault="00B61FDA" w:rsidP="00B61FDA">
      <w:pPr>
        <w:pStyle w:val="URSNormal"/>
      </w:pPr>
      <w:r>
        <w:t>For the BFB reactor model, the following forms contain model inputs:</w:t>
      </w:r>
    </w:p>
    <w:p w:rsidR="00B61FDA" w:rsidRDefault="00B61FDA" w:rsidP="00B61FDA">
      <w:pPr>
        <w:pStyle w:val="URSNormalNumberList"/>
        <w:numPr>
          <w:ilvl w:val="0"/>
          <w:numId w:val="46"/>
        </w:numPr>
      </w:pPr>
      <w:r w:rsidRPr="00174512">
        <w:rPr>
          <w:i/>
        </w:rPr>
        <w:t>DeviceVariables</w:t>
      </w:r>
      <w:r>
        <w:t xml:space="preserve"> – contains all Device Parameters, plus a number of calculated variables relating to the design of the reactor</w:t>
      </w:r>
    </w:p>
    <w:p w:rsidR="00B61FDA" w:rsidRDefault="00B61FDA" w:rsidP="00B61FDA">
      <w:pPr>
        <w:pStyle w:val="URSNormalNumberList"/>
        <w:numPr>
          <w:ilvl w:val="0"/>
          <w:numId w:val="46"/>
        </w:numPr>
      </w:pPr>
      <w:r w:rsidRPr="00174512">
        <w:rPr>
          <w:i/>
        </w:rPr>
        <w:t>InletStreams</w:t>
      </w:r>
      <w:r>
        <w:t xml:space="preserve"> – contains all Stream Parameters</w:t>
      </w:r>
    </w:p>
    <w:p w:rsidR="00B61FDA" w:rsidRDefault="00B61FDA" w:rsidP="00B61FDA">
      <w:pPr>
        <w:pStyle w:val="URSNormalNumberList"/>
        <w:numPr>
          <w:ilvl w:val="0"/>
          <w:numId w:val="46"/>
        </w:numPr>
      </w:pPr>
      <w:r w:rsidRPr="00174512">
        <w:rPr>
          <w:i/>
        </w:rPr>
        <w:t>KineticsScaling</w:t>
      </w:r>
      <w:r>
        <w:t xml:space="preserve"> – contains all Equation Scaling Parameters</w:t>
      </w:r>
    </w:p>
    <w:p w:rsidR="00B61FDA" w:rsidRDefault="00B61FDA" w:rsidP="00B61FDA">
      <w:pPr>
        <w:pStyle w:val="URSNormalNumberList"/>
        <w:numPr>
          <w:ilvl w:val="0"/>
          <w:numId w:val="46"/>
        </w:numPr>
      </w:pPr>
      <w:r w:rsidRPr="00174512">
        <w:rPr>
          <w:i/>
        </w:rPr>
        <w:t>RM_Selectors</w:t>
      </w:r>
      <w:r>
        <w:t xml:space="preserve"> – contains model Run Mode Selectors</w:t>
      </w:r>
    </w:p>
    <w:p w:rsidR="00B61FDA" w:rsidRDefault="00B61FDA" w:rsidP="00B61FDA">
      <w:pPr>
        <w:pStyle w:val="URSNormalNumberList"/>
        <w:numPr>
          <w:ilvl w:val="0"/>
          <w:numId w:val="46"/>
        </w:numPr>
      </w:pPr>
      <w:r w:rsidRPr="00174512">
        <w:rPr>
          <w:i/>
        </w:rPr>
        <w:t>SorbentVariables</w:t>
      </w:r>
      <w:r>
        <w:t xml:space="preserve"> – contains all Sorbent Parameters, plus some calculated variables concerning particle behavior</w:t>
      </w:r>
    </w:p>
    <w:p w:rsidR="00B61FDA" w:rsidRDefault="00B61FDA" w:rsidP="00B61FDA">
      <w:pPr>
        <w:pStyle w:val="URSNormal"/>
        <w:pageBreakBefore/>
      </w:pPr>
      <w:r>
        <w:lastRenderedPageBreak/>
        <w:t>In the presolved cases, especially the two bed examples, some parameters are specified at the overall flowsheet level to ensure they are the same in all models. To access these parameters, navigate to the “</w:t>
      </w:r>
      <w:r w:rsidRPr="009336F2">
        <w:t>Exploring</w:t>
      </w:r>
      <w:r>
        <w:t>” pane, click “</w:t>
      </w:r>
      <w:r w:rsidRPr="009336F2">
        <w:t>Flowsheet</w:t>
      </w:r>
      <w:r>
        <w:t>,” and then double-click “</w:t>
      </w:r>
      <w:r w:rsidRPr="009336F2">
        <w:t>LocalVariables</w:t>
      </w:r>
      <w:r>
        <w:t>” in the “</w:t>
      </w:r>
      <w:r w:rsidRPr="009336F2">
        <w:t>Contents</w:t>
      </w:r>
      <w:r>
        <w:t>” pane, as shown in Figure 5.</w:t>
      </w:r>
    </w:p>
    <w:p w:rsidR="00B61FDA" w:rsidRDefault="00B61FDA" w:rsidP="00B61FDA">
      <w:pPr>
        <w:pStyle w:val="URSFigurePhotoCenter"/>
      </w:pPr>
      <w:r>
        <w:drawing>
          <wp:inline distT="0" distB="0" distL="0" distR="0" wp14:anchorId="023DEA38" wp14:editId="1C4F11A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M_flowsheet_va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1FDA" w:rsidRDefault="00B61FDA" w:rsidP="00B61FDA">
      <w:pPr>
        <w:pStyle w:val="URSCaptionFigure"/>
      </w:pPr>
      <w:bookmarkStart w:id="83" w:name="_Ref432169008"/>
      <w:bookmarkStart w:id="84" w:name="_Toc432754862"/>
      <w:bookmarkStart w:id="85" w:name="_Toc435641629"/>
      <w:r>
        <w:t xml:space="preserve">Figure </w:t>
      </w:r>
      <w:r w:rsidR="005F782D">
        <w:fldChar w:fldCharType="begin"/>
      </w:r>
      <w:r w:rsidR="005F782D">
        <w:instrText xml:space="preserve"> SEQ Figure \* ARABIC </w:instrText>
      </w:r>
      <w:r w:rsidR="005F782D">
        <w:fldChar w:fldCharType="separate"/>
      </w:r>
      <w:r w:rsidR="005F782D">
        <w:rPr>
          <w:noProof/>
        </w:rPr>
        <w:t>5</w:t>
      </w:r>
      <w:r w:rsidR="005F782D">
        <w:rPr>
          <w:noProof/>
        </w:rPr>
        <w:fldChar w:fldCharType="end"/>
      </w:r>
      <w:bookmarkEnd w:id="83"/>
      <w:r>
        <w:t>: Flowsheet LocalVariables in ACM</w:t>
      </w:r>
      <w:bookmarkEnd w:id="84"/>
      <w:r>
        <w:t>.</w:t>
      </w:r>
      <w:bookmarkEnd w:id="85"/>
    </w:p>
    <w:p w:rsidR="00B61FDA" w:rsidRDefault="00B61FDA" w:rsidP="00B61FDA">
      <w:pPr>
        <w:pStyle w:val="URSNormal"/>
      </w:pPr>
      <w:r>
        <w:t>Any entry described as “</w:t>
      </w:r>
      <w:r w:rsidRPr="009336F2">
        <w:t>Fixed</w:t>
      </w:r>
      <w:r>
        <w:t>” (the third column of the form) is a model input that can be varied. To enter a new value for a parameter, select the current value of the parameter and then enter the new value.</w:t>
      </w:r>
    </w:p>
    <w:p w:rsidR="00B61FDA" w:rsidRPr="00785028" w:rsidRDefault="00B61FDA" w:rsidP="00B61FDA">
      <w:pPr>
        <w:pStyle w:val="URSNormal"/>
      </w:pPr>
      <w:r>
        <w:t>Parameter and variable values for models and streams can also be accessed by double-clicking the desired model or stream in the “</w:t>
      </w:r>
      <w:r w:rsidRPr="009336F2">
        <w:t>Flowsheet</w:t>
      </w:r>
      <w:r>
        <w:t>” pane, which opens a default form for that model or stream.</w:t>
      </w:r>
    </w:p>
    <w:p w:rsidR="00B61FDA" w:rsidRDefault="00B61FDA" w:rsidP="00B61FDA">
      <w:pPr>
        <w:pStyle w:val="URSNormalBold"/>
        <w:pageBreakBefore/>
      </w:pPr>
      <w:r>
        <w:lastRenderedPageBreak/>
        <w:t>Model Initialization</w:t>
      </w:r>
    </w:p>
    <w:p w:rsidR="00B61FDA" w:rsidRDefault="00B61FDA" w:rsidP="00B61FDA">
      <w:pPr>
        <w:pStyle w:val="URSNormal"/>
      </w:pPr>
      <w:r>
        <w:t>Due to the complexity of the model equations, it is necessary to initialize the model to successfully obtain a solution. The presolved cases have already been initialized and can be used as a starting point for further simulations. It is recommended to start from one of these simulations when developing cases, as it can be difficult to initialize the model from its default state. Additional reactors can be added by copying an existing model within the flowsheet which will be initialized with the current state of that model.</w:t>
      </w:r>
    </w:p>
    <w:p w:rsidR="00B61FDA" w:rsidRDefault="00B61FDA" w:rsidP="00B61FDA">
      <w:pPr>
        <w:pStyle w:val="URSNormal"/>
      </w:pPr>
      <w:r>
        <w:t>In cases where it is not possible to use an existing, preinitialized model, the BFB model comes with two initialization scripts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rsidR="00B61FDA" w:rsidRDefault="00B61FDA" w:rsidP="00B61FDA">
      <w:pPr>
        <w:pStyle w:val="URSNormal"/>
      </w:pPr>
      <w:r>
        <w:t>It is also important to note that the initialization can be extremely sensitive to the operating conditions being used, and that it may be necessary to adjust the initialization procedures in these cases. This requires an understanding of ACM scripting in addition to the model code, and the user is directed to the ACM User Manuals for more information on this topic. It is for this reason that it is recommended to work from a solved case of the model wherever possible.</w:t>
      </w:r>
    </w:p>
    <w:p w:rsidR="00B61FDA" w:rsidRDefault="00B61FDA" w:rsidP="00B61FDA">
      <w:pPr>
        <w:pStyle w:val="URSNormal"/>
      </w:pPr>
      <w:r>
        <w:t>To access the initialization scripts, right-click the model to be initialized in the “</w:t>
      </w:r>
      <w:r w:rsidRPr="009336F2">
        <w:t>Flowsheet</w:t>
      </w:r>
      <w:r>
        <w:t>” pane and then select “</w:t>
      </w:r>
      <w:r w:rsidRPr="009336F2">
        <w:t>Scripts</w:t>
      </w:r>
      <w:r>
        <w:t>” from the drop-down menu. Left-click either “</w:t>
      </w:r>
      <w:r w:rsidRPr="009336F2">
        <w:t>IPsolveADS</w:t>
      </w:r>
      <w:r>
        <w:t>” (for adsorption conditions) or “</w:t>
      </w:r>
      <w:r w:rsidRPr="009336F2">
        <w:t>IPsolveRGN</w:t>
      </w:r>
      <w:r>
        <w:t xml:space="preserve">” (for regeneration conditions) and the script initializes that model. </w:t>
      </w:r>
      <w:r w:rsidRPr="009336F2">
        <w:rPr>
          <w:b/>
        </w:rPr>
        <w:t>Note:</w:t>
      </w:r>
      <w:r>
        <w:t xml:space="preserve"> This requires solving the model multiple times, and may take a number of minutes to complete.</w:t>
      </w:r>
    </w:p>
    <w:p w:rsidR="00B61FDA" w:rsidRDefault="00B61FDA" w:rsidP="00B61FDA">
      <w:pPr>
        <w:pStyle w:val="URSNormal"/>
      </w:pPr>
      <w:r>
        <w:t>To improve the chances of successfully initializing the model, it is suggested to use Run Mode Selectors to simplify the model prior to initializations. The suggested settings are:</w:t>
      </w:r>
    </w:p>
    <w:p w:rsidR="00B61FDA" w:rsidRDefault="00B61FDA" w:rsidP="00B61FDA">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9336F2">
        <w:rPr>
          <w:b/>
        </w:rPr>
        <w:t>Note:</w:t>
      </w:r>
      <w:r>
        <w:t xml:space="preserve"> When using </w:t>
      </w:r>
      <w:r>
        <w:rPr>
          <w:i/>
        </w:rPr>
        <w:t>Condensing</w:t>
      </w:r>
      <w:r>
        <w:t xml:space="preserve"> the flowrate of the HX fluid must be set to a free variable by </w:t>
      </w:r>
      <w:r>
        <w:br/>
        <w:t>double-clicking the “</w:t>
      </w:r>
      <w:r w:rsidRPr="009336F2">
        <w:t>HX Fluid Inlet</w:t>
      </w:r>
      <w:r>
        <w:t>”</w:t>
      </w:r>
      <w:r w:rsidRPr="00C12EFE">
        <w:t xml:space="preserve"> </w:t>
      </w:r>
      <w:r>
        <w:t>stream and then setting “</w:t>
      </w:r>
      <w:r w:rsidRPr="009336F2">
        <w:t>F</w:t>
      </w:r>
      <w:r>
        <w:t>” to a free variable.</w:t>
      </w:r>
    </w:p>
    <w:p w:rsidR="00B61FDA" w:rsidRDefault="00B61FDA" w:rsidP="00B61FDA">
      <w:pPr>
        <w:pStyle w:val="URSNormalBullet1"/>
      </w:pPr>
      <w:r w:rsidRPr="00F00C8B">
        <w:t>RM_MBalance</w:t>
      </w:r>
      <w:r>
        <w:t xml:space="preserve"> – </w:t>
      </w:r>
      <w:r w:rsidRPr="00F00C8B">
        <w:t>Simplified</w:t>
      </w:r>
    </w:p>
    <w:p w:rsidR="00B61FDA" w:rsidRDefault="00B61FDA" w:rsidP="00B61FDA">
      <w:pPr>
        <w:pStyle w:val="URSNormalBullet1"/>
      </w:pPr>
      <w:r w:rsidRPr="00F00C8B">
        <w:t>RM_PhysProp</w:t>
      </w:r>
      <w:r>
        <w:t xml:space="preserve"> – </w:t>
      </w:r>
      <w:r w:rsidRPr="00F00C8B">
        <w:t>Simplified</w:t>
      </w:r>
    </w:p>
    <w:p w:rsidR="00B61FDA" w:rsidRDefault="00B61FDA" w:rsidP="00B61FDA">
      <w:pPr>
        <w:pStyle w:val="URSNormalBullet1"/>
      </w:pPr>
      <w:r w:rsidRPr="00F00C8B">
        <w:t>RM_SmoothIF</w:t>
      </w:r>
      <w:r>
        <w:t xml:space="preserve"> – </w:t>
      </w:r>
      <w:r w:rsidRPr="00F00C8B">
        <w:t>On</w:t>
      </w:r>
    </w:p>
    <w:p w:rsidR="00B61FDA" w:rsidRPr="00CA27A2" w:rsidRDefault="00B61FDA" w:rsidP="00B61FDA">
      <w:pPr>
        <w:pStyle w:val="URSNormal"/>
      </w:pPr>
      <w:r>
        <w:t>Once the model has been successfully initialized, the Run Mode Selectors can be returned to the user’s desired settings. If the user is still having difficulty initializing the model, check the Equation Scaling Parameters and set them all to “1.”</w:t>
      </w:r>
    </w:p>
    <w:p w:rsidR="00B61FDA" w:rsidRDefault="00B61FDA" w:rsidP="00B61FDA">
      <w:pPr>
        <w:pStyle w:val="URSNormalBold"/>
        <w:pageBreakBefore/>
      </w:pPr>
      <w:r>
        <w:lastRenderedPageBreak/>
        <w:t>Running Simulations</w:t>
      </w:r>
    </w:p>
    <w:p w:rsidR="00B61FDA" w:rsidRDefault="00B61FDA" w:rsidP="00B61FDA">
      <w:pPr>
        <w:pStyle w:val="URSNormal"/>
      </w:pPr>
      <w:r>
        <w:t>In ACM, the run mode of a simulation can be changed via the drop-down list in the menu bar above the “</w:t>
      </w:r>
      <w:r w:rsidRPr="009336F2">
        <w:t>Flowsheet</w:t>
      </w:r>
      <w:r>
        <w:t>” pane, as shown in Figure 6. If the model is properly specified and all degrees of freedom are met, then a green square displays in the lower right of the program window and the “</w:t>
      </w:r>
      <w:r w:rsidRPr="009336F2">
        <w:t>Run Simulation</w:t>
      </w:r>
      <w:r>
        <w:t xml:space="preserve">” button (the blue arrow immediately to the right of the simulation mode drop-down menu) is available. Clicking the blue arrow runs the simulation using the current simulation mode, and on completion, a </w:t>
      </w:r>
      <w:r>
        <w:br/>
        <w:t>pop-up box displays with a message about whether the simulation converged or not.</w:t>
      </w:r>
    </w:p>
    <w:p w:rsidR="00B61FDA" w:rsidRDefault="00B61FDA" w:rsidP="00B61FDA">
      <w:pPr>
        <w:pStyle w:val="URSNormal"/>
      </w:pPr>
      <w:r>
        <w:t>For dynamic simulations, it is also necessary to specify a simulation duration and any scheduled events that are to occur during the simulation. Simulation duration, as well as time steps and reporting intervals, can be changed through the “</w:t>
      </w:r>
      <w:r w:rsidRPr="009336F2">
        <w:t>Run Options</w:t>
      </w:r>
      <w:r>
        <w:t>” button in the menu bar (</w:t>
      </w:r>
      <w:r>
        <w:rPr>
          <w:noProof/>
        </w:rPr>
        <w:drawing>
          <wp:inline distT="0" distB="0" distL="0" distR="0" wp14:anchorId="20650D10" wp14:editId="5FB2DDAD">
            <wp:extent cx="160034" cy="1600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n_options.png"/>
                    <pic:cNvPicPr/>
                  </pic:nvPicPr>
                  <pic:blipFill>
                    <a:blip r:embed="rId31">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t>). Scheduled events can be setup by creating “</w:t>
      </w:r>
      <w:r w:rsidRPr="009336F2">
        <w:t>Tasks</w:t>
      </w:r>
      <w:r>
        <w:t>” under the “</w:t>
      </w:r>
      <w:r w:rsidRPr="009336F2">
        <w:t>Flowsheets</w:t>
      </w:r>
      <w:r>
        <w:t>” tab in the “</w:t>
      </w:r>
      <w:r w:rsidRPr="009336F2">
        <w:t>Exploring</w:t>
      </w:r>
      <w:r>
        <w:t>” pane. A number of simple example tasks, consisting of ramp changes in input conditions, have been provided in the presolved examples. To activate or deactivate a task, double-click the relevant “Task” icon in the “</w:t>
      </w:r>
      <w:r w:rsidRPr="009336F2">
        <w:t>Contents</w:t>
      </w:r>
      <w:r>
        <w:t>” pane – a “lightning bolt” icon indicates that a task is active.</w:t>
      </w:r>
    </w:p>
    <w:p w:rsidR="00B61FDA" w:rsidRDefault="00B61FDA" w:rsidP="00B61FDA">
      <w:pPr>
        <w:pStyle w:val="URSFigurePhotoCenter"/>
      </w:pPr>
      <w:r>
        <w:drawing>
          <wp:inline distT="0" distB="0" distL="0" distR="0" wp14:anchorId="6BEF1EE5" wp14:editId="4F812A5B">
            <wp:extent cx="5791200" cy="349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M_run_mode.png"/>
                    <pic:cNvPicPr/>
                  </pic:nvPicPr>
                  <pic:blipFill rotWithShape="1">
                    <a:blip r:embed="rId32">
                      <a:extLst>
                        <a:ext uri="{28A0092B-C50C-407E-A947-70E740481C1C}">
                          <a14:useLocalDpi xmlns:a14="http://schemas.microsoft.com/office/drawing/2010/main" val="0"/>
                        </a:ext>
                      </a:extLst>
                    </a:blip>
                    <a:srcRect r="56667" b="53504"/>
                    <a:stretch/>
                  </pic:blipFill>
                  <pic:spPr bwMode="auto">
                    <a:xfrm>
                      <a:off x="0" y="0"/>
                      <a:ext cx="5821145" cy="3513353"/>
                    </a:xfrm>
                    <a:prstGeom prst="rect">
                      <a:avLst/>
                    </a:prstGeom>
                    <a:ln>
                      <a:noFill/>
                    </a:ln>
                    <a:extLst>
                      <a:ext uri="{53640926-AAD7-44D8-BBD7-CCE9431645EC}">
                        <a14:shadowObscured xmlns:a14="http://schemas.microsoft.com/office/drawing/2010/main"/>
                      </a:ext>
                    </a:extLst>
                  </pic:spPr>
                </pic:pic>
              </a:graphicData>
            </a:graphic>
          </wp:inline>
        </w:drawing>
      </w:r>
    </w:p>
    <w:p w:rsidR="00B61FDA" w:rsidRPr="0039294B" w:rsidRDefault="00B61FDA" w:rsidP="00B61FDA">
      <w:pPr>
        <w:pStyle w:val="URSCaptionFigure"/>
      </w:pPr>
      <w:bookmarkStart w:id="86" w:name="_Ref432170280"/>
      <w:bookmarkStart w:id="87" w:name="_Toc432754863"/>
      <w:bookmarkStart w:id="88" w:name="_Toc435641630"/>
      <w:r>
        <w:t xml:space="preserve">Figure </w:t>
      </w:r>
      <w:r w:rsidR="005F782D">
        <w:fldChar w:fldCharType="begin"/>
      </w:r>
      <w:r w:rsidR="005F782D">
        <w:instrText xml:space="preserve"> SEQ Figure \* ARABIC </w:instrText>
      </w:r>
      <w:r w:rsidR="005F782D">
        <w:fldChar w:fldCharType="separate"/>
      </w:r>
      <w:r w:rsidR="005F782D">
        <w:rPr>
          <w:noProof/>
        </w:rPr>
        <w:t>6</w:t>
      </w:r>
      <w:r w:rsidR="005F782D">
        <w:rPr>
          <w:noProof/>
        </w:rPr>
        <w:fldChar w:fldCharType="end"/>
      </w:r>
      <w:bookmarkEnd w:id="86"/>
      <w:r>
        <w:t>: Changing simulation run mode in ACM</w:t>
      </w:r>
      <w:bookmarkEnd w:id="87"/>
      <w:r>
        <w:t>.</w:t>
      </w:r>
      <w:bookmarkEnd w:id="88"/>
    </w:p>
    <w:p w:rsidR="00B61FDA" w:rsidRDefault="00B61FDA" w:rsidP="00B61FDA">
      <w:pPr>
        <w:pStyle w:val="URSNormalBold"/>
        <w:pageBreakBefore/>
      </w:pPr>
      <w:r>
        <w:lastRenderedPageBreak/>
        <w:t>Reviewing Results</w:t>
      </w:r>
    </w:p>
    <w:p w:rsidR="00B61FDA" w:rsidRPr="00196BC7" w:rsidRDefault="00B61FDA" w:rsidP="00B61FDA">
      <w:pPr>
        <w:pStyle w:val="URSNormal"/>
      </w:pPr>
      <w:r>
        <w:t xml:space="preserve">Once a simulation has successfully converged, the results can be reviewed in a number of ways. A number of predefined </w:t>
      </w:r>
      <w:r w:rsidRPr="00F00C8B">
        <w:rPr>
          <w:i/>
        </w:rPr>
        <w:t>Forms</w:t>
      </w:r>
      <w:r>
        <w:t xml:space="preserve">, similar to those used for mode inputs, are available to review key results. These include a number of pre-generated plots of key variables across the depth of the fluidized bed, such as temperature, concentration, and loading profiles. Details of outlet streams can be accessed by </w:t>
      </w:r>
      <w:r>
        <w:br/>
        <w:t>double-clicking the relevant stream on the “</w:t>
      </w:r>
      <w:r w:rsidRPr="009336F2">
        <w:t>Flowsheet”</w:t>
      </w:r>
      <w:r w:rsidRPr="00F00C8B">
        <w:rPr>
          <w:i/>
        </w:rPr>
        <w:t xml:space="preserve"> </w:t>
      </w:r>
      <w:r>
        <w:t>pane. More detailed information on the internal behavior of the reactor can be accessed via the “</w:t>
      </w:r>
      <w:r w:rsidRPr="009336F2">
        <w:t>AllVariables</w:t>
      </w:r>
      <w:r>
        <w:t xml:space="preserve">” form, by double-clicking the “Reactor” icon in the “Flowsheet” pane. </w:t>
      </w:r>
      <w:r w:rsidRPr="009336F2">
        <w:rPr>
          <w:b/>
        </w:rPr>
        <w:t>Note:</w:t>
      </w:r>
      <w:r>
        <w:t xml:space="preserve"> For plots along the axial domain of the model, results will often be presented in terms of discretization point rather than bed depth, which may result in apparent discontinuities in the plots when using non-uniform discretization schemes. The pre-generated </w:t>
      </w:r>
      <w:r w:rsidRPr="00946648">
        <w:rPr>
          <w:i/>
        </w:rPr>
        <w:t>Forms</w:t>
      </w:r>
      <w:r>
        <w:t xml:space="preserve"> are all plotted against bed depth rather than discretization point for convenience.</w:t>
      </w:r>
    </w:p>
    <w:p w:rsidR="00B61FDA" w:rsidRPr="001970E8" w:rsidRDefault="00B61FDA" w:rsidP="00B61FDA">
      <w:pPr>
        <w:pStyle w:val="URSHeadingsNumberedLeft22"/>
      </w:pPr>
      <w:bookmarkStart w:id="89" w:name="_Toc427238256"/>
      <w:bookmarkStart w:id="90" w:name="_Toc435641477"/>
      <w:r>
        <w:t>gPROMS Implementation</w:t>
      </w:r>
      <w:bookmarkEnd w:id="89"/>
      <w:bookmarkEnd w:id="90"/>
    </w:p>
    <w:p w:rsidR="00B61FDA" w:rsidRDefault="00B61FDA" w:rsidP="00B61FDA">
      <w:pPr>
        <w:pStyle w:val="URSNormalBold"/>
      </w:pPr>
      <w:r>
        <w:t>Accessing Model Inputs</w:t>
      </w:r>
    </w:p>
    <w:p w:rsidR="00B61FDA" w:rsidRDefault="00B61FDA" w:rsidP="00B61FDA">
      <w:pPr>
        <w:pStyle w:val="URSNormal"/>
      </w:pPr>
      <w:r>
        <w:t>To access the model input variables in gPROMS, expand the “</w:t>
      </w:r>
      <w:r w:rsidRPr="009336F2">
        <w:t>Models</w:t>
      </w:r>
      <w:r>
        <w:t>” branch in the simulation tree in the left pane of the “gPROMS” window. Next, double-click the “</w:t>
      </w:r>
      <w:r w:rsidRPr="009336F2">
        <w:t>Flowsheet”</w:t>
      </w:r>
      <w:r>
        <w:rPr>
          <w:i/>
        </w:rPr>
        <w:t xml:space="preserve"> </w:t>
      </w:r>
      <w:r>
        <w:t>object to open the model flowsheet and then select the “</w:t>
      </w:r>
      <w:r w:rsidRPr="009336F2">
        <w:t>Topology</w:t>
      </w:r>
      <w:r>
        <w:t>” tab, as shown in Figure 7.</w:t>
      </w:r>
    </w:p>
    <w:p w:rsidR="00B61FDA" w:rsidRDefault="00B61FDA" w:rsidP="00B61FDA">
      <w:pPr>
        <w:pStyle w:val="URSFigurePhotoCenter"/>
      </w:pPr>
      <w:r>
        <w:drawing>
          <wp:inline distT="0" distB="0" distL="0" distR="0" wp14:anchorId="2942C5F1" wp14:editId="01B08313">
            <wp:extent cx="5943600" cy="372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PROMS_flowshee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B61FDA" w:rsidRDefault="00B61FDA" w:rsidP="00B61FDA">
      <w:pPr>
        <w:pStyle w:val="URSCaptionFigure"/>
      </w:pPr>
      <w:bookmarkStart w:id="91" w:name="_Ref432683289"/>
      <w:bookmarkStart w:id="92" w:name="_Toc432754864"/>
      <w:bookmarkStart w:id="93" w:name="_Toc435641631"/>
      <w:r>
        <w:t xml:space="preserve">Figure </w:t>
      </w:r>
      <w:r w:rsidR="005F782D">
        <w:fldChar w:fldCharType="begin"/>
      </w:r>
      <w:r w:rsidR="005F782D">
        <w:instrText xml:space="preserve"> SEQ Figure \* ARABIC </w:instrText>
      </w:r>
      <w:r w:rsidR="005F782D">
        <w:fldChar w:fldCharType="separate"/>
      </w:r>
      <w:r w:rsidR="005F782D">
        <w:rPr>
          <w:noProof/>
        </w:rPr>
        <w:t>7</w:t>
      </w:r>
      <w:r w:rsidR="005F782D">
        <w:rPr>
          <w:noProof/>
        </w:rPr>
        <w:fldChar w:fldCharType="end"/>
      </w:r>
      <w:bookmarkEnd w:id="91"/>
      <w:r>
        <w:t>: gPROMS explorer and flowsheet model</w:t>
      </w:r>
      <w:bookmarkEnd w:id="92"/>
      <w:r>
        <w:t>.</w:t>
      </w:r>
      <w:bookmarkEnd w:id="93"/>
    </w:p>
    <w:p w:rsidR="00B61FDA" w:rsidRDefault="00B61FDA" w:rsidP="00B61FDA">
      <w:pPr>
        <w:pStyle w:val="URSNormal"/>
        <w:pageBreakBefore/>
      </w:pPr>
      <w:r>
        <w:lastRenderedPageBreak/>
        <w:t>Model inputs can be accessed by double-clicking the relevant entities in the model to display a list of inputs for that entity. For example, double-clicking a reactor entity in the “</w:t>
      </w:r>
      <w:r w:rsidRPr="009336F2">
        <w:t>Flowsheet</w:t>
      </w:r>
      <w:r>
        <w:t>”</w:t>
      </w:r>
      <w:r>
        <w:rPr>
          <w:i/>
        </w:rPr>
        <w:t xml:space="preserve"> </w:t>
      </w:r>
      <w:r>
        <w:t>displays the window shown in Figure 8. Entries without a checkmark in their check box are not inputs for the model in the current setup and can be ignored (generally these are global parameters specified at the flowsheet level). The value of an input can be changed by simply entering a new value in the box beside the variable name, or selecting a value from the drop-down list.</w:t>
      </w:r>
    </w:p>
    <w:p w:rsidR="00B61FDA" w:rsidRDefault="00B61FDA" w:rsidP="00B61FDA">
      <w:pPr>
        <w:pStyle w:val="URSFigurePhotoCenter"/>
      </w:pPr>
      <w:r>
        <w:drawing>
          <wp:inline distT="0" distB="0" distL="0" distR="0" wp14:anchorId="6BA11F2E" wp14:editId="1F361928">
            <wp:extent cx="5943600" cy="3512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PROMS_input.png"/>
                    <pic:cNvPicPr/>
                  </pic:nvPicPr>
                  <pic:blipFill rotWithShape="1">
                    <a:blip r:embed="rId34">
                      <a:extLst>
                        <a:ext uri="{28A0092B-C50C-407E-A947-70E740481C1C}">
                          <a14:useLocalDpi xmlns:a14="http://schemas.microsoft.com/office/drawing/2010/main" val="0"/>
                        </a:ext>
                      </a:extLst>
                    </a:blip>
                    <a:srcRect b="30266"/>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94" w:name="_Ref432683511"/>
      <w:bookmarkStart w:id="95" w:name="_Toc432754865"/>
      <w:bookmarkStart w:id="96" w:name="_Toc435641632"/>
      <w:r>
        <w:t xml:space="preserve">Figure </w:t>
      </w:r>
      <w:r w:rsidR="005F782D">
        <w:fldChar w:fldCharType="begin"/>
      </w:r>
      <w:r w:rsidR="005F782D">
        <w:instrText xml:space="preserve"> SEQ Figure \* ARABIC </w:instrText>
      </w:r>
      <w:r w:rsidR="005F782D">
        <w:fldChar w:fldCharType="separate"/>
      </w:r>
      <w:r w:rsidR="005F782D">
        <w:rPr>
          <w:noProof/>
        </w:rPr>
        <w:t>8</w:t>
      </w:r>
      <w:r w:rsidR="005F782D">
        <w:rPr>
          <w:noProof/>
        </w:rPr>
        <w:fldChar w:fldCharType="end"/>
      </w:r>
      <w:bookmarkEnd w:id="94"/>
      <w:r>
        <w:t>: gPROMS model parameter input</w:t>
      </w:r>
      <w:bookmarkEnd w:id="95"/>
      <w:r>
        <w:t>.</w:t>
      </w:r>
      <w:bookmarkEnd w:id="96"/>
    </w:p>
    <w:p w:rsidR="00B61FDA" w:rsidRDefault="00B61FDA" w:rsidP="00B61FDA">
      <w:pPr>
        <w:pStyle w:val="URSNormal"/>
        <w:pageBreakBefore/>
      </w:pPr>
      <w:r>
        <w:lastRenderedPageBreak/>
        <w:t>For global parameters specified at the flowsheet level, navigate to the “</w:t>
      </w:r>
      <w:r w:rsidRPr="00F74D8D">
        <w:t>Interface</w:t>
      </w:r>
      <w:r>
        <w:t>” tab of the “</w:t>
      </w:r>
      <w:r w:rsidRPr="00F74D8D">
        <w:t>Flowsheet</w:t>
      </w:r>
      <w:r>
        <w:t>” window and then click the “</w:t>
      </w:r>
      <w:r w:rsidRPr="00F74D8D">
        <w:t>Edit Specification</w:t>
      </w:r>
      <w:r>
        <w:t>” button, as shown in Figure 9. In the “</w:t>
      </w:r>
      <w:r w:rsidRPr="00F74D8D">
        <w:t>Public Model Attributes</w:t>
      </w:r>
      <w:r>
        <w:t>” pane (the top right of the window), double-click the row associated with the parameter the user wished to change to open a dialogue box, enter the desired value for the parameter in the “</w:t>
      </w:r>
      <w:r w:rsidRPr="00F74D8D">
        <w:t>Default value</w:t>
      </w:r>
      <w:r>
        <w:t>” box, and then click “</w:t>
      </w:r>
      <w:r w:rsidRPr="00F74D8D">
        <w:t>OK</w:t>
      </w:r>
      <w:r>
        <w:t>”. Once the user has finished specifying parameters, click “</w:t>
      </w:r>
      <w:r w:rsidRPr="00F74D8D">
        <w:t>Finish</w:t>
      </w:r>
      <w:r>
        <w:t>” in the lower right of the pane.</w:t>
      </w:r>
    </w:p>
    <w:p w:rsidR="00B61FDA" w:rsidRDefault="00B61FDA" w:rsidP="00B61FDA">
      <w:pPr>
        <w:pStyle w:val="URSFigurePhotoCenter"/>
      </w:pPr>
      <w:r>
        <w:drawing>
          <wp:inline distT="0" distB="0" distL="0" distR="0" wp14:anchorId="796FDE3B" wp14:editId="53AD814E">
            <wp:extent cx="5943600" cy="4008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PROMS_flowsheet_inpu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rsidR="00B61FDA" w:rsidRPr="003649B9" w:rsidRDefault="00B61FDA" w:rsidP="00B61FDA">
      <w:pPr>
        <w:pStyle w:val="URSCaptionFigure"/>
      </w:pPr>
      <w:bookmarkStart w:id="97" w:name="_Ref432683894"/>
      <w:bookmarkStart w:id="98" w:name="_Toc432754866"/>
      <w:bookmarkStart w:id="99" w:name="_Toc435641633"/>
      <w:r>
        <w:t xml:space="preserve">Figure </w:t>
      </w:r>
      <w:r w:rsidR="005F782D">
        <w:fldChar w:fldCharType="begin"/>
      </w:r>
      <w:r w:rsidR="005F782D">
        <w:instrText xml:space="preserve"> SEQ Figure \* ARABIC </w:instrText>
      </w:r>
      <w:r w:rsidR="005F782D">
        <w:fldChar w:fldCharType="separate"/>
      </w:r>
      <w:r w:rsidR="005F782D">
        <w:rPr>
          <w:noProof/>
        </w:rPr>
        <w:t>9</w:t>
      </w:r>
      <w:r w:rsidR="005F782D">
        <w:rPr>
          <w:noProof/>
        </w:rPr>
        <w:fldChar w:fldCharType="end"/>
      </w:r>
      <w:bookmarkEnd w:id="97"/>
      <w:r>
        <w:t>: gPROMS flowsheet variable input parameter specification interface</w:t>
      </w:r>
      <w:bookmarkEnd w:id="98"/>
      <w:r>
        <w:t>.</w:t>
      </w:r>
      <w:bookmarkEnd w:id="99"/>
    </w:p>
    <w:p w:rsidR="00B61FDA" w:rsidRDefault="00B61FDA" w:rsidP="00B61FDA">
      <w:pPr>
        <w:pStyle w:val="URSNormalBold"/>
        <w:pageBreakBefore/>
      </w:pPr>
      <w:r>
        <w:lastRenderedPageBreak/>
        <w:t>Model Initialization</w:t>
      </w:r>
    </w:p>
    <w:p w:rsidR="00B61FDA" w:rsidRDefault="00B61FDA" w:rsidP="00B61FDA">
      <w:pPr>
        <w:pStyle w:val="URSNormal"/>
      </w:pPr>
      <w:r>
        <w:t>Due to the complexity of the model equations, it is necessary to initialize the model to successfully obtain a solution. The presolved cases have already been initialized and a variable set saved as a starting point for future simulations. It is recommended to start from one of these simulations when developing cases, as it can be difficult to initialize the model from its default state.</w:t>
      </w:r>
    </w:p>
    <w:p w:rsidR="00B61FDA" w:rsidRDefault="00B61FDA" w:rsidP="00B61FDA">
      <w:pPr>
        <w:pStyle w:val="URSNormal"/>
      </w:pPr>
      <w:r>
        <w:t>In cases where it is not possible to use an existing, pre-initialized model, the BFB model comes with two initialization procedures, defined within the model code, to initialize the model from its default state. These work by starting with a simplified form of the model and gradually adding complexity until the full model is solved. Due to differences in the behavior of the model under adsorption and regeneration conditions, there are initialization scripts for both conditions, which differ in the order in which complexity is added.</w:t>
      </w:r>
    </w:p>
    <w:p w:rsidR="00B61FDA" w:rsidRDefault="00B61FDA" w:rsidP="00B61FDA">
      <w:pPr>
        <w:pStyle w:val="URSNormal"/>
      </w:pPr>
      <w:r>
        <w:t>It is also important to note that the initialization can be extremely sensitive to the operating conditions being used, and that it may be necessary to adjust the initialization procedures in these cases. This requires an understanding of gPROMS coding in addition to the model code, and the user is directed to the gPROMS User Manuals for more information on this topic. It is for this reason that it is recommended to work from a solved case of the model wherever possible.</w:t>
      </w:r>
    </w:p>
    <w:p w:rsidR="00B61FDA" w:rsidRDefault="00B61FDA" w:rsidP="00B61FDA">
      <w:pPr>
        <w:pStyle w:val="URSNormal"/>
      </w:pPr>
      <w:r>
        <w:t>To improve the chances of successfully initializing the model, it is suggested to use Run Mode Selectors to simplify the model prior to initializations. The suggested settings are:</w:t>
      </w:r>
    </w:p>
    <w:p w:rsidR="00B61FDA" w:rsidRDefault="00B61FDA" w:rsidP="00B61FDA">
      <w:pPr>
        <w:pStyle w:val="URSNormalBullet1"/>
      </w:pPr>
      <w:r w:rsidRPr="00F00C8B">
        <w:rPr>
          <w:i/>
        </w:rPr>
        <w:t>RM_HXMethod</w:t>
      </w:r>
      <w:r>
        <w:t xml:space="preserve"> – either </w:t>
      </w:r>
      <w:r w:rsidRPr="00F00C8B">
        <w:rPr>
          <w:i/>
        </w:rPr>
        <w:t>Condensing</w:t>
      </w:r>
      <w:r>
        <w:t xml:space="preserve"> or </w:t>
      </w:r>
      <w:r w:rsidRPr="00F00C8B">
        <w:rPr>
          <w:i/>
        </w:rPr>
        <w:t>Liquid</w:t>
      </w:r>
      <w:r>
        <w:t xml:space="preserve"> depending on the state of the HX fluid. </w:t>
      </w:r>
      <w:r w:rsidRPr="00F74D8D">
        <w:rPr>
          <w:b/>
        </w:rPr>
        <w:t>Note:</w:t>
      </w:r>
      <w:r>
        <w:t xml:space="preserve"> When using </w:t>
      </w:r>
      <w:r>
        <w:rPr>
          <w:i/>
        </w:rPr>
        <w:t>Condensing</w:t>
      </w:r>
      <w:r>
        <w:t xml:space="preserve"> the flowrate of HX fluid must be set to a free variable by clearing the “</w:t>
      </w:r>
      <w:r w:rsidRPr="00F74D8D">
        <w:t>Flowrate</w:t>
      </w:r>
      <w:r>
        <w:t>” check box in the HX Fluid inlet in the “</w:t>
      </w:r>
      <w:r w:rsidRPr="00F74D8D">
        <w:t>Flowsheet</w:t>
      </w:r>
      <w:r>
        <w:t>” entity.</w:t>
      </w:r>
    </w:p>
    <w:p w:rsidR="00B61FDA" w:rsidRDefault="00B61FDA" w:rsidP="00B61FDA">
      <w:pPr>
        <w:pStyle w:val="URSNormalBullet1"/>
      </w:pPr>
      <w:r w:rsidRPr="00F00C8B">
        <w:t>RM_MBalance</w:t>
      </w:r>
      <w:r>
        <w:t xml:space="preserve"> – </w:t>
      </w:r>
      <w:r w:rsidRPr="00F00C8B">
        <w:t>Simplified</w:t>
      </w:r>
    </w:p>
    <w:p w:rsidR="00B61FDA" w:rsidRDefault="00B61FDA" w:rsidP="00B61FDA">
      <w:pPr>
        <w:pStyle w:val="URSNormalBullet1"/>
      </w:pPr>
      <w:r w:rsidRPr="00F00C8B">
        <w:t>RM_PhysProp</w:t>
      </w:r>
      <w:r>
        <w:t xml:space="preserve"> – </w:t>
      </w:r>
      <w:r w:rsidRPr="00F00C8B">
        <w:t>Simplified</w:t>
      </w:r>
    </w:p>
    <w:p w:rsidR="00B61FDA" w:rsidRPr="00CC6EE5" w:rsidRDefault="00B61FDA" w:rsidP="00B61FDA">
      <w:pPr>
        <w:pStyle w:val="URSNormalBullet1"/>
      </w:pPr>
      <w:r w:rsidRPr="00F00C8B">
        <w:t>RM_SmoothIF</w:t>
      </w:r>
      <w:r>
        <w:t xml:space="preserve"> – Smooth</w:t>
      </w:r>
    </w:p>
    <w:p w:rsidR="00B61FDA" w:rsidRDefault="00B61FDA" w:rsidP="00B61FDA">
      <w:pPr>
        <w:pStyle w:val="URSNormal"/>
      </w:pPr>
      <w:r>
        <w:t>Once the model has been successfully initialized, the Run Mode Selectors can be returned to the user’s desired settings. If the user is still having difficulty initializing the model, check the Equation Scaling Parameters and set them all to “1.”</w:t>
      </w:r>
    </w:p>
    <w:p w:rsidR="00B61FDA" w:rsidRDefault="00B61FDA" w:rsidP="00B61FDA">
      <w:pPr>
        <w:pStyle w:val="URSNormal"/>
      </w:pPr>
      <w:r>
        <w:t>Execution of initialization procedures is performed during the execution of a simulation, as described in the next section.</w:t>
      </w:r>
    </w:p>
    <w:p w:rsidR="00B61FDA" w:rsidRDefault="00B61FDA" w:rsidP="00B61FDA">
      <w:pPr>
        <w:pStyle w:val="URSNormal"/>
      </w:pPr>
      <w:r>
        <w:t xml:space="preserve">Specifying new initialization procedures in gPROMS requires familiarity with the gPROMS language and environment, thus users wishing to develop more complex models are directed to the gPROMS User Manuals for a more comprehensive discussion. The existing initialization procedures in the presolved cases can be used as starting examples. </w:t>
      </w:r>
    </w:p>
    <w:p w:rsidR="00B61FDA" w:rsidRDefault="00B61FDA" w:rsidP="00B61FDA">
      <w:pPr>
        <w:pStyle w:val="URSNormalBold"/>
        <w:pageBreakBefore/>
      </w:pPr>
      <w:r>
        <w:lastRenderedPageBreak/>
        <w:t>Running Simulations</w:t>
      </w:r>
    </w:p>
    <w:p w:rsidR="00B61FDA" w:rsidRDefault="00B61FDA" w:rsidP="00B61FDA">
      <w:pPr>
        <w:pStyle w:val="URSNormal"/>
      </w:pPr>
      <w:r>
        <w:t>Execution of a simulation run can be done by clicking “</w:t>
      </w:r>
      <w:r w:rsidRPr="00F74D8D">
        <w:t>Simulate Model Flowsheet</w:t>
      </w:r>
      <w:r>
        <w:t>” (</w:t>
      </w:r>
      <w:r>
        <w:rPr>
          <w:noProof/>
        </w:rPr>
        <w:drawing>
          <wp:inline distT="0" distB="0" distL="0" distR="0" wp14:anchorId="4246818D" wp14:editId="25E4CD80">
            <wp:extent cx="243861" cy="19051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PROMS_run.png"/>
                    <pic:cNvPicPr/>
                  </pic:nvPicPr>
                  <pic:blipFill>
                    <a:blip r:embed="rId36">
                      <a:extLst>
                        <a:ext uri="{28A0092B-C50C-407E-A947-70E740481C1C}">
                          <a14:useLocalDpi xmlns:a14="http://schemas.microsoft.com/office/drawing/2010/main" val="0"/>
                        </a:ext>
                      </a:extLst>
                    </a:blip>
                    <a:stretch>
                      <a:fillRect/>
                    </a:stretch>
                  </pic:blipFill>
                  <pic:spPr>
                    <a:xfrm>
                      <a:off x="0" y="0"/>
                      <a:ext cx="243861" cy="190517"/>
                    </a:xfrm>
                    <a:prstGeom prst="rect">
                      <a:avLst/>
                    </a:prstGeom>
                  </pic:spPr>
                </pic:pic>
              </a:graphicData>
            </a:graphic>
          </wp:inline>
        </w:drawing>
      </w:r>
      <w:r>
        <w:t>) in the menu bar either from the “</w:t>
      </w:r>
      <w:r w:rsidRPr="00F74D8D">
        <w:t>Flowsheet</w:t>
      </w:r>
      <w:r>
        <w:t>” model window from before, or by selecting “</w:t>
      </w:r>
      <w:r w:rsidRPr="00F74D8D">
        <w:t>Flowsheet”</w:t>
      </w:r>
      <w:r>
        <w:rPr>
          <w:i/>
        </w:rPr>
        <w:t xml:space="preserve"> </w:t>
      </w:r>
      <w:r w:rsidRPr="00ED7237">
        <w:t xml:space="preserve">from either the </w:t>
      </w:r>
      <w:r>
        <w:t>“</w:t>
      </w:r>
      <w:r w:rsidRPr="00F74D8D">
        <w:t>Models</w:t>
      </w:r>
      <w:r>
        <w:t xml:space="preserve">” </w:t>
      </w:r>
      <w:r w:rsidRPr="00F74D8D">
        <w:t>or</w:t>
      </w:r>
      <w:r>
        <w:t xml:space="preserve"> “</w:t>
      </w:r>
      <w:r w:rsidRPr="00F74D8D">
        <w:t>Processes</w:t>
      </w:r>
      <w:r>
        <w:t xml:space="preserve">” branches of the simulation tree in the left pane of the “gPROMS” window. Clicking </w:t>
      </w:r>
      <w:r>
        <w:rPr>
          <w:noProof/>
        </w:rPr>
        <w:drawing>
          <wp:inline distT="0" distB="0" distL="0" distR="0" wp14:anchorId="55AC61B8" wp14:editId="512DAEDA">
            <wp:extent cx="243840" cy="1905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40" cy="190500"/>
                    </a:xfrm>
                    <a:prstGeom prst="rect">
                      <a:avLst/>
                    </a:prstGeom>
                    <a:noFill/>
                    <a:ln>
                      <a:noFill/>
                    </a:ln>
                  </pic:spPr>
                </pic:pic>
              </a:graphicData>
            </a:graphic>
          </wp:inline>
        </w:drawing>
      </w:r>
      <w:r>
        <w:t xml:space="preserve"> opens a new “</w:t>
      </w:r>
      <w:r w:rsidRPr="00F74D8D">
        <w:t>Simulate</w:t>
      </w:r>
      <w:r>
        <w:t>” window, as shown in Figure 10. In the “</w:t>
      </w:r>
      <w:r w:rsidRPr="00F74D8D">
        <w:t>Simulate</w:t>
      </w:r>
      <w:r>
        <w:t>” window, optionally specify a name for the simulation run in the “</w:t>
      </w:r>
      <w:r w:rsidRPr="00F74D8D">
        <w:t xml:space="preserve">Case </w:t>
      </w:r>
      <w:r>
        <w:t>n</w:t>
      </w:r>
      <w:r w:rsidRPr="00F74D8D">
        <w:t>ame</w:t>
      </w:r>
      <w:r>
        <w:t>” text box to easily identify specific simulation runs.</w:t>
      </w:r>
    </w:p>
    <w:p w:rsidR="00B61FDA" w:rsidRDefault="00B61FDA" w:rsidP="00B61FDA">
      <w:pPr>
        <w:pStyle w:val="URSFigurePhotoCenter"/>
      </w:pPr>
      <w:r>
        <w:drawing>
          <wp:inline distT="0" distB="0" distL="0" distR="0" wp14:anchorId="6099C752" wp14:editId="068084BC">
            <wp:extent cx="3551228" cy="365029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ROMS_run_window.png"/>
                    <pic:cNvPicPr/>
                  </pic:nvPicPr>
                  <pic:blipFill>
                    <a:blip r:embed="rId38">
                      <a:extLst>
                        <a:ext uri="{28A0092B-C50C-407E-A947-70E740481C1C}">
                          <a14:useLocalDpi xmlns:a14="http://schemas.microsoft.com/office/drawing/2010/main" val="0"/>
                        </a:ext>
                      </a:extLst>
                    </a:blip>
                    <a:stretch>
                      <a:fillRect/>
                    </a:stretch>
                  </pic:blipFill>
                  <pic:spPr>
                    <a:xfrm>
                      <a:off x="0" y="0"/>
                      <a:ext cx="3551228" cy="3650296"/>
                    </a:xfrm>
                    <a:prstGeom prst="rect">
                      <a:avLst/>
                    </a:prstGeom>
                  </pic:spPr>
                </pic:pic>
              </a:graphicData>
            </a:graphic>
          </wp:inline>
        </w:drawing>
      </w:r>
    </w:p>
    <w:p w:rsidR="00B61FDA" w:rsidRDefault="00B61FDA" w:rsidP="00B61FDA">
      <w:pPr>
        <w:pStyle w:val="URSCaptionTable"/>
      </w:pPr>
      <w:bookmarkStart w:id="100" w:name="_Ref432684453"/>
      <w:bookmarkStart w:id="101" w:name="_Toc432754867"/>
      <w:bookmarkStart w:id="102" w:name="_Toc435641634"/>
      <w:r>
        <w:t xml:space="preserve">Figure </w:t>
      </w:r>
      <w:r w:rsidR="005F782D">
        <w:fldChar w:fldCharType="begin"/>
      </w:r>
      <w:r w:rsidR="005F782D">
        <w:instrText xml:space="preserve"> SEQ Figure \* ARABIC </w:instrText>
      </w:r>
      <w:r w:rsidR="005F782D">
        <w:fldChar w:fldCharType="separate"/>
      </w:r>
      <w:r w:rsidR="005F782D">
        <w:rPr>
          <w:noProof/>
        </w:rPr>
        <w:t>10</w:t>
      </w:r>
      <w:r w:rsidR="005F782D">
        <w:rPr>
          <w:noProof/>
        </w:rPr>
        <w:fldChar w:fldCharType="end"/>
      </w:r>
      <w:bookmarkEnd w:id="100"/>
      <w:r>
        <w:t>: gPROMS “Simulate” window</w:t>
      </w:r>
      <w:bookmarkEnd w:id="101"/>
      <w:r>
        <w:t>.</w:t>
      </w:r>
      <w:bookmarkEnd w:id="102"/>
    </w:p>
    <w:p w:rsidR="00B61FDA" w:rsidRDefault="00B61FDA" w:rsidP="00B61FDA">
      <w:pPr>
        <w:pStyle w:val="URSNormal"/>
      </w:pPr>
      <w:r>
        <w:t>By default, gPROMS runs an initialization procedure if one is present, which includes the provided Steady State cases of the BFB model. In these cases the “</w:t>
      </w:r>
      <w:r w:rsidRPr="00F74D8D">
        <w:t>Initiali</w:t>
      </w:r>
      <w:r>
        <w:t>s</w:t>
      </w:r>
      <w:r w:rsidRPr="00F74D8D">
        <w:t>ation Procedure</w:t>
      </w:r>
      <w:r>
        <w:t>” section of the “</w:t>
      </w:r>
      <w:r w:rsidRPr="00F74D8D">
        <w:t>Simulate”</w:t>
      </w:r>
      <w:r w:rsidRPr="00EF01B0">
        <w:rPr>
          <w:i/>
        </w:rPr>
        <w:t xml:space="preserve"> </w:t>
      </w:r>
      <w:r>
        <w:t>window are not greyed out and the user has the option of executing the initialisation procedure before proceeding with the main simulation. To run the model without using the initialisation procedure (recommended, see the previous section), select the “</w:t>
      </w:r>
      <w:r w:rsidRPr="00F74D8D">
        <w:t>Ignore</w:t>
      </w:r>
      <w:r>
        <w:t>” option from the drop-down list beside “</w:t>
      </w:r>
      <w:r w:rsidRPr="00F74D8D">
        <w:t>Initialisation Procedure</w:t>
      </w:r>
      <w:r>
        <w:t>.”</w:t>
      </w:r>
    </w:p>
    <w:p w:rsidR="00B61FDA" w:rsidRDefault="00B61FDA" w:rsidP="00B61FDA">
      <w:pPr>
        <w:pStyle w:val="URSNormal"/>
      </w:pPr>
      <w:r>
        <w:t>Prior to executing a simulation, the user can chose to export the results of the simulation to gPROMS inbuilt plotting software, gRMS. If the user desires to do this, select the “</w:t>
      </w:r>
      <w:r w:rsidRPr="00F74D8D">
        <w:t xml:space="preserve">Send </w:t>
      </w:r>
      <w:r>
        <w:t>r</w:t>
      </w:r>
      <w:r w:rsidRPr="00F74D8D">
        <w:t xml:space="preserve">esults </w:t>
      </w:r>
      <w:r>
        <w:t xml:space="preserve">trajectory </w:t>
      </w:r>
      <w:r w:rsidRPr="00F74D8D">
        <w:t>to gRMS</w:t>
      </w:r>
      <w:r>
        <w:t>” check box.</w:t>
      </w:r>
    </w:p>
    <w:p w:rsidR="00B61FDA" w:rsidRPr="00367DF4" w:rsidRDefault="00B61FDA" w:rsidP="00B61FDA">
      <w:pPr>
        <w:pStyle w:val="URSNormal"/>
        <w:pageBreakBefore/>
        <w:rPr>
          <w:u w:val="single"/>
        </w:rPr>
      </w:pPr>
      <w:r w:rsidRPr="00367DF4">
        <w:rPr>
          <w:u w:val="single"/>
        </w:rPr>
        <w:lastRenderedPageBreak/>
        <w:t>Specifying Schedules for Dynamic Simulations</w:t>
      </w:r>
    </w:p>
    <w:p w:rsidR="00B61FDA" w:rsidRDefault="00B61FDA" w:rsidP="00B61FDA">
      <w:pPr>
        <w:pStyle w:val="URSNormal"/>
      </w:pPr>
      <w:r>
        <w:t>For dynamic simulations, it is also necessary to specify a simulation duration and any scheduled events that are to occur during the simulation. The example cases come with a number of example disturbances (simple ramp changes in input parameters) pre-coded for the user.</w:t>
      </w:r>
    </w:p>
    <w:p w:rsidR="00B61FDA" w:rsidRDefault="00B61FDA" w:rsidP="00B61FDA">
      <w:pPr>
        <w:pStyle w:val="URSNormal"/>
      </w:pPr>
      <w:r>
        <w:t>In gPROMS, this is done within the model code within a “</w:t>
      </w:r>
      <w:r w:rsidRPr="00F74D8D">
        <w:t>Process</w:t>
      </w:r>
      <w:r>
        <w:t>” entity. To access the “</w:t>
      </w:r>
      <w:r w:rsidRPr="00F74D8D">
        <w:t>Process</w:t>
      </w:r>
      <w:r>
        <w:t>” entity for the example cases, expand the “</w:t>
      </w:r>
      <w:r w:rsidRPr="00F74D8D">
        <w:t>Processes</w:t>
      </w:r>
      <w:r>
        <w:t>” tab of the simulation tree in the left pane of the “gPROMS” window and then double-click “</w:t>
      </w:r>
      <w:r w:rsidRPr="00F74D8D">
        <w:t>Flowsheet</w:t>
      </w:r>
      <w:r>
        <w:t>” (the green icon) to open the “</w:t>
      </w:r>
      <w:r w:rsidRPr="00F74D8D">
        <w:t>Flowsheet</w:t>
      </w:r>
      <w:r>
        <w:t>” process entity. On the “</w:t>
      </w:r>
      <w:r w:rsidRPr="00F74D8D">
        <w:t>gPROMS Language</w:t>
      </w:r>
      <w:r>
        <w:t>” tab, scroll down to the “</w:t>
      </w:r>
      <w:r w:rsidRPr="00F74D8D">
        <w:t>SCHEDULE</w:t>
      </w:r>
      <w:r>
        <w:t>” section (line 257) and then examine the various example cases provided. Different cases can be activated and deactivate by commenting out the relevant section of code by surrounding it by braces, {}. By default, only the first case is active.</w:t>
      </w:r>
    </w:p>
    <w:p w:rsidR="00B61FDA" w:rsidRPr="00367DF4" w:rsidRDefault="00B61FDA" w:rsidP="00B61FDA">
      <w:pPr>
        <w:pStyle w:val="URSNormal"/>
        <w:rPr>
          <w:u w:val="single"/>
        </w:rPr>
      </w:pPr>
      <w:r w:rsidRPr="00367DF4">
        <w:rPr>
          <w:u w:val="single"/>
        </w:rPr>
        <w:t>Running the Simulation</w:t>
      </w:r>
    </w:p>
    <w:p w:rsidR="00B61FDA" w:rsidRPr="007C6B7A" w:rsidRDefault="00B61FDA" w:rsidP="00B61FDA">
      <w:pPr>
        <w:pStyle w:val="URSNormal"/>
      </w:pPr>
      <w:r w:rsidRPr="007C6B7A">
        <w:t xml:space="preserve">Once the </w:t>
      </w:r>
      <w:r>
        <w:t>desired run options have been selected, the simulation can be executed by clicking “</w:t>
      </w:r>
      <w:r w:rsidRPr="00F74D8D">
        <w:t>OK</w:t>
      </w:r>
      <w:r>
        <w:t>”</w:t>
      </w:r>
      <w:r w:rsidRPr="00541B55">
        <w:t xml:space="preserve"> </w:t>
      </w:r>
      <w:r>
        <w:t>in the “</w:t>
      </w:r>
      <w:r w:rsidRPr="00F74D8D">
        <w:t>Simulate</w:t>
      </w:r>
      <w:r>
        <w:t>” window.</w:t>
      </w:r>
    </w:p>
    <w:p w:rsidR="00B61FDA" w:rsidRDefault="00B61FDA" w:rsidP="00B61FDA">
      <w:pPr>
        <w:pStyle w:val="URSNormalBold"/>
      </w:pPr>
      <w:r>
        <w:t>Reviewing Results</w:t>
      </w:r>
    </w:p>
    <w:p w:rsidR="00B61FDA" w:rsidRPr="00367DF4" w:rsidRDefault="00B61FDA" w:rsidP="00B61FDA">
      <w:pPr>
        <w:pStyle w:val="URSNormal"/>
        <w:rPr>
          <w:u w:val="single"/>
        </w:rPr>
      </w:pPr>
      <w:r w:rsidRPr="00367DF4">
        <w:rPr>
          <w:u w:val="single"/>
        </w:rPr>
        <w:t>Reviewing Results within gPROMS</w:t>
      </w:r>
    </w:p>
    <w:p w:rsidR="00B61FDA" w:rsidRDefault="00B61FDA" w:rsidP="00B61FDA">
      <w:pPr>
        <w:pStyle w:val="URSNormal"/>
      </w:pPr>
      <w:r w:rsidRPr="008B65D0">
        <w:t>To access</w:t>
      </w:r>
      <w:r>
        <w:t xml:space="preserve"> the results of a simulation within gPROMS, expand the “results tree” created by the simulation run in the left pane of the “gPROMS” window, and then expand the “</w:t>
      </w:r>
      <w:r w:rsidRPr="00F74D8D">
        <w:t>Trajectories</w:t>
      </w:r>
      <w:r>
        <w:t>” and “</w:t>
      </w:r>
      <w:r w:rsidRPr="00F74D8D">
        <w:t>Flowsheet</w:t>
      </w:r>
      <w:r>
        <w:t>” branches, as shown in Figure 11.</w:t>
      </w:r>
    </w:p>
    <w:p w:rsidR="00B61FDA" w:rsidRDefault="00B61FDA" w:rsidP="00B61FDA">
      <w:pPr>
        <w:pStyle w:val="URSFigurePhotoCenter"/>
      </w:pPr>
      <w:r>
        <w:drawing>
          <wp:inline distT="0" distB="0" distL="0" distR="0" wp14:anchorId="0B70E203" wp14:editId="049B4C09">
            <wp:extent cx="3573780" cy="22555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PROMS results.png"/>
                    <pic:cNvPicPr/>
                  </pic:nvPicPr>
                  <pic:blipFill rotWithShape="1">
                    <a:blip r:embed="rId39" cstate="print">
                      <a:extLst>
                        <a:ext uri="{28A0092B-C50C-407E-A947-70E740481C1C}">
                          <a14:useLocalDpi xmlns:a14="http://schemas.microsoft.com/office/drawing/2010/main" val="0"/>
                        </a:ext>
                      </a:extLst>
                    </a:blip>
                    <a:srcRect r="39872" b="32625"/>
                    <a:stretch/>
                  </pic:blipFill>
                  <pic:spPr bwMode="auto">
                    <a:xfrm>
                      <a:off x="0" y="0"/>
                      <a:ext cx="3573780" cy="22555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103" w:name="_Ref432752386"/>
      <w:bookmarkStart w:id="104" w:name="_Ref432752374"/>
      <w:bookmarkStart w:id="105" w:name="_Toc432754868"/>
      <w:bookmarkStart w:id="106" w:name="_Toc435641635"/>
      <w:r>
        <w:t xml:space="preserve">Figure </w:t>
      </w:r>
      <w:r w:rsidR="005F782D">
        <w:fldChar w:fldCharType="begin"/>
      </w:r>
      <w:r w:rsidR="005F782D">
        <w:instrText xml:space="preserve"> SEQ Figure \* ARABI</w:instrText>
      </w:r>
      <w:r w:rsidR="005F782D">
        <w:instrText xml:space="preserve">C </w:instrText>
      </w:r>
      <w:r w:rsidR="005F782D">
        <w:fldChar w:fldCharType="separate"/>
      </w:r>
      <w:r w:rsidR="005F782D">
        <w:rPr>
          <w:noProof/>
        </w:rPr>
        <w:t>11</w:t>
      </w:r>
      <w:r w:rsidR="005F782D">
        <w:rPr>
          <w:noProof/>
        </w:rPr>
        <w:fldChar w:fldCharType="end"/>
      </w:r>
      <w:bookmarkEnd w:id="103"/>
      <w:r>
        <w:t>: gPROMS simulation results tree</w:t>
      </w:r>
      <w:bookmarkEnd w:id="104"/>
      <w:bookmarkEnd w:id="105"/>
      <w:r>
        <w:t>.</w:t>
      </w:r>
      <w:bookmarkEnd w:id="106"/>
    </w:p>
    <w:p w:rsidR="00B61FDA" w:rsidRPr="008B65D0" w:rsidRDefault="00B61FDA" w:rsidP="00B61FDA">
      <w:pPr>
        <w:pStyle w:val="URSNormal"/>
      </w:pPr>
      <w:r>
        <w:t>Each entity within the flowsheet model, such as reactors, values, inlets, and outlets, has an entry within this tree. The results of a simulation can be accessed by opening the relevant entity and double-clicking the desired variable to obtain the values of that variable from the simulation.</w:t>
      </w:r>
    </w:p>
    <w:p w:rsidR="00B61FDA" w:rsidRPr="00367DF4" w:rsidRDefault="00B61FDA" w:rsidP="00B61FDA">
      <w:pPr>
        <w:pStyle w:val="URSNormal"/>
        <w:pageBreakBefore/>
        <w:rPr>
          <w:u w:val="single"/>
        </w:rPr>
      </w:pPr>
      <w:r w:rsidRPr="00367DF4">
        <w:rPr>
          <w:u w:val="single"/>
        </w:rPr>
        <w:lastRenderedPageBreak/>
        <w:t>Reviewing Results in gRMS</w:t>
      </w:r>
    </w:p>
    <w:p w:rsidR="00B61FDA" w:rsidRPr="0088249A" w:rsidRDefault="00B61FDA" w:rsidP="00B61FDA">
      <w:pPr>
        <w:pStyle w:val="URSNormal"/>
      </w:pPr>
      <w:r>
        <w:t>If the user selected the option to export the simulation results to gRMS, then a new window opens on the desktop. To create a new plot window, click “</w:t>
      </w:r>
      <w:r w:rsidRPr="00F74D8D">
        <w:t>2D</w:t>
      </w:r>
      <w:r>
        <w:t>” (</w:t>
      </w:r>
      <w:r>
        <w:rPr>
          <w:noProof/>
        </w:rPr>
        <w:drawing>
          <wp:inline distT="0" distB="0" distL="0" distR="0" wp14:anchorId="54C0988F" wp14:editId="7BA994FD">
            <wp:extent cx="182896" cy="17527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MS_2d.png"/>
                    <pic:cNvPicPr/>
                  </pic:nvPicPr>
                  <pic:blipFill>
                    <a:blip r:embed="rId40">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in the top left of the window. To add a new plot line to the current plot, click “</w:t>
      </w:r>
      <w:r w:rsidRPr="00F74D8D">
        <w:t>Add New Line</w:t>
      </w:r>
      <w:r>
        <w:t>” (</w:t>
      </w:r>
      <w:r>
        <w:rPr>
          <w:noProof/>
        </w:rPr>
        <w:drawing>
          <wp:inline distT="0" distB="0" distL="0" distR="0" wp14:anchorId="33C5B575" wp14:editId="42CF139C">
            <wp:extent cx="182896" cy="17527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MS_plot.png"/>
                    <pic:cNvPicPr/>
                  </pic:nvPicPr>
                  <pic:blipFill>
                    <a:blip r:embed="rId41">
                      <a:extLst>
                        <a:ext uri="{28A0092B-C50C-407E-A947-70E740481C1C}">
                          <a14:useLocalDpi xmlns:a14="http://schemas.microsoft.com/office/drawing/2010/main" val="0"/>
                        </a:ext>
                      </a:extLst>
                    </a:blip>
                    <a:stretch>
                      <a:fillRect/>
                    </a:stretch>
                  </pic:blipFill>
                  <pic:spPr>
                    <a:xfrm>
                      <a:off x="0" y="0"/>
                      <a:ext cx="182896" cy="175275"/>
                    </a:xfrm>
                    <a:prstGeom prst="rect">
                      <a:avLst/>
                    </a:prstGeom>
                  </pic:spPr>
                </pic:pic>
              </a:graphicData>
            </a:graphic>
          </wp:inline>
        </w:drawing>
      </w:r>
      <w:r>
        <w:t>) in the menu bar. A new window opens displaying the variable explorer tree, similar to that in the gPROMS results tree. Navigate through the tree to select the desired variable to plot and then click “</w:t>
      </w:r>
      <w:r w:rsidRPr="00F74D8D">
        <w:t>Add</w:t>
      </w:r>
      <w:r>
        <w:t xml:space="preserve">.” A dialogue box displays which presents options for naming the variable on the plot, and for selecting what variable use for the x-axis (generally time or discretization point for the BFB model). </w:t>
      </w:r>
      <w:r w:rsidRPr="00F74D8D">
        <w:rPr>
          <w:b/>
        </w:rPr>
        <w:t>Note:</w:t>
      </w:r>
      <w:r>
        <w:t xml:space="preserve"> For plots along the axial domain of the model, results will generally be presented in terms of discretization point rather than bed depth, which may result in apparent discontinuities in the plots when using non-uniform discretization schemes.</w:t>
      </w:r>
    </w:p>
    <w:p w:rsidR="00B61FDA" w:rsidRPr="00CC6EE5" w:rsidRDefault="00B61FDA" w:rsidP="00B61FDA">
      <w:pPr>
        <w:pStyle w:val="URSHeadingsNumberedLeft"/>
      </w:pPr>
      <w:bookmarkStart w:id="107" w:name="_Ref422993058"/>
      <w:bookmarkStart w:id="108" w:name="_Toc427238257"/>
      <w:bookmarkStart w:id="109" w:name="_Toc435641478"/>
      <w:r w:rsidRPr="00CC6EE5">
        <w:t>Discretisation Study</w:t>
      </w:r>
      <w:bookmarkEnd w:id="107"/>
      <w:bookmarkEnd w:id="108"/>
      <w:bookmarkEnd w:id="109"/>
    </w:p>
    <w:p w:rsidR="00B61FDA" w:rsidRDefault="00B61FDA" w:rsidP="00B61FDA">
      <w:pPr>
        <w:pStyle w:val="URSNormal"/>
      </w:pPr>
      <w:r>
        <w:t>To model the variation in conditions along the axial domain of the reactor, the BFB reactor model utilizes numerical approximations to the axial derivatives at discrete locations along the length of the axial domain. The derivatives are approximated using a first order backwards finite difference method, calculated at a defined number of points, “</w:t>
      </w:r>
      <w:r w:rsidRPr="00F74D8D">
        <w:t>ND</w:t>
      </w:r>
      <w:r>
        <w:t>,” along the axial domain. Thus, the number and location of these points are key factors in determining the accuracy of the model.</w:t>
      </w:r>
    </w:p>
    <w:p w:rsidR="00B61FDA" w:rsidRDefault="00B61FDA" w:rsidP="00B61FDA">
      <w:pPr>
        <w:pStyle w:val="URSNormal"/>
      </w:pPr>
      <w:r>
        <w:t>The number of discretization points used in the model, “</w:t>
      </w:r>
      <w:r w:rsidRPr="00F74D8D">
        <w:t>ND</w:t>
      </w:r>
      <w:r>
        <w:t>,” is important as it governs the accuracy of the numerical approximations to the true derivatives. As “</w:t>
      </w:r>
      <w:r w:rsidRPr="00F74D8D">
        <w:t>ND</w:t>
      </w:r>
      <w:r>
        <w:t>” is increased, the spacing between the point decreases, and the approximations tend towards the true value of the derivatives. However, increasing “</w:t>
      </w:r>
      <w:r w:rsidRPr="00F74D8D">
        <w:t>ND</w:t>
      </w:r>
      <w:r>
        <w:t>” also increases the number of equations that must be solved proportionally, increasing the computation demands of the model. Thus, there is a tradeoff between accuracy and complexity.</w:t>
      </w:r>
    </w:p>
    <w:p w:rsidR="00B61FDA" w:rsidRDefault="00B61FDA" w:rsidP="00B61FDA">
      <w:pPr>
        <w:pStyle w:val="URSNormal"/>
      </w:pPr>
      <w:r>
        <w:t>The accuracy of the numerical approximations to the derivatives is also dependent on the magnitude of the derivatives themselves (or more correctly, upon the rate at which the derivatives are changing (i.e., higher order derivatives)). In areas where the magnitude of the derivatives are large, the rate at which the derivative vary across the axial domain also tends to be large, thus the accuracy of the numerical approximations tends to be lower than for an area where the derivatives are smaller. From this, it can be seen that the benefit of increasing the number of discretization points is more significant in areas where the magnitude of derivatives are larger than in areas where the magnitude is smaller.</w:t>
      </w:r>
    </w:p>
    <w:p w:rsidR="00B61FDA" w:rsidRDefault="00B61FDA" w:rsidP="00B61FDA">
      <w:pPr>
        <w:pStyle w:val="URSNormal"/>
      </w:pPr>
      <w:r>
        <w:t>This leads to the use of non-uniform discretization schemes, which endeavor to place a greater number of discretization points in areas where the magnitude of the derivatives are larger, and fewer points where the magnitudes are smaller. The BFB reactor model contains implementations of three different discretization schemes for the user to choose from, offering different levels of accuracy and complexity.</w:t>
      </w:r>
    </w:p>
    <w:p w:rsidR="00B61FDA" w:rsidRDefault="00B61FDA" w:rsidP="00B61FDA">
      <w:pPr>
        <w:pStyle w:val="URSNormal"/>
      </w:pPr>
      <w:r>
        <w:t xml:space="preserve">The simplest discretization scheme available is a </w:t>
      </w:r>
      <w:r w:rsidRPr="00F00C8B">
        <w:rPr>
          <w:i/>
        </w:rPr>
        <w:t>Uniform</w:t>
      </w:r>
      <w:r>
        <w:t xml:space="preserve"> discretization scheme, where all the discretization points are uniformly distributed across the axial domain. This discretization scheme has only one parameter – the number of discretization points, “</w:t>
      </w:r>
      <w:r w:rsidRPr="00F74D8D">
        <w:t>ND</w:t>
      </w:r>
      <w:r>
        <w:t>.”</w:t>
      </w:r>
    </w:p>
    <w:p w:rsidR="00B61FDA" w:rsidRDefault="00B61FDA" w:rsidP="00B61FDA">
      <w:pPr>
        <w:pStyle w:val="URSNormal"/>
      </w:pPr>
      <w:r>
        <w:t xml:space="preserve">A </w:t>
      </w:r>
      <w:r w:rsidRPr="00F00C8B">
        <w:rPr>
          <w:i/>
        </w:rPr>
        <w:t>2 Stage</w:t>
      </w:r>
      <w:r>
        <w:t xml:space="preserve"> discretization scheme is also available, which divides the axial domain into two stages, with different spacings of discretization points in each section. This allows the user to use a greater number of discretization points in the lower portion of the fluidized bed, where the reaction rates, and thus derivatives, are greater. Properly configured, this provides a significant increase in the accuracy of the model for the same number of discrete points, and no increase in the computational requirements of the model. </w:t>
      </w:r>
    </w:p>
    <w:p w:rsidR="00B61FDA" w:rsidRDefault="00B61FDA" w:rsidP="00B61FDA">
      <w:pPr>
        <w:pStyle w:val="URSNormal"/>
        <w:pageBreakBefore/>
      </w:pPr>
      <w:r>
        <w:lastRenderedPageBreak/>
        <w:t xml:space="preserve">The </w:t>
      </w:r>
      <w:r w:rsidRPr="00F00C8B">
        <w:rPr>
          <w:i/>
        </w:rPr>
        <w:t>2 Stage</w:t>
      </w:r>
      <w:r>
        <w:t xml:space="preserve"> discretization scheme has three parameters which define the distribution of discretization points:</w:t>
      </w:r>
    </w:p>
    <w:p w:rsidR="00B61FDA" w:rsidRDefault="00B61FDA" w:rsidP="00B61FDA">
      <w:pPr>
        <w:pStyle w:val="URSNormalBullet1"/>
      </w:pPr>
      <w:r>
        <w:t>the number of discretization points, “</w:t>
      </w:r>
      <w:r w:rsidRPr="00F74D8D">
        <w:t>ND</w:t>
      </w:r>
      <w:r>
        <w:t>,”</w:t>
      </w:r>
    </w:p>
    <w:p w:rsidR="00B61FDA" w:rsidRDefault="00B61FDA" w:rsidP="00B61FDA">
      <w:pPr>
        <w:pStyle w:val="URSNormalBullet1"/>
      </w:pPr>
      <w:r>
        <w:t>the fraction of discretization points that occur within the first stage of the domain, “</w:t>
      </w:r>
      <w:r w:rsidRPr="00F74D8D">
        <w:t>Dis_Split_Frac</w:t>
      </w:r>
      <w:r>
        <w:t>,”</w:t>
      </w:r>
    </w:p>
    <w:p w:rsidR="00B61FDA" w:rsidRDefault="00B61FDA" w:rsidP="00B61FDA">
      <w:pPr>
        <w:pStyle w:val="URSNormalBullet1"/>
      </w:pPr>
      <w:r>
        <w:t>the fractional location of the transition between the first and second stages of the domain, “</w:t>
      </w:r>
      <w:r w:rsidRPr="00F74D8D">
        <w:t>Dis_Split_Loc</w:t>
      </w:r>
      <w:r>
        <w:t>.”</w:t>
      </w:r>
    </w:p>
    <w:p w:rsidR="00B61FDA" w:rsidRDefault="00B61FDA" w:rsidP="00B61FDA">
      <w:pPr>
        <w:pStyle w:val="URSNormal"/>
      </w:pPr>
      <w:r>
        <w:t xml:space="preserve">For example, if </w:t>
      </w:r>
      <w:r w:rsidRPr="00CD685F">
        <w:rPr>
          <w:i/>
        </w:rPr>
        <w:t>ND</w:t>
      </w:r>
      <w:r>
        <w:t xml:space="preserve"> = 100, </w:t>
      </w:r>
      <w:r w:rsidRPr="00CD685F">
        <w:rPr>
          <w:i/>
        </w:rPr>
        <w:t>Dis_Split_Frac</w:t>
      </w:r>
      <w:r>
        <w:t xml:space="preserve"> = 0.5, and </w:t>
      </w:r>
      <w:r w:rsidRPr="00CD685F">
        <w:rPr>
          <w:i/>
        </w:rPr>
        <w:t>Dis_Split_Loc</w:t>
      </w:r>
      <w:r>
        <w:t xml:space="preserve"> = 0.2, then half of the discretization points (i.e., 50 points) will be placed within the first 20% of the axial domain, with the remaining 50 points placed over the remaining 80% of the domain. Thus, the spacing of points in the first stage of the domain will be ¼ of that in the second stage of the domain.</w:t>
      </w:r>
    </w:p>
    <w:p w:rsidR="00B61FDA" w:rsidRDefault="00B61FDA" w:rsidP="00B61FDA">
      <w:pPr>
        <w:pStyle w:val="URSNormal"/>
      </w:pPr>
      <w:r>
        <w:t xml:space="preserve">The final discretization scheme available is an </w:t>
      </w:r>
      <w:r w:rsidRPr="00F00C8B">
        <w:rPr>
          <w:i/>
        </w:rPr>
        <w:t>Adaptive</w:t>
      </w:r>
      <w:r>
        <w:t xml:space="preserve"> discretization scheme. In this scheme, the spacing of discrete points is inversely proportional to the axial derivative of the CO</w:t>
      </w:r>
      <w:r w:rsidRPr="005C1428">
        <w:rPr>
          <w:vertAlign w:val="subscript"/>
        </w:rPr>
        <w:t>2</w:t>
      </w:r>
      <w:r>
        <w:t xml:space="preserve"> concentration, according to the following equation:</w:t>
      </w:r>
    </w:p>
    <w:p w:rsidR="00B61FDA" w:rsidRPr="00BA60F9" w:rsidRDefault="005F782D" w:rsidP="00B61FDA">
      <w:pPr>
        <w:pStyle w:val="URSFigurePhotoCenter"/>
        <w:rPr>
          <w:lang w:val="en-AU"/>
        </w:rPr>
      </w:pPr>
      <m:oMathPara>
        <m:oMath>
          <m:sSub>
            <m:sSubPr>
              <m:ctrlPr>
                <w:rPr>
                  <w:rFonts w:ascii="Cambria Math" w:hAnsi="Cambria Math"/>
                  <w:lang w:val="en-AU"/>
                </w:rPr>
              </m:ctrlPr>
            </m:sSubPr>
            <m:e>
              <m:r>
                <w:rPr>
                  <w:rFonts w:ascii="Cambria Math" w:hAnsi="Cambria Math"/>
                  <w:lang w:val="en-AU"/>
                </w:rPr>
                <m:t>dl</m:t>
              </m:r>
            </m:e>
            <m:sub>
              <m:r>
                <w:rPr>
                  <w:rFonts w:ascii="Cambria Math" w:hAnsi="Cambria Math"/>
                  <w:lang w:val="en-AU"/>
                </w:rPr>
                <m:t>i</m:t>
              </m:r>
            </m:sub>
          </m:sSub>
          <m:r>
            <m:rPr>
              <m:sty m:val="p"/>
            </m:rPr>
            <w:rPr>
              <w:rFonts w:ascii="Cambria Math" w:hAnsi="Cambria Math"/>
              <w:lang w:val="en-AU"/>
            </w:rPr>
            <m:t>=</m:t>
          </m:r>
          <m:sSub>
            <m:sSubPr>
              <m:ctrlPr>
                <w:rPr>
                  <w:rFonts w:ascii="Cambria Math" w:hAnsi="Cambria Math"/>
                  <w:lang w:val="en-AU"/>
                </w:rPr>
              </m:ctrlPr>
            </m:sSubPr>
            <m:e>
              <m:r>
                <w:rPr>
                  <w:rFonts w:ascii="Cambria Math" w:hAnsi="Cambria Math"/>
                  <w:lang w:val="en-AU"/>
                </w:rPr>
                <m:t>L</m:t>
              </m:r>
            </m:e>
            <m:sub>
              <m:r>
                <w:rPr>
                  <w:rFonts w:ascii="Cambria Math" w:hAnsi="Cambria Math"/>
                  <w:lang w:val="en-AU"/>
                </w:rPr>
                <m:t>b</m:t>
              </m:r>
            </m:sub>
          </m:sSub>
          <m:f>
            <m:fPr>
              <m:ctrlPr>
                <w:rPr>
                  <w:rFonts w:ascii="Cambria Math" w:eastAsiaTheme="minorEastAsia" w:hAnsi="Cambria Math"/>
                  <w:lang w:val="en-AU"/>
                </w:rPr>
              </m:ctrlPr>
            </m:fPr>
            <m:num>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num>
            <m:den>
              <m:nary>
                <m:naryPr>
                  <m:chr m:val="∑"/>
                  <m:limLoc m:val="undOvr"/>
                  <m:supHide m:val="1"/>
                  <m:ctrlPr>
                    <w:rPr>
                      <w:rFonts w:ascii="Cambria Math" w:eastAsiaTheme="minorEastAsia" w:hAnsi="Cambria Math"/>
                      <w:i/>
                      <w:lang w:val="en-AU"/>
                    </w:rPr>
                  </m:ctrlPr>
                </m:naryPr>
                <m:sub>
                  <m:r>
                    <w:rPr>
                      <w:rFonts w:ascii="Cambria Math" w:eastAsiaTheme="minorEastAsia" w:hAnsi="Cambria Math"/>
                      <w:lang w:val="en-AU"/>
                    </w:rPr>
                    <m:t>i</m:t>
                  </m:r>
                </m:sub>
                <m:sup/>
                <m:e>
                  <m:d>
                    <m:dPr>
                      <m:ctrlPr>
                        <w:rPr>
                          <w:rFonts w:ascii="Cambria Math" w:eastAsiaTheme="minorEastAsia" w:hAnsi="Cambria Math"/>
                          <w:lang w:val="en-AU"/>
                        </w:rPr>
                      </m:ctrlPr>
                    </m:dPr>
                    <m:e>
                      <m:f>
                        <m:fPr>
                          <m:ctrlPr>
                            <w:rPr>
                              <w:rFonts w:ascii="Cambria Math" w:eastAsiaTheme="minorEastAsia" w:hAnsi="Cambria Math"/>
                              <w:lang w:val="en-AU"/>
                            </w:rPr>
                          </m:ctrlPr>
                        </m:fPr>
                        <m:num>
                          <m:r>
                            <m:rPr>
                              <m:sty m:val="p"/>
                            </m:rPr>
                            <w:rPr>
                              <w:rFonts w:ascii="Cambria Math" w:eastAsiaTheme="minorEastAsia" w:hAnsi="Cambria Math"/>
                              <w:lang w:val="en-AU"/>
                            </w:rPr>
                            <m:t>1</m:t>
                          </m:r>
                        </m:num>
                        <m:den>
                          <m:d>
                            <m:dPr>
                              <m:begChr m:val="|"/>
                              <m:endChr m:val="|"/>
                              <m:ctrlPr>
                                <w:rPr>
                                  <w:rFonts w:ascii="Cambria Math" w:eastAsiaTheme="minorEastAsia" w:hAnsi="Cambria Math"/>
                                  <w:lang w:val="en-AU"/>
                                </w:rPr>
                              </m:ctrlPr>
                            </m:dPr>
                            <m:e>
                              <m:f>
                                <m:fPr>
                                  <m:type m:val="lin"/>
                                  <m:ctrlPr>
                                    <w:rPr>
                                      <w:rFonts w:ascii="Cambria Math" w:eastAsiaTheme="minorEastAsia" w:hAnsi="Cambria Math"/>
                                      <w:lang w:val="en-AU"/>
                                    </w:rPr>
                                  </m:ctrlPr>
                                </m:fPr>
                                <m:num>
                                  <m:r>
                                    <w:rPr>
                                      <w:rFonts w:ascii="Cambria Math" w:eastAsiaTheme="minorEastAsia" w:hAnsi="Cambria Math"/>
                                      <w:lang w:val="en-AU"/>
                                    </w:rPr>
                                    <m:t>d</m:t>
                                  </m:r>
                                  <m:sSub>
                                    <m:sSubPr>
                                      <m:ctrlPr>
                                        <w:rPr>
                                          <w:rFonts w:ascii="Cambria Math" w:eastAsiaTheme="minorEastAsia" w:hAnsi="Cambria Math"/>
                                          <w:lang w:val="en-AU"/>
                                        </w:rPr>
                                      </m:ctrlPr>
                                    </m:sSubPr>
                                    <m:e>
                                      <m:r>
                                        <w:rPr>
                                          <w:rFonts w:ascii="Cambria Math" w:eastAsiaTheme="minorEastAsia" w:hAnsi="Cambria Math"/>
                                          <w:lang w:val="en-AU"/>
                                        </w:rPr>
                                        <m:t>c</m:t>
                                      </m:r>
                                    </m:e>
                                    <m:sub>
                                      <m:r>
                                        <w:rPr>
                                          <w:rFonts w:ascii="Cambria Math" w:eastAsiaTheme="minorEastAsia" w:hAnsi="Cambria Math"/>
                                          <w:lang w:val="en-AU"/>
                                        </w:rPr>
                                        <m:t>b</m:t>
                                      </m:r>
                                      <m:r>
                                        <m:rPr>
                                          <m:sty m:val="p"/>
                                        </m:rPr>
                                        <w:rPr>
                                          <w:rFonts w:ascii="Cambria Math" w:eastAsiaTheme="minorEastAsia" w:hAnsi="Cambria Math"/>
                                          <w:lang w:val="en-AU"/>
                                        </w:rPr>
                                        <m:t>,</m:t>
                                      </m:r>
                                      <m:r>
                                        <w:rPr>
                                          <w:rFonts w:ascii="Cambria Math" w:eastAsiaTheme="minorEastAsia" w:hAnsi="Cambria Math"/>
                                          <w:lang w:val="en-AU"/>
                                        </w:rPr>
                                        <m:t>i</m:t>
                                      </m:r>
                                    </m:sub>
                                  </m:sSub>
                                </m:num>
                                <m:den>
                                  <m:r>
                                    <w:rPr>
                                      <w:rFonts w:ascii="Cambria Math" w:eastAsiaTheme="minorEastAsia" w:hAnsi="Cambria Math"/>
                                      <w:lang w:val="en-AU"/>
                                    </w:rPr>
                                    <m:t>dx</m:t>
                                  </m:r>
                                </m:den>
                              </m:f>
                            </m:e>
                          </m:d>
                        </m:den>
                      </m:f>
                      <m:r>
                        <m:rPr>
                          <m:sty m:val="p"/>
                        </m:rPr>
                        <w:rPr>
                          <w:rFonts w:ascii="Cambria Math" w:eastAsiaTheme="minorEastAsia" w:hAnsi="Cambria Math"/>
                          <w:lang w:val="en-AU"/>
                        </w:rPr>
                        <m:t>+</m:t>
                      </m:r>
                      <m:r>
                        <w:rPr>
                          <w:rFonts w:ascii="Cambria Math" w:eastAsiaTheme="minorEastAsia" w:hAnsi="Cambria Math"/>
                          <w:lang w:val="en-AU"/>
                        </w:rPr>
                        <m:t>k</m:t>
                      </m:r>
                    </m:e>
                  </m:d>
                </m:e>
              </m:nary>
            </m:den>
          </m:f>
        </m:oMath>
      </m:oMathPara>
    </w:p>
    <w:p w:rsidR="00B61FDA" w:rsidRDefault="00B61FDA" w:rsidP="00B61FDA">
      <w:pPr>
        <w:pStyle w:val="URSNormal"/>
        <w:rPr>
          <w:lang w:val="en-AU"/>
        </w:rPr>
      </w:pPr>
      <w:r>
        <w:rPr>
          <w:lang w:val="en-AU"/>
        </w:rPr>
        <w:t xml:space="preserve">Here, </w:t>
      </w:r>
      <m:oMath>
        <m:sSub>
          <m:sSubPr>
            <m:ctrlPr>
              <w:rPr>
                <w:rFonts w:ascii="Cambria Math" w:hAnsi="Cambria Math"/>
                <w:i/>
                <w:lang w:val="en-AU"/>
              </w:rPr>
            </m:ctrlPr>
          </m:sSubPr>
          <m:e>
            <m:r>
              <w:rPr>
                <w:rFonts w:ascii="Cambria Math" w:hAnsi="Cambria Math"/>
                <w:lang w:val="en-AU"/>
              </w:rPr>
              <m:t>dl</m:t>
            </m:r>
          </m:e>
          <m:sub>
            <m:r>
              <w:rPr>
                <w:rFonts w:ascii="Cambria Math" w:hAnsi="Cambria Math"/>
                <w:lang w:val="en-AU"/>
              </w:rPr>
              <m:t>i</m:t>
            </m:r>
          </m:sub>
        </m:sSub>
      </m:oMath>
      <w:r>
        <w:rPr>
          <w:lang w:val="en-AU"/>
        </w:rPr>
        <w:t xml:space="preserve"> is the length of discrete element </w:t>
      </w:r>
      <m:oMath>
        <m:r>
          <w:rPr>
            <w:rFonts w:ascii="Cambria Math" w:hAnsi="Cambria Math"/>
            <w:lang w:val="en-AU"/>
          </w:rPr>
          <m:t>i</m:t>
        </m:r>
      </m:oMath>
      <w:r>
        <w:rPr>
          <w:lang w:val="en-AU"/>
        </w:rPr>
        <w:t xml:space="preserve">, </w:t>
      </w:r>
      <m:oMath>
        <m:sSub>
          <m:sSubPr>
            <m:ctrlPr>
              <w:rPr>
                <w:rFonts w:ascii="Cambria Math" w:hAnsi="Cambria Math"/>
                <w:i/>
                <w:lang w:val="en-AU"/>
              </w:rPr>
            </m:ctrlPr>
          </m:sSubPr>
          <m:e>
            <m:r>
              <w:rPr>
                <w:rFonts w:ascii="Cambria Math" w:hAnsi="Cambria Math"/>
                <w:lang w:val="en-AU"/>
              </w:rPr>
              <m:t>L</m:t>
            </m:r>
          </m:e>
          <m:sub>
            <m:r>
              <w:rPr>
                <w:rFonts w:ascii="Cambria Math" w:hAnsi="Cambria Math"/>
                <w:lang w:val="en-AU"/>
              </w:rPr>
              <m:t>b</m:t>
            </m:r>
          </m:sub>
        </m:sSub>
      </m:oMath>
      <w:r>
        <w:rPr>
          <w:lang w:val="en-AU"/>
        </w:rPr>
        <w:t xml:space="preserve"> is the length of the axial domain (bed depth), </w:t>
      </w:r>
      <m:oMath>
        <m:f>
          <m:fPr>
            <m:type m:val="lin"/>
            <m:ctrlPr>
              <w:rPr>
                <w:rFonts w:ascii="Cambria Math" w:hAnsi="Cambria Math"/>
                <w:i/>
                <w:lang w:val="en-AU"/>
              </w:rPr>
            </m:ctrlPr>
          </m:fPr>
          <m:num>
            <m:sSub>
              <m:sSubPr>
                <m:ctrlPr>
                  <w:rPr>
                    <w:rFonts w:ascii="Cambria Math" w:hAnsi="Cambria Math"/>
                    <w:i/>
                    <w:lang w:val="en-AU"/>
                  </w:rPr>
                </m:ctrlPr>
              </m:sSubPr>
              <m:e>
                <m:r>
                  <w:rPr>
                    <w:rFonts w:ascii="Cambria Math" w:hAnsi="Cambria Math"/>
                    <w:lang w:val="en-AU"/>
                  </w:rPr>
                  <m:t>dc</m:t>
                </m:r>
              </m:e>
              <m:sub>
                <m:r>
                  <w:rPr>
                    <w:rFonts w:ascii="Cambria Math" w:hAnsi="Cambria Math"/>
                    <w:lang w:val="en-AU"/>
                  </w:rPr>
                  <m:t>b,i</m:t>
                </m:r>
              </m:sub>
            </m:sSub>
          </m:num>
          <m:den>
            <m:r>
              <w:rPr>
                <w:rFonts w:ascii="Cambria Math" w:hAnsi="Cambria Math"/>
                <w:lang w:val="en-AU"/>
              </w:rPr>
              <m:t>dx</m:t>
            </m:r>
          </m:den>
        </m:f>
      </m:oMath>
      <w:r>
        <w:rPr>
          <w:lang w:val="en-AU"/>
        </w:rPr>
        <w:t xml:space="preserve"> is the axial derivative of the CO</w:t>
      </w:r>
      <w:r>
        <w:rPr>
          <w:vertAlign w:val="subscript"/>
          <w:lang w:val="en-AU"/>
        </w:rPr>
        <w:t>2</w:t>
      </w:r>
      <w:r>
        <w:rPr>
          <w:lang w:val="en-AU"/>
        </w:rPr>
        <w:t xml:space="preserve"> concentration at point </w:t>
      </w:r>
      <m:oMath>
        <m:r>
          <w:rPr>
            <w:rFonts w:ascii="Cambria Math" w:hAnsi="Cambria Math"/>
            <w:lang w:val="en-AU"/>
          </w:rPr>
          <m:t>i</m:t>
        </m:r>
      </m:oMath>
      <w:r>
        <w:rPr>
          <w:lang w:val="en-AU"/>
        </w:rPr>
        <w:t xml:space="preserve">, and </w:t>
      </w:r>
      <m:oMath>
        <m:r>
          <w:rPr>
            <w:rFonts w:ascii="Cambria Math" w:hAnsi="Cambria Math"/>
            <w:lang w:val="en-AU"/>
          </w:rPr>
          <m:t>k</m:t>
        </m:r>
      </m:oMath>
      <w:r>
        <w:rPr>
          <w:lang w:val="en-AU"/>
        </w:rPr>
        <w:t xml:space="preserve"> is a weighting parameter which controls the uniformity of the discretisation scheme. The advantage of the </w:t>
      </w:r>
      <w:r w:rsidRPr="00F00C8B">
        <w:rPr>
          <w:i/>
          <w:lang w:val="en-AU"/>
        </w:rPr>
        <w:t>Adaptive</w:t>
      </w:r>
      <w:r>
        <w:rPr>
          <w:lang w:val="en-AU"/>
        </w:rPr>
        <w:t xml:space="preserve"> discretisation scheme is that it automatically focusses discretisation points to regions where the magnitude of the derivatives are large, and can adapt to changes in conditions in the system without input from the user. However, as the spacing of the discrete points needs to be solved as part of the model, the computational complexity is increased. Additionally, the </w:t>
      </w:r>
      <w:r w:rsidRPr="00F00C8B">
        <w:rPr>
          <w:i/>
          <w:lang w:val="en-AU"/>
        </w:rPr>
        <w:t>Adaptive</w:t>
      </w:r>
      <w:r>
        <w:rPr>
          <w:lang w:val="en-AU"/>
        </w:rPr>
        <w:t xml:space="preserve"> scheme is not suitable for </w:t>
      </w:r>
      <w:r w:rsidRPr="00F00C8B">
        <w:rPr>
          <w:i/>
          <w:lang w:val="en-AU"/>
        </w:rPr>
        <w:t>Dynamic</w:t>
      </w:r>
      <w:r>
        <w:rPr>
          <w:lang w:val="en-AU"/>
        </w:rPr>
        <w:t xml:space="preserve"> simulations, as the discrete points are able to move during the simulation, which will cause discontinuities in the state variables. The </w:t>
      </w:r>
      <w:r w:rsidRPr="00F00C8B">
        <w:rPr>
          <w:i/>
          <w:lang w:val="en-AU"/>
        </w:rPr>
        <w:t>Adaptive</w:t>
      </w:r>
      <w:r>
        <w:rPr>
          <w:lang w:val="en-AU"/>
        </w:rPr>
        <w:t xml:space="preserve"> discretisation scheme has two model parameters which govern the distribution of the discretisation points:</w:t>
      </w:r>
    </w:p>
    <w:p w:rsidR="00B61FDA" w:rsidRDefault="00B61FDA" w:rsidP="00B61FDA">
      <w:pPr>
        <w:pStyle w:val="URSNormalBullet1"/>
      </w:pPr>
      <w:r>
        <w:t>the number of discretization points, “</w:t>
      </w:r>
      <w:r w:rsidRPr="00F74D8D">
        <w:t>ND</w:t>
      </w:r>
      <w:r>
        <w:t>,”</w:t>
      </w:r>
    </w:p>
    <w:p w:rsidR="00B61FDA" w:rsidRDefault="00B61FDA" w:rsidP="00B61FDA">
      <w:pPr>
        <w:pStyle w:val="URSNormalBullet1"/>
      </w:pPr>
      <w:r>
        <w:t>the weighting parameter (</w:t>
      </w:r>
      <m:oMath>
        <m:r>
          <w:rPr>
            <w:rFonts w:ascii="Cambria Math" w:hAnsi="Cambria Math"/>
          </w:rPr>
          <m:t>k</m:t>
        </m:r>
      </m:oMath>
      <w:r>
        <w:t xml:space="preserve"> in the equation above), “</w:t>
      </w:r>
      <w:r w:rsidRPr="00F74D8D">
        <w:t>Dis_Adpt_Wgt</w:t>
      </w:r>
      <w:r>
        <w:t>.”</w:t>
      </w:r>
    </w:p>
    <w:p w:rsidR="00B61FDA" w:rsidRDefault="00B61FDA" w:rsidP="00B61FDA">
      <w:pPr>
        <w:pStyle w:val="URSNormal"/>
      </w:pPr>
      <w:r>
        <w:t xml:space="preserve">The value of the weighting parameter controls the uniformity of the discretization scheme by balancing the contribution of the derivative term in the calculation of the spacing of the discrete points. A large value of </w:t>
      </w:r>
      <w:r w:rsidRPr="00CD685F">
        <w:rPr>
          <w:i/>
        </w:rPr>
        <w:t>Dis_Adpt_Wgt</w:t>
      </w:r>
      <w:r>
        <w:t xml:space="preserve"> (&gt;1x10</w:t>
      </w:r>
      <w:r>
        <w:rPr>
          <w:vertAlign w:val="superscript"/>
        </w:rPr>
        <w:t>6</w:t>
      </w:r>
      <w:r>
        <w:t xml:space="preserve">) results in a more uniform spacing of the discrete points, and the weighting term dominates the equation, whilst smaller values result in more focus on the areas with high magnitude derivatives. It must be noted that if </w:t>
      </w:r>
      <w:r w:rsidRPr="00CD685F">
        <w:rPr>
          <w:i/>
        </w:rPr>
        <w:t>Dis_Adpt_Wgt</w:t>
      </w:r>
      <w:r>
        <w:t xml:space="preserve"> is decreased too far (approximately &lt;1000), the accuracy of the model begins to decrease as the discretization focused too much on the areas with high magnitude derivatives at the expense of the rest of the domain.</w:t>
      </w:r>
    </w:p>
    <w:p w:rsidR="00B61FDA" w:rsidRDefault="00B61FDA" w:rsidP="00B61FDA">
      <w:pPr>
        <w:pStyle w:val="URSHeadingsNumberedLeft22"/>
        <w:pageBreakBefore/>
      </w:pPr>
      <w:bookmarkStart w:id="110" w:name="_Toc427238258"/>
      <w:bookmarkStart w:id="111" w:name="_Toc435641479"/>
      <w:r>
        <w:lastRenderedPageBreak/>
        <w:t>Study Conditions</w:t>
      </w:r>
      <w:bookmarkEnd w:id="110"/>
      <w:bookmarkEnd w:id="111"/>
    </w:p>
    <w:p w:rsidR="00B61FDA" w:rsidRDefault="00B61FDA" w:rsidP="00B61FDA">
      <w:pPr>
        <w:pStyle w:val="URSNormal"/>
      </w:pPr>
      <w:r>
        <w:t>To demonstrate the effect of the different discretization parameters on the model predictions, a study of the predictions of the model using different discretization schemes was used. The conditions used in the study were based on a single bed with typical inlet conditions:</w:t>
      </w:r>
    </w:p>
    <w:p w:rsidR="00B61FDA" w:rsidRDefault="00B61FDA" w:rsidP="00B61FDA">
      <w:pPr>
        <w:pStyle w:val="URSNormalBullet1"/>
      </w:pPr>
      <w:r>
        <w:t>Inlet Gas: 8300 kmol/hr, 68°C, 13% CO</w:t>
      </w:r>
      <w:r>
        <w:rPr>
          <w:vertAlign w:val="subscript"/>
        </w:rPr>
        <w:t>2</w:t>
      </w:r>
      <w:r>
        <w:t>, 5.7% H</w:t>
      </w:r>
      <w:r>
        <w:rPr>
          <w:vertAlign w:val="subscript"/>
        </w:rPr>
        <w:t>2</w:t>
      </w:r>
      <w:r>
        <w:t>O,</w:t>
      </w:r>
    </w:p>
    <w:p w:rsidR="00B61FDA" w:rsidRDefault="00B61FDA" w:rsidP="00B61FDA">
      <w:pPr>
        <w:pStyle w:val="URSNormalBullet1"/>
      </w:pPr>
      <w:r>
        <w:t>Outlet Gas: 1 bar,</w:t>
      </w:r>
    </w:p>
    <w:p w:rsidR="00B61FDA" w:rsidRDefault="00B61FDA" w:rsidP="00B61FDA">
      <w:pPr>
        <w:pStyle w:val="URSNormalBullet1"/>
      </w:pPr>
      <w:r>
        <w:t xml:space="preserve">Inlet Solids: 669,000 kg/hr, 70°C, 0.13 mol bicarbonate/kg, 0.68 mol carbamate/kg, </w:t>
      </w:r>
      <w:r>
        <w:br/>
        <w:t>0.31mol H</w:t>
      </w:r>
      <w:r w:rsidRPr="0077608C">
        <w:rPr>
          <w:vertAlign w:val="subscript"/>
        </w:rPr>
        <w:t>2</w:t>
      </w:r>
      <w:r>
        <w:t>O/kg,</w:t>
      </w:r>
    </w:p>
    <w:p w:rsidR="00B61FDA" w:rsidRDefault="00B61FDA" w:rsidP="00B61FDA">
      <w:pPr>
        <w:pStyle w:val="URSNormalBullet1"/>
      </w:pPr>
      <w:r>
        <w:t>Reactor: 12.4 m diameter, 4 m bed depth, 3355 heat exchanger tubes (17.5 mm diameter), Bottom feed, Overflow outlet.</w:t>
      </w:r>
    </w:p>
    <w:p w:rsidR="00B61FDA" w:rsidRDefault="00B61FDA" w:rsidP="00B61FDA">
      <w:pPr>
        <w:pStyle w:val="URSNormal"/>
      </w:pPr>
      <w:r>
        <w:t>A series of simulations were run varying the number of discretization points, “</w:t>
      </w:r>
      <w:r w:rsidRPr="00F74D8D">
        <w:t>ND</w:t>
      </w:r>
      <w:r>
        <w:t>,” between 10 and 102. Values for the remaining discretization parameters (</w:t>
      </w:r>
      <w:r w:rsidRPr="00CD685F">
        <w:rPr>
          <w:i/>
        </w:rPr>
        <w:t>Dis_Adpt_Wgt</w:t>
      </w:r>
      <w:r>
        <w:t xml:space="preserve">, </w:t>
      </w:r>
      <w:r w:rsidRPr="00CD685F">
        <w:rPr>
          <w:i/>
        </w:rPr>
        <w:t>Dis_Split_Frac</w:t>
      </w:r>
      <w:r>
        <w:t xml:space="preserve">, </w:t>
      </w:r>
      <w:r w:rsidRPr="00CD685F">
        <w:rPr>
          <w:i/>
        </w:rPr>
        <w:t>Dis_Split_Loc</w:t>
      </w:r>
      <w:r>
        <w:t>) were determined for each simulation by finding the values that resulted in the maximum predicted CO</w:t>
      </w:r>
      <w:r>
        <w:rPr>
          <w:vertAlign w:val="subscript"/>
        </w:rPr>
        <w:t>2</w:t>
      </w:r>
      <w:r>
        <w:t xml:space="preserve"> removal for the given number of discretization points. It was found that the optimum values were:</w:t>
      </w:r>
    </w:p>
    <w:p w:rsidR="00B61FDA" w:rsidRDefault="00B61FDA" w:rsidP="00B61FDA">
      <w:pPr>
        <w:pStyle w:val="URSNormalBullet1"/>
      </w:pPr>
      <w:r w:rsidRPr="00CD685F">
        <w:t>Dis_Adpt_Wgt</w:t>
      </w:r>
      <w:r>
        <w:t xml:space="preserve"> = 1400</w:t>
      </w:r>
    </w:p>
    <w:p w:rsidR="00B61FDA" w:rsidRDefault="00B61FDA" w:rsidP="00B61FDA">
      <w:pPr>
        <w:pStyle w:val="URSNormalBullet1"/>
      </w:pPr>
      <w:r w:rsidRPr="00CD685F">
        <w:t>Dis_Split_Frac</w:t>
      </w:r>
      <w:r>
        <w:t xml:space="preserve"> = 0.51</w:t>
      </w:r>
    </w:p>
    <w:p w:rsidR="00B61FDA" w:rsidRDefault="00B61FDA" w:rsidP="00B61FDA">
      <w:pPr>
        <w:pStyle w:val="URSNormalBullet1"/>
      </w:pPr>
      <w:r w:rsidRPr="00CD685F">
        <w:t>Dis_Split_Loc</w:t>
      </w:r>
      <w:r>
        <w:t xml:space="preserve"> = 0.22</w:t>
      </w:r>
    </w:p>
    <w:p w:rsidR="00B61FDA" w:rsidRDefault="00B61FDA" w:rsidP="00B61FDA">
      <w:pPr>
        <w:pStyle w:val="URSNormal"/>
      </w:pPr>
      <w:r w:rsidRPr="00F74D8D">
        <w:rPr>
          <w:b/>
        </w:rPr>
        <w:t>Note:</w:t>
      </w:r>
      <w:r>
        <w:t xml:space="preserve"> These optimum values were determined for the system studied, and may vary for other reactor conditions (most significantly </w:t>
      </w:r>
      <w:r w:rsidRPr="00CD685F">
        <w:rPr>
          <w:i/>
        </w:rPr>
        <w:t>Dis_Split_Frac</w:t>
      </w:r>
      <w:r>
        <w:t xml:space="preserve"> and </w:t>
      </w:r>
      <w:r w:rsidRPr="00CD685F">
        <w:rPr>
          <w:i/>
        </w:rPr>
        <w:t>Dis_Split_Loc</w:t>
      </w:r>
      <w:r>
        <w:t>).</w:t>
      </w:r>
    </w:p>
    <w:p w:rsidR="00B61FDA" w:rsidRPr="006B3CFC" w:rsidRDefault="00B61FDA" w:rsidP="00B61FDA">
      <w:pPr>
        <w:pStyle w:val="URSNormal"/>
        <w:pageBreakBefore/>
      </w:pPr>
      <w:r>
        <w:lastRenderedPageBreak/>
        <w:t>Figure 12 shows the effect of varying the number of discretization points on the predicted removal of CO</w:t>
      </w:r>
      <w:r>
        <w:rPr>
          <w:vertAlign w:val="subscript"/>
        </w:rPr>
        <w:t>2</w:t>
      </w:r>
      <w:r>
        <w:t xml:space="preserve"> from the gas stream using the three different discretization schemes. As can be seen, both the </w:t>
      </w:r>
      <w:r w:rsidRPr="00F00C8B">
        <w:rPr>
          <w:i/>
        </w:rPr>
        <w:t>2 Stage</w:t>
      </w:r>
      <w:r>
        <w:t xml:space="preserve"> and </w:t>
      </w:r>
      <w:r w:rsidRPr="00F00C8B">
        <w:rPr>
          <w:i/>
        </w:rPr>
        <w:t>Adaptive</w:t>
      </w:r>
      <w:r>
        <w:t xml:space="preserve"> schemes give a significant improvement in the accuracy of the model predictions over the </w:t>
      </w:r>
      <w:r w:rsidRPr="00F00C8B">
        <w:rPr>
          <w:i/>
        </w:rPr>
        <w:t>Uniform</w:t>
      </w:r>
      <w:r>
        <w:t xml:space="preserve"> discretization scheme (as demonstrated by the approach to the limit as </w:t>
      </w:r>
      <w:r w:rsidRPr="00CD685F">
        <w:rPr>
          <w:i/>
        </w:rPr>
        <w:t>ND</w:t>
      </w:r>
      <w:r>
        <w:t xml:space="preserve"> increases), especially with few discretization points. However, the difference in accuracy between the </w:t>
      </w:r>
      <w:r w:rsidRPr="00F00C8B">
        <w:rPr>
          <w:i/>
        </w:rPr>
        <w:t>2 Stage</w:t>
      </w:r>
      <w:r>
        <w:t xml:space="preserve"> and </w:t>
      </w:r>
      <w:r w:rsidRPr="00F00C8B">
        <w:rPr>
          <w:i/>
        </w:rPr>
        <w:t>Adaptive</w:t>
      </w:r>
      <w:r>
        <w:t xml:space="preserve"> schemes is generally small, except at the lowest number of discretization points.</w:t>
      </w:r>
    </w:p>
    <w:p w:rsidR="00B61FDA" w:rsidRDefault="00B61FDA" w:rsidP="00B61FDA">
      <w:pPr>
        <w:pStyle w:val="URSFigurePhotoCenter"/>
      </w:pPr>
      <w:r>
        <w:drawing>
          <wp:inline distT="0" distB="0" distL="0" distR="0" wp14:anchorId="1D3013CD" wp14:editId="587467ED">
            <wp:extent cx="4578350" cy="274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pic:spPr>
                </pic:pic>
              </a:graphicData>
            </a:graphic>
          </wp:inline>
        </w:drawing>
      </w:r>
    </w:p>
    <w:p w:rsidR="00B61FDA" w:rsidRDefault="00B61FDA" w:rsidP="00B61FDA">
      <w:pPr>
        <w:pStyle w:val="URSCaptionFigure"/>
      </w:pPr>
      <w:bookmarkStart w:id="112" w:name="_Ref424205680"/>
      <w:bookmarkStart w:id="113" w:name="_Toc432754869"/>
      <w:bookmarkStart w:id="114" w:name="_Toc435641636"/>
      <w:r>
        <w:t xml:space="preserve">Figure </w:t>
      </w:r>
      <w:r w:rsidR="005F782D">
        <w:fldChar w:fldCharType="begin"/>
      </w:r>
      <w:r w:rsidR="005F782D">
        <w:instrText xml:space="preserve"> SEQ Figure \* ARABIC </w:instrText>
      </w:r>
      <w:r w:rsidR="005F782D">
        <w:fldChar w:fldCharType="separate"/>
      </w:r>
      <w:r w:rsidR="005F782D">
        <w:rPr>
          <w:noProof/>
        </w:rPr>
        <w:t>12</w:t>
      </w:r>
      <w:r w:rsidR="005F782D">
        <w:rPr>
          <w:noProof/>
        </w:rPr>
        <w:fldChar w:fldCharType="end"/>
      </w:r>
      <w:bookmarkEnd w:id="112"/>
      <w:r>
        <w:t>: Dependence of CO</w:t>
      </w:r>
      <w:r w:rsidRPr="00793A45">
        <w:rPr>
          <w:vertAlign w:val="subscript"/>
        </w:rPr>
        <w:t>2</w:t>
      </w:r>
      <w:r>
        <w:t xml:space="preserve"> removal on number of discretization points</w:t>
      </w:r>
      <w:bookmarkEnd w:id="113"/>
      <w:r>
        <w:t>.</w:t>
      </w:r>
      <w:bookmarkEnd w:id="114"/>
    </w:p>
    <w:p w:rsidR="00B61FDA" w:rsidRDefault="00B61FDA" w:rsidP="00B61FDA">
      <w:pPr>
        <w:pStyle w:val="URSNormal"/>
        <w:pageBreakBefore/>
      </w:pPr>
      <w:r>
        <w:lastRenderedPageBreak/>
        <w:t>The results shown in Figure 12 suggest that using one of the more advanced discretization schemes would allow the user to achieve the same degree of accuracy in the model using fewer discretization points, thus reducing the computational demands of the model. However, Figure 13 shows the predicted inlet pressure of the reactor as a function of varying the number of discretization points for the three different discretization schemes. Here it can be seen that the predicted inlet pressure is primarily dependent upon the number of discretization points, and that the discretization scheme has a negligible influence on the results. Thus, using a more advanced discretization scheme cannot offset the loss of accuracy incurred by reducing the number of discretization points when it comes to predicting the inlet pressure.</w:t>
      </w:r>
    </w:p>
    <w:p w:rsidR="00B61FDA" w:rsidRDefault="00B61FDA" w:rsidP="00B61FDA">
      <w:pPr>
        <w:pStyle w:val="URSFigurePhotoCenter"/>
      </w:pPr>
      <w:r>
        <w:drawing>
          <wp:inline distT="0" distB="0" distL="0" distR="0" wp14:anchorId="04C3E1BE" wp14:editId="69B7E60D">
            <wp:extent cx="4572635"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B61FDA" w:rsidRDefault="00B61FDA" w:rsidP="00B61FDA">
      <w:pPr>
        <w:pStyle w:val="URSCaptionFigure"/>
      </w:pPr>
      <w:bookmarkStart w:id="115" w:name="_Ref424206236"/>
      <w:bookmarkStart w:id="116" w:name="_Toc432754870"/>
      <w:bookmarkStart w:id="117" w:name="_Toc435641637"/>
      <w:r>
        <w:t xml:space="preserve">Figure </w:t>
      </w:r>
      <w:r w:rsidR="005F782D">
        <w:fldChar w:fldCharType="begin"/>
      </w:r>
      <w:r w:rsidR="005F782D">
        <w:instrText xml:space="preserve"> SEQ Figure \* ARABIC </w:instrText>
      </w:r>
      <w:r w:rsidR="005F782D">
        <w:fldChar w:fldCharType="separate"/>
      </w:r>
      <w:r w:rsidR="005F782D">
        <w:rPr>
          <w:noProof/>
        </w:rPr>
        <w:t>13</w:t>
      </w:r>
      <w:r w:rsidR="005F782D">
        <w:rPr>
          <w:noProof/>
        </w:rPr>
        <w:fldChar w:fldCharType="end"/>
      </w:r>
      <w:bookmarkEnd w:id="115"/>
      <w:r>
        <w:t>: Dependence of predicted inlet pressure on number of discretization points</w:t>
      </w:r>
      <w:bookmarkEnd w:id="116"/>
      <w:r>
        <w:t>.</w:t>
      </w:r>
      <w:bookmarkEnd w:id="117"/>
    </w:p>
    <w:p w:rsidR="00B61FDA" w:rsidRDefault="00B61FDA" w:rsidP="00B61FDA">
      <w:pPr>
        <w:pStyle w:val="URSHeadingsNumberedLeft22"/>
      </w:pPr>
      <w:bookmarkStart w:id="118" w:name="_Toc427238259"/>
      <w:bookmarkStart w:id="119" w:name="_Toc435641480"/>
      <w:r>
        <w:t>Summary</w:t>
      </w:r>
      <w:bookmarkEnd w:id="118"/>
      <w:bookmarkEnd w:id="119"/>
    </w:p>
    <w:p w:rsidR="00B61FDA" w:rsidRDefault="00B61FDA" w:rsidP="00B61FDA">
      <w:pPr>
        <w:pStyle w:val="URSNormalBullet1"/>
      </w:pPr>
      <w:r>
        <w:t>The accuracy of the model is dependent on the number of discretization points used.</w:t>
      </w:r>
    </w:p>
    <w:p w:rsidR="00B61FDA" w:rsidRDefault="00B61FDA" w:rsidP="00B61FDA">
      <w:pPr>
        <w:pStyle w:val="URSNormalBullet1"/>
      </w:pPr>
      <w:r>
        <w:t>More advanced discretization schemes can improve the accuracy of the predictions regarding the CO</w:t>
      </w:r>
      <w:r>
        <w:rPr>
          <w:vertAlign w:val="subscript"/>
        </w:rPr>
        <w:t>2</w:t>
      </w:r>
      <w:r>
        <w:t xml:space="preserve"> removal, but the predicted bed inlet pressure is dependent primarily on the number of discretization points.</w:t>
      </w:r>
    </w:p>
    <w:p w:rsidR="00B61FDA" w:rsidRDefault="00B61FDA" w:rsidP="00B61FDA">
      <w:pPr>
        <w:pStyle w:val="URSNormalBullet1"/>
      </w:pPr>
      <w:r>
        <w:t xml:space="preserve">Both the </w:t>
      </w:r>
      <w:r w:rsidRPr="00F00C8B">
        <w:rPr>
          <w:i/>
        </w:rPr>
        <w:t>2 Stage</w:t>
      </w:r>
      <w:r>
        <w:t xml:space="preserve"> and </w:t>
      </w:r>
      <w:r w:rsidRPr="00F00C8B">
        <w:rPr>
          <w:i/>
        </w:rPr>
        <w:t>Adaptive</w:t>
      </w:r>
      <w:r>
        <w:t xml:space="preserve"> discretization schemes perform better than the </w:t>
      </w:r>
      <w:r w:rsidRPr="00F00C8B">
        <w:rPr>
          <w:i/>
        </w:rPr>
        <w:t xml:space="preserve">Uniform </w:t>
      </w:r>
      <w:r>
        <w:t>discretization scheme.</w:t>
      </w:r>
    </w:p>
    <w:p w:rsidR="00B61FDA" w:rsidRDefault="00B61FDA" w:rsidP="00B61FDA">
      <w:pPr>
        <w:pStyle w:val="URSNormalBullet1"/>
      </w:pPr>
      <w:r>
        <w:t xml:space="preserve">The results of the </w:t>
      </w:r>
      <w:r w:rsidRPr="00F00C8B">
        <w:rPr>
          <w:i/>
        </w:rPr>
        <w:t>2 Stage</w:t>
      </w:r>
      <w:r>
        <w:t xml:space="preserve"> discretization scheme are comparable to those of the </w:t>
      </w:r>
      <w:r w:rsidRPr="00F00C8B">
        <w:rPr>
          <w:i/>
        </w:rPr>
        <w:t>Adaptive</w:t>
      </w:r>
      <w:r>
        <w:t xml:space="preserve"> discretization scheme when parameters are optimized, whilst the computational requirements are lower.</w:t>
      </w:r>
    </w:p>
    <w:p w:rsidR="00B61FDA" w:rsidRDefault="00B61FDA" w:rsidP="00B61FDA">
      <w:pPr>
        <w:pStyle w:val="URSNormalBullet1"/>
      </w:pPr>
      <w:r>
        <w:t xml:space="preserve">The </w:t>
      </w:r>
      <w:r w:rsidRPr="00F00C8B">
        <w:rPr>
          <w:i/>
        </w:rPr>
        <w:t>Adaptive</w:t>
      </w:r>
      <w:r>
        <w:t xml:space="preserve"> discretization scheme is more responsive to change in model conditions than the </w:t>
      </w:r>
      <w:r>
        <w:br/>
      </w:r>
      <w:r w:rsidRPr="00F00C8B">
        <w:rPr>
          <w:i/>
        </w:rPr>
        <w:t>2 Stage</w:t>
      </w:r>
      <w:r>
        <w:t xml:space="preserve"> discretization scheme without user action, thus may provide better results when significant changes in simulated conditions are expected.</w:t>
      </w:r>
    </w:p>
    <w:p w:rsidR="00B61FDA" w:rsidRDefault="00B61FDA" w:rsidP="00B61FDA">
      <w:pPr>
        <w:pStyle w:val="URSHeadingsNumberedLeft"/>
        <w:pageBreakBefore/>
      </w:pPr>
      <w:bookmarkStart w:id="120" w:name="_Toc435641481"/>
      <w:r>
        <w:lastRenderedPageBreak/>
        <w:t>Changing Reaction Kinetics</w:t>
      </w:r>
      <w:bookmarkEnd w:id="120"/>
    </w:p>
    <w:p w:rsidR="00B61FDA" w:rsidRDefault="00B61FDA" w:rsidP="00B61FDA">
      <w:pPr>
        <w:pStyle w:val="URSNormal"/>
      </w:pPr>
      <w:r>
        <w:t xml:space="preserve">The example models provided contain a kinetic model derived for the solid sorbent NETL32D developed by the CCSI team. For users wishing to study other sorbents, it is necessary to modify the model code to incorporate the relevant reaction kinetics. Due to the wide range of different reactions kinetics that could be considered, this section will give a general overview of how the reaction kinetics are incorporated into the model and the steps necessary to incorporate different kinetics in the future. </w:t>
      </w:r>
    </w:p>
    <w:p w:rsidR="00B61FDA" w:rsidRDefault="00B61FDA" w:rsidP="00B61FDA">
      <w:pPr>
        <w:pStyle w:val="URSNormal"/>
      </w:pPr>
      <w:r>
        <w:t>Modifying the reaction kinetics necessitates a good understanding of the model code and the modelling language being used. For more details of the modelling languages and the details on the necessary task, users are directed to the User Manuals for the modelling package being used.</w:t>
      </w:r>
    </w:p>
    <w:p w:rsidR="00B61FDA" w:rsidRPr="00367DF4" w:rsidRDefault="00B61FDA" w:rsidP="00B61FDA">
      <w:pPr>
        <w:pStyle w:val="URSNormal"/>
        <w:rPr>
          <w:u w:val="single"/>
        </w:rPr>
      </w:pPr>
      <w:r w:rsidRPr="00367DF4">
        <w:rPr>
          <w:u w:val="single"/>
        </w:rPr>
        <w:t>Component Lists</w:t>
      </w:r>
    </w:p>
    <w:p w:rsidR="00B61FDA" w:rsidRDefault="00B61FDA" w:rsidP="00B61FDA">
      <w:pPr>
        <w:pStyle w:val="URSNormal"/>
      </w:pPr>
      <w:r>
        <w:t xml:space="preserve">The BFB model uses two component lists within the fluidized bed, namely </w:t>
      </w:r>
      <w:r w:rsidRPr="00A51AFC">
        <w:rPr>
          <w:i/>
        </w:rPr>
        <w:t>GasList</w:t>
      </w:r>
      <w:r>
        <w:t xml:space="preserve"> for the gaseous species and </w:t>
      </w:r>
      <w:r w:rsidRPr="00A51AFC">
        <w:rPr>
          <w:i/>
        </w:rPr>
        <w:t>AdsList</w:t>
      </w:r>
      <w:r>
        <w:t xml:space="preserve"> for the adsorbed species. For users wishing to model systems with species not considered in the current system, it is necessary to add these species to the relevant component lists. The adsorbed species component list, </w:t>
      </w:r>
      <w:r>
        <w:rPr>
          <w:i/>
        </w:rPr>
        <w:t>AdsList</w:t>
      </w:r>
      <w:r>
        <w:t xml:space="preserve">, is a simple string array, and can be simply modified by adding or removing components. On the other hand, </w:t>
      </w:r>
      <w:r>
        <w:rPr>
          <w:i/>
        </w:rPr>
        <w:t>GasList</w:t>
      </w:r>
      <w:r>
        <w:t xml:space="preserve"> links directly to the physical properties package incorporated in the modelling package, thus new components need to be added through the physical properties interface.</w:t>
      </w:r>
    </w:p>
    <w:p w:rsidR="00B61FDA" w:rsidRPr="00367DF4" w:rsidRDefault="00B61FDA" w:rsidP="00B61FDA">
      <w:pPr>
        <w:pStyle w:val="URSNormal"/>
        <w:rPr>
          <w:u w:val="single"/>
        </w:rPr>
      </w:pPr>
      <w:r w:rsidRPr="00367DF4">
        <w:rPr>
          <w:u w:val="single"/>
        </w:rPr>
        <w:t>Thermodynamics and Rate Expressions</w:t>
      </w:r>
    </w:p>
    <w:p w:rsidR="00B61FDA" w:rsidRDefault="00B61FDA" w:rsidP="00B61FDA">
      <w:pPr>
        <w:pStyle w:val="URSNormal"/>
      </w:pPr>
      <w:r>
        <w:t>The reaction kinetics are modelled using standard rate expressions involving kinetic and equilibrium constants, which are defined as functions of temperature. The relevant code for these calculations is located at lines 1042–1067 in ACM or lines 1228–1253 in gPROMS. In this section of code, three reactions are considered, numbered 1–3. Due to differing conditions between regions, kinetic and equilibrium constants are calculated for each reaction in the cloud-wake and emulsion regions separately. Thus, the first block of code calculates the 6 rate constants for the system (3 reactions x 2 regions) using an Arrhenius type expression. Similarly, the second block of code calculates the six equilibrium constants.</w:t>
      </w:r>
    </w:p>
    <w:p w:rsidR="00B61FDA" w:rsidRDefault="00B61FDA" w:rsidP="00B61FDA">
      <w:pPr>
        <w:pStyle w:val="URSNormal"/>
      </w:pPr>
      <w:r>
        <w:t>The third block of code calculates the rates of reaction for each of the six reactions, based on the rate expressions from the kinetic model. The reaction rates are based on the solid (adsorbed) phase and are in units of mol/m</w:t>
      </w:r>
      <w:r>
        <w:rPr>
          <w:vertAlign w:val="superscript"/>
        </w:rPr>
        <w:t>3</w:t>
      </w:r>
      <w:r>
        <w:t>.s (volume of solid particles).</w:t>
      </w:r>
    </w:p>
    <w:p w:rsidR="00B61FDA" w:rsidRDefault="00B61FDA" w:rsidP="00B61FDA">
      <w:pPr>
        <w:pStyle w:val="URSNormal"/>
      </w:pPr>
      <w:r>
        <w:t>Users may easily change these blocks of code to suit their purposes, adding, removing, or modifying equations as needed for the specific reaction kinetics.</w:t>
      </w:r>
    </w:p>
    <w:p w:rsidR="00B61FDA" w:rsidRPr="00367DF4" w:rsidRDefault="00B61FDA" w:rsidP="00B61FDA">
      <w:pPr>
        <w:pStyle w:val="URSNormal"/>
        <w:rPr>
          <w:u w:val="single"/>
        </w:rPr>
      </w:pPr>
      <w:r w:rsidRPr="00367DF4">
        <w:rPr>
          <w:u w:val="single"/>
        </w:rPr>
        <w:t>Connecting Rate Expressions to Mass Balances</w:t>
      </w:r>
    </w:p>
    <w:p w:rsidR="00B61FDA" w:rsidRDefault="00B61FDA" w:rsidP="00B61FDA">
      <w:pPr>
        <w:pStyle w:val="URSNormal"/>
      </w:pPr>
      <w:r>
        <w:t xml:space="preserve">The rate expressions discussed above are all written in terms of specific reactions, not individual components. The next section of the code connects the rate expressions for each reaction to the net rate of reaction for each component via stoichiometry. The relevant lines of code are lines 1069–1095 in ACM and lines 1256–1293 in gPROMS. </w:t>
      </w:r>
    </w:p>
    <w:p w:rsidR="00B61FDA" w:rsidRDefault="00B61FDA" w:rsidP="00B61FDA">
      <w:pPr>
        <w:pStyle w:val="URSNormal"/>
      </w:pPr>
      <w:r>
        <w:t xml:space="preserve">The first lines of code calculate the net rate of reaction of each gas species in </w:t>
      </w:r>
      <w:r w:rsidRPr="00A81DEE">
        <w:rPr>
          <w:i/>
        </w:rPr>
        <w:t>GasList</w:t>
      </w:r>
      <w:r>
        <w:t xml:space="preserve"> from the </w:t>
      </w:r>
      <w:r w:rsidRPr="00A81DEE">
        <w:t xml:space="preserve">rate expressions for each reaction. </w:t>
      </w:r>
      <w:r w:rsidRPr="00F74D8D">
        <w:rPr>
          <w:b/>
        </w:rPr>
        <w:t>Note:</w:t>
      </w:r>
      <w:r w:rsidRPr="00A81DEE">
        <w:t xml:space="preserve"> </w:t>
      </w:r>
      <w:r>
        <w:t>T</w:t>
      </w:r>
      <w:r w:rsidRPr="00A81DEE">
        <w:t>he gas phase reaction rates have units of kmol/m</w:t>
      </w:r>
      <w:r w:rsidRPr="00A81DEE">
        <w:rPr>
          <w:vertAlign w:val="superscript"/>
        </w:rPr>
        <w:t>3</w:t>
      </w:r>
      <w:r w:rsidRPr="00A81DEE">
        <w:t>.s (as opposed to mol/m</w:t>
      </w:r>
      <w:r w:rsidRPr="00A81DEE">
        <w:rPr>
          <w:vertAlign w:val="superscript"/>
        </w:rPr>
        <w:t>3</w:t>
      </w:r>
      <w:r w:rsidRPr="00A81DEE">
        <w:t>.s for the rate expressions), thus the unit conversion factor of 1000.</w:t>
      </w:r>
      <w:r>
        <w:t xml:space="preserve"> The next section of code does the same thing for the adsorbed species in </w:t>
      </w:r>
      <w:r w:rsidRPr="00A81DEE">
        <w:rPr>
          <w:i/>
        </w:rPr>
        <w:t>AdsList</w:t>
      </w:r>
      <w:r>
        <w:t>, which does not require a unit conversion.</w:t>
      </w:r>
    </w:p>
    <w:p w:rsidR="00B61FDA" w:rsidRPr="00367DF4" w:rsidRDefault="00B61FDA" w:rsidP="00B61FDA">
      <w:pPr>
        <w:pStyle w:val="URSNormal"/>
        <w:pageBreakBefore/>
        <w:rPr>
          <w:u w:val="single"/>
        </w:rPr>
      </w:pPr>
      <w:r w:rsidRPr="00367DF4">
        <w:rPr>
          <w:u w:val="single"/>
        </w:rPr>
        <w:lastRenderedPageBreak/>
        <w:t>Sorbent Enthalpy</w:t>
      </w:r>
    </w:p>
    <w:p w:rsidR="00B61FDA" w:rsidRPr="00D45D4D" w:rsidRDefault="00B61FDA" w:rsidP="00B61FDA">
      <w:pPr>
        <w:pStyle w:val="URSNormal"/>
      </w:pPr>
      <w:r w:rsidRPr="00D45D4D">
        <w:t>The final block of code within the reaction kinetics section estimates the enthalpy of solids with adsorbed species. As this is often poorly characterized the BFB model approximates this using the method of Walton and LeVan [4]. The specific enthalpy of the sorbent with adsorbed species is assumed to consist of three independent parts:</w:t>
      </w:r>
    </w:p>
    <w:p w:rsidR="00B61FDA" w:rsidRDefault="00B61FDA" w:rsidP="00B61FDA">
      <w:pPr>
        <w:pStyle w:val="URSNormalNumberList"/>
        <w:numPr>
          <w:ilvl w:val="0"/>
          <w:numId w:val="47"/>
        </w:numPr>
      </w:pPr>
      <w:r w:rsidRPr="00D45D4D">
        <w:t>The specific enthalpy of the sorbent</w:t>
      </w:r>
      <w:r>
        <w:t>, currently modelled using a constant heat capacity.</w:t>
      </w:r>
    </w:p>
    <w:p w:rsidR="00B61FDA" w:rsidRDefault="00B61FDA" w:rsidP="00B61FDA">
      <w:pPr>
        <w:pStyle w:val="URSNormalNumberList"/>
        <w:numPr>
          <w:ilvl w:val="0"/>
          <w:numId w:val="47"/>
        </w:numPr>
      </w:pPr>
      <w:r>
        <w:t>The net heat of reaction for each reaction. This is the total amount of species reacted via each reaction, including any that reacts further via another reaction, multiplied by the heat of reaction.</w:t>
      </w:r>
    </w:p>
    <w:p w:rsidR="00B61FDA" w:rsidRDefault="00B61FDA" w:rsidP="00B61FDA">
      <w:pPr>
        <w:pStyle w:val="URSNormalNumberList"/>
        <w:numPr>
          <w:ilvl w:val="0"/>
          <w:numId w:val="47"/>
        </w:numPr>
      </w:pPr>
      <w:r>
        <w:t>The specific enthalpy of the adsorbed solids. This is approximated by determining the total amount of each gas species required to form the adsorbed species present, and using the gas phase heat capacity of these species (and the conditions of the solids) to approximate the specific enthalpy of the adsorbed species.</w:t>
      </w:r>
    </w:p>
    <w:p w:rsidR="00B61FDA" w:rsidRPr="00D45D4D" w:rsidRDefault="00B61FDA" w:rsidP="00B61FDA">
      <w:pPr>
        <w:pStyle w:val="URSNormal"/>
      </w:pPr>
      <w:r>
        <w:t>Users should be careful when incorporating different kinetics to ensure that these calculations are correct, and that all terms in the enthalpy approximation are accounted for correctly.</w:t>
      </w:r>
    </w:p>
    <w:p w:rsidR="00B61FDA" w:rsidRDefault="00B61FDA" w:rsidP="00B61FDA">
      <w:pPr>
        <w:pStyle w:val="URSHeadingsNumberedLeft"/>
      </w:pPr>
      <w:bookmarkStart w:id="121" w:name="_Toc435177014"/>
      <w:bookmarkStart w:id="122" w:name="_Toc435641482"/>
      <w:bookmarkStart w:id="123" w:name="_Toc399152731"/>
      <w:bookmarkStart w:id="124" w:name="_Toc427238260"/>
      <w:r>
        <w:t>Installation Requirements</w:t>
      </w:r>
      <w:bookmarkEnd w:id="121"/>
      <w:bookmarkEnd w:id="122"/>
    </w:p>
    <w:p w:rsidR="00B61FDA" w:rsidRDefault="00B61FDA" w:rsidP="00B61FDA">
      <w:pPr>
        <w:pStyle w:val="URSNormal"/>
      </w:pPr>
      <w:r>
        <w:t xml:space="preserve">The minimum suggested </w:t>
      </w:r>
      <w:r w:rsidRPr="00FA4AC4">
        <w:t>hardware</w:t>
      </w:r>
      <w:r>
        <w:t xml:space="preserv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4.0, respectively.</w:t>
      </w:r>
    </w:p>
    <w:p w:rsidR="00B61FDA" w:rsidRPr="000E122F" w:rsidRDefault="00B61FDA" w:rsidP="00B61FDA">
      <w:pPr>
        <w:pStyle w:val="URSHeadingsNumberedLeft"/>
      </w:pPr>
      <w:bookmarkStart w:id="125" w:name="_Toc435641483"/>
      <w:r w:rsidRPr="00EC1FAF">
        <w:t>References</w:t>
      </w:r>
      <w:bookmarkEnd w:id="123"/>
      <w:bookmarkEnd w:id="124"/>
      <w:bookmarkEnd w:id="125"/>
    </w:p>
    <w:p w:rsidR="00B61FDA" w:rsidRDefault="00B61FDA" w:rsidP="00B61FDA">
      <w:pPr>
        <w:pStyle w:val="URSNormalIndent"/>
      </w:pPr>
      <w:r>
        <w:fldChar w:fldCharType="begin"/>
      </w:r>
      <w:r>
        <w:instrText xml:space="preserve"> ADDIN ZOTERO_BIBL {"custom":[]} CSL_BIBLIOGRAPHY </w:instrText>
      </w:r>
      <w:r>
        <w:fldChar w:fldCharType="separate"/>
      </w:r>
      <w:r w:rsidRPr="00F16F9C">
        <w:t>[1]</w:t>
      </w:r>
      <w:r w:rsidRPr="00F16F9C">
        <w:tab/>
        <w:t>Lee, A.</w:t>
      </w:r>
      <w:r>
        <w:t xml:space="preserve">, </w:t>
      </w:r>
      <w:r w:rsidRPr="00F16F9C">
        <w:t>Mebane, D.S.</w:t>
      </w:r>
      <w:r>
        <w:t xml:space="preserve">, </w:t>
      </w:r>
      <w:r w:rsidRPr="00F16F9C">
        <w:t>Fauth, D.J.</w:t>
      </w:r>
      <w:r>
        <w:t xml:space="preserve">, and </w:t>
      </w:r>
      <w:r w:rsidRPr="00F16F9C">
        <w:t>Miller, D.C.</w:t>
      </w:r>
      <w:r>
        <w:t>, “</w:t>
      </w:r>
      <w:r w:rsidRPr="00F16F9C">
        <w:t>A Model for the Adsorption Kinetics of CO</w:t>
      </w:r>
      <w:r w:rsidRPr="00D4006D">
        <w:rPr>
          <w:vertAlign w:val="subscript"/>
        </w:rPr>
        <w:t>2</w:t>
      </w:r>
      <w:r w:rsidRPr="00F16F9C">
        <w:t xml:space="preserve"> on Amine-Impregnated Mesoporous Sorbents in the Presence of Water,</w:t>
      </w:r>
      <w:r>
        <w:t>ˮ</w:t>
      </w:r>
      <w:r w:rsidRPr="00F16F9C">
        <w:t xml:space="preserve"> Pittsburgh Coal Conference, 2011.</w:t>
      </w:r>
    </w:p>
    <w:p w:rsidR="00B61FDA" w:rsidRDefault="00B61FDA" w:rsidP="00B61FDA">
      <w:pPr>
        <w:pStyle w:val="URSNormalIndent"/>
      </w:pPr>
      <w:r w:rsidRPr="00F16F9C">
        <w:t>[</w:t>
      </w:r>
      <w:r>
        <w:t>2</w:t>
      </w:r>
      <w:r w:rsidRPr="00F16F9C">
        <w:t>]</w:t>
      </w:r>
      <w:r w:rsidRPr="00F16F9C">
        <w:tab/>
        <w:t>Lee</w:t>
      </w:r>
      <w:r>
        <w:t xml:space="preserve">, </w:t>
      </w:r>
      <w:r w:rsidRPr="00F16F9C">
        <w:t>A.</w:t>
      </w:r>
      <w:r>
        <w:t xml:space="preserve">, and </w:t>
      </w:r>
      <w:r w:rsidRPr="00F16F9C">
        <w:t>Miller, D.C.</w:t>
      </w:r>
      <w:r>
        <w:t>, “A One-Dimensional (1-D) Three-Region Model for a Bubbling Fluidized-Bed Adsorber</w:t>
      </w:r>
      <w:r w:rsidRPr="00F16F9C">
        <w:t>,</w:t>
      </w:r>
      <w:r>
        <w:t>ˮ</w:t>
      </w:r>
      <w:r w:rsidRPr="00F16F9C">
        <w:t xml:space="preserve"> </w:t>
      </w:r>
      <w:r>
        <w:rPr>
          <w:i/>
        </w:rPr>
        <w:t>Industrial &amp; Engineering Chemistry Research</w:t>
      </w:r>
      <w:r w:rsidRPr="00F16F9C">
        <w:t xml:space="preserve">, </w:t>
      </w:r>
      <w:r w:rsidRPr="00D4006D">
        <w:t>2013</w:t>
      </w:r>
      <w:r>
        <w:t>, 52 (1), 469–484</w:t>
      </w:r>
      <w:r w:rsidRPr="00F16F9C">
        <w:t>.</w:t>
      </w:r>
    </w:p>
    <w:p w:rsidR="00B61FDA" w:rsidRDefault="00B61FDA" w:rsidP="00B61FDA">
      <w:pPr>
        <w:pStyle w:val="URSNormalIndent"/>
      </w:pPr>
      <w:r>
        <w:t>[3]</w:t>
      </w:r>
      <w:r>
        <w:tab/>
        <w:t>Modekurti, S., Bhattacharyya, D., and Zitney, S., “Dynamic Modeling and Control Studies of a Two-Stage Bubbling Bed Adsorber-Reactor for Solid-Sorbent CO</w:t>
      </w:r>
      <w:r w:rsidRPr="00B2070D">
        <w:rPr>
          <w:vertAlign w:val="subscript"/>
        </w:rPr>
        <w:t>2</w:t>
      </w:r>
      <w:r w:rsidRPr="00266AA2">
        <w:t xml:space="preserve"> </w:t>
      </w:r>
      <w:r>
        <w:t xml:space="preserve">Capture,ˮ </w:t>
      </w:r>
      <w:r>
        <w:rPr>
          <w:i/>
        </w:rPr>
        <w:t>Industrial &amp; Engineering Chemistry Research</w:t>
      </w:r>
      <w:r w:rsidRPr="00F16F9C">
        <w:t xml:space="preserve">, </w:t>
      </w:r>
      <w:r w:rsidRPr="00D4006D">
        <w:t>2013</w:t>
      </w:r>
      <w:r>
        <w:t>, 52, 10250–10260</w:t>
      </w:r>
      <w:r w:rsidRPr="00F16F9C">
        <w:t>.</w:t>
      </w:r>
      <w:r>
        <w:fldChar w:fldCharType="end"/>
      </w:r>
    </w:p>
    <w:p w:rsidR="00B61FDA" w:rsidRDefault="00B61FDA" w:rsidP="00B61FDA">
      <w:pPr>
        <w:pStyle w:val="URSNormalIndent"/>
        <w:rPr>
          <w:noProof/>
          <w:lang w:val="en-AU"/>
        </w:rPr>
      </w:pPr>
      <w:r w:rsidRPr="00D45D4D">
        <w:rPr>
          <w:noProof/>
          <w:lang w:val="en-AU"/>
        </w:rPr>
        <w:t>[4]</w:t>
      </w:r>
      <w:r>
        <w:tab/>
      </w:r>
      <w:r w:rsidRPr="00D45D4D">
        <w:rPr>
          <w:noProof/>
          <w:lang w:val="en-AU"/>
        </w:rPr>
        <w:t>Walton, K.</w:t>
      </w:r>
      <w:r>
        <w:rPr>
          <w:noProof/>
          <w:lang w:val="en-AU"/>
        </w:rPr>
        <w:t>,</w:t>
      </w:r>
      <w:r w:rsidRPr="00D45D4D">
        <w:rPr>
          <w:noProof/>
          <w:lang w:val="en-AU"/>
        </w:rPr>
        <w:t xml:space="preserve"> and LeVan, M.D., </w:t>
      </w:r>
      <w:r w:rsidRPr="00D45D4D">
        <w:rPr>
          <w:i/>
          <w:noProof/>
          <w:lang w:val="en-AU"/>
        </w:rPr>
        <w:t>Consistency of Energy and Material Balances for Bidisperse Particles in Fixed-Bed Adsorption and Related Applications</w:t>
      </w:r>
      <w:r w:rsidRPr="00D45D4D">
        <w:rPr>
          <w:noProof/>
          <w:lang w:val="en-AU"/>
        </w:rPr>
        <w:t xml:space="preserve">, Ind. Eng. Chem. Res., 2003, </w:t>
      </w:r>
      <w:r w:rsidRPr="000152AF">
        <w:rPr>
          <w:noProof/>
          <w:lang w:val="en-AU"/>
        </w:rPr>
        <w:t>42</w:t>
      </w:r>
      <w:r w:rsidRPr="00D45D4D">
        <w:rPr>
          <w:noProof/>
          <w:lang w:val="en-AU"/>
        </w:rPr>
        <w:t xml:space="preserve">, </w:t>
      </w:r>
      <w:r>
        <w:rPr>
          <w:noProof/>
          <w:lang w:val="en-AU"/>
        </w:rPr>
        <w:br/>
      </w:r>
      <w:r w:rsidRPr="00D45D4D">
        <w:rPr>
          <w:noProof/>
          <w:lang w:val="en-AU"/>
        </w:rPr>
        <w:t>pg. 6938</w:t>
      </w:r>
      <w:r>
        <w:rPr>
          <w:noProof/>
          <w:lang w:val="en-AU"/>
        </w:rPr>
        <w:t>–</w:t>
      </w:r>
      <w:r w:rsidRPr="00D45D4D">
        <w:rPr>
          <w:noProof/>
          <w:lang w:val="en-AU"/>
        </w:rPr>
        <w:t>6948.</w:t>
      </w:r>
    </w:p>
    <w:p w:rsidR="00B61FDA" w:rsidRDefault="00B61FDA" w:rsidP="00B61FDA">
      <w:pPr>
        <w:pStyle w:val="URSNormalIndent"/>
      </w:pPr>
    </w:p>
    <w:p w:rsidR="00B61FDA" w:rsidRDefault="00B61FDA" w:rsidP="00B61FDA">
      <w:pPr>
        <w:pStyle w:val="URSNormal"/>
        <w:sectPr w:rsidR="00B61FDA" w:rsidSect="00E03829">
          <w:headerReference w:type="default" r:id="rId44"/>
          <w:footerReference w:type="default" r:id="rId45"/>
          <w:pgSz w:w="12240" w:h="15840" w:code="1"/>
          <w:pgMar w:top="1440" w:right="1440" w:bottom="1440" w:left="1440" w:header="720" w:footer="720" w:gutter="0"/>
          <w:cols w:space="720"/>
          <w:formProt w:val="0"/>
          <w:docGrid w:linePitch="360" w:charSpace="-6145"/>
        </w:sectPr>
      </w:pPr>
    </w:p>
    <w:p w:rsidR="00B61FDA" w:rsidRPr="00FE5FF0" w:rsidRDefault="00B61FDA" w:rsidP="00B61FDA">
      <w:pPr>
        <w:pStyle w:val="URSCCSIProductNameTitle"/>
      </w:pPr>
      <w:bookmarkStart w:id="126" w:name="_Toc435641484"/>
      <w:bookmarkStart w:id="127" w:name="_Toc398578092"/>
      <w:bookmarkStart w:id="128" w:name="_Toc398578224"/>
      <w:bookmarkStart w:id="129" w:name="OLE_LINK5"/>
      <w:bookmarkStart w:id="130" w:name="OLE_LINK4"/>
      <w:r w:rsidRPr="00FE5FF0">
        <w:lastRenderedPageBreak/>
        <w:t>BFB</w:t>
      </w:r>
      <w:r>
        <w:t>-D-ROM</w:t>
      </w:r>
      <w:bookmarkEnd w:id="126"/>
    </w:p>
    <w:p w:rsidR="00B61FDA" w:rsidRDefault="00B61FDA" w:rsidP="00B61FDA">
      <w:pPr>
        <w:pStyle w:val="URSHeadingsNumberedLeft"/>
        <w:numPr>
          <w:ilvl w:val="0"/>
          <w:numId w:val="43"/>
        </w:numPr>
      </w:pPr>
      <w:bookmarkStart w:id="131" w:name="_Toc401401263"/>
      <w:bookmarkStart w:id="132" w:name="_Toc435641485"/>
      <w:r w:rsidRPr="006D4EFD">
        <w:t>Introduction</w:t>
      </w:r>
      <w:bookmarkEnd w:id="127"/>
      <w:bookmarkEnd w:id="128"/>
      <w:bookmarkEnd w:id="131"/>
      <w:bookmarkEnd w:id="132"/>
    </w:p>
    <w:p w:rsidR="00B61FDA" w:rsidRDefault="00B61FDA" w:rsidP="00B61FDA">
      <w:pPr>
        <w:pStyle w:val="URSNormal"/>
      </w:pPr>
      <w:r>
        <w:t>This documentation introduces the Dynamic Reduced Order Models for the solid sorbent Bubbling Fluidized Bed (BFB) Adsorber Model that has been developed within the Carbon Capture Simulation Initiative (CCSI) to simulate the solid sorbent adsorption unit in carbon capture processes. The dynamic reduced models are developed to enable fast and accurate dynamic simulation of the BFB reactor. It can provide accurate prediction within large operation ranges, as the rigorous BFB process model, with improved computational efficiency. The dynamic reduced models can give fast prediction of process transient behavior and is suitable for simulation-based time-critical applications such as advanced process control and optimization. It could also be used for applications which require a large number of simulations, such as uncertainty qualification.</w:t>
      </w:r>
    </w:p>
    <w:p w:rsidR="00B61FDA" w:rsidRDefault="00B61FDA" w:rsidP="00B61FDA">
      <w:pPr>
        <w:pStyle w:val="URSNormal"/>
      </w:pPr>
      <w:r>
        <w:t>This document introduces the general methodology applied to the model reduction and provides a tutorial to use the reduced models for the BFB adsorber. The detailed description about this one-dimensional Partial Differential Equations (PDE) process model is in [1] – [3]. The base model used to generate the reduced models is version 5.2.2 of the BFB process model, which was released in October 2014. Based on that, minor changes have been made to the base BFB model. For example, all the Aspen property functions are replaced by correlation equations. A more detailed description of model updates, as well as the development of reduced models can be found in [4]. The developed models are implemented in Aspen Custom Modeler</w:t>
      </w:r>
      <w:r w:rsidRPr="006630E8">
        <w:rPr>
          <w:vertAlign w:val="superscript"/>
        </w:rPr>
        <w:t>®</w:t>
      </w:r>
      <w:r>
        <w:t xml:space="preserve"> (ACM, </w:t>
      </w:r>
      <w:r w:rsidRPr="00C32A24">
        <w:t>Aspen Technology, Inc.)</w:t>
      </w:r>
      <w:r>
        <w:t>. ACM 8.4 or higher version is required to be installed to run the models.</w:t>
      </w:r>
    </w:p>
    <w:p w:rsidR="00B61FDA" w:rsidRDefault="00B61FDA" w:rsidP="00B61FDA">
      <w:pPr>
        <w:pStyle w:val="URSHeadingsNumberedLeft"/>
      </w:pPr>
      <w:bookmarkStart w:id="133" w:name="_Toc398578093"/>
      <w:bookmarkStart w:id="134" w:name="_Toc398578225"/>
      <w:bookmarkStart w:id="135" w:name="_Toc401401264"/>
      <w:bookmarkStart w:id="136" w:name="_Toc435641486"/>
      <w:r>
        <w:rPr>
          <w:rFonts w:hint="eastAsia"/>
          <w:lang w:eastAsia="zh-CN"/>
        </w:rPr>
        <w:t>M</w:t>
      </w:r>
      <w:r>
        <w:rPr>
          <w:lang w:eastAsia="zh-CN"/>
        </w:rPr>
        <w:t>ethodology</w:t>
      </w:r>
      <w:bookmarkEnd w:id="133"/>
      <w:bookmarkEnd w:id="134"/>
      <w:bookmarkEnd w:id="135"/>
      <w:bookmarkEnd w:id="136"/>
    </w:p>
    <w:p w:rsidR="00B61FDA" w:rsidRDefault="00B61FDA" w:rsidP="00B61FDA">
      <w:pPr>
        <w:pStyle w:val="URSNormal"/>
      </w:pPr>
      <w:r>
        <w:t>Model reduction seeks to generate models with a reduced number of equations and less simulation time, which maintain nearly the same response characteristics, to replace the original complex systems. Model reduction</w:t>
      </w:r>
      <w:r>
        <w:rPr>
          <w:rFonts w:hint="eastAsia"/>
          <w:lang w:eastAsia="zh-CN"/>
        </w:rPr>
        <w:t xml:space="preserve"> methods</w:t>
      </w:r>
      <w:r>
        <w:t xml:space="preserve"> have been applied to generate two reduced models from a temporal and spatial aspect. These techniques are general approaches which can be applied to model reduction of other distributed parameter systems.</w:t>
      </w:r>
    </w:p>
    <w:p w:rsidR="00B61FDA" w:rsidRDefault="00B61FDA" w:rsidP="00B61FDA">
      <w:pPr>
        <w:pStyle w:val="URSNormal"/>
        <w:rPr>
          <w:rFonts w:ascii="Times-Roman" w:hAnsi="Times-Roman" w:cs="Times-Roman"/>
          <w:szCs w:val="18"/>
        </w:rPr>
      </w:pPr>
      <w:r>
        <w:t xml:space="preserve">For temporally dynamic reduced models, the </w:t>
      </w:r>
      <w:r>
        <w:rPr>
          <w:rFonts w:ascii="Times-Roman" w:hAnsi="Times-Roman" w:cs="Times-Roman"/>
          <w:szCs w:val="18"/>
        </w:rPr>
        <w:t xml:space="preserve">null-space projection method [5] is used to reduce the reaction kinetics of the adsorption process. </w:t>
      </w:r>
      <w:r>
        <w:t>The underlying idea is to separate the fast and slow components in a D</w:t>
      </w:r>
      <w:r w:rsidRPr="00003B34">
        <w:t xml:space="preserve">ifferential </w:t>
      </w:r>
      <w:r>
        <w:t>A</w:t>
      </w:r>
      <w:r w:rsidRPr="00003B34">
        <w:t xml:space="preserve">lgebraic </w:t>
      </w:r>
      <w:r>
        <w:t>E</w:t>
      </w:r>
      <w:r w:rsidRPr="00003B34">
        <w:t>quation</w:t>
      </w:r>
      <w:r>
        <w:t xml:space="preserve">s (DAE) system by describing the fast components with algebraic equations capturing their quasi-steady states. As a result, the reformulated system becomes less stiff but with the same asymptotic behavior. </w:t>
      </w:r>
      <w:r>
        <w:rPr>
          <w:rFonts w:ascii="Times-Roman" w:hAnsi="Times-Roman" w:cs="Times-Roman"/>
          <w:szCs w:val="18"/>
        </w:rPr>
        <w:t xml:space="preserve">Based on the simulation results and kinetics data of the rigorous model, the reaction rate of water physisorption is much faster than the other reactions. A </w:t>
      </w:r>
      <w:r>
        <w:rPr>
          <w:rFonts w:ascii="Times-Roman" w:hAnsi="Times-Roman" w:cs="Times-Roman"/>
          <w:szCs w:val="18"/>
        </w:rPr>
        <w:br/>
        <w:t>quasi-steady state approximation was performed by assuming that the water physisorption reaction is always at equilibrium.</w:t>
      </w:r>
    </w:p>
    <w:p w:rsidR="00B61FDA" w:rsidRDefault="00B61FDA" w:rsidP="00B61FDA">
      <w:pPr>
        <w:pStyle w:val="URSNormal"/>
        <w:rPr>
          <w:szCs w:val="20"/>
        </w:rPr>
      </w:pPr>
      <w:r>
        <w:t>For spatially dynamic reduced models</w:t>
      </w:r>
      <w:r>
        <w:rPr>
          <w:lang w:eastAsia="zh-CN"/>
        </w:rPr>
        <w:t>, s</w:t>
      </w:r>
      <w:r>
        <w:rPr>
          <w:szCs w:val="20"/>
        </w:rPr>
        <w:t>patial orthogonal collocation on finite elements</w:t>
      </w:r>
      <w:r>
        <w:t xml:space="preserve"> </w:t>
      </w:r>
      <w:r>
        <w:rPr>
          <w:lang w:eastAsia="zh-CN"/>
        </w:rPr>
        <w:t>is applied to discretize the partial differential equations. A certain type of high order polynomial -</w:t>
      </w:r>
      <w:r>
        <w:rPr>
          <w:szCs w:val="20"/>
        </w:rPr>
        <w:t>Lagrange polynomials</w:t>
      </w:r>
      <w:r>
        <w:rPr>
          <w:szCs w:val="20"/>
          <w:lang w:eastAsia="zh-CN"/>
        </w:rPr>
        <w:t xml:space="preserve"> are used to approximate the states. </w:t>
      </w:r>
      <w:r>
        <w:rPr>
          <w:szCs w:val="20"/>
        </w:rPr>
        <w:t>Th</w:t>
      </w:r>
      <w:r>
        <w:rPr>
          <w:szCs w:val="20"/>
          <w:lang w:eastAsia="zh-CN"/>
        </w:rPr>
        <w:t xml:space="preserve">e approximation using this </w:t>
      </w:r>
      <w:r>
        <w:rPr>
          <w:szCs w:val="20"/>
        </w:rPr>
        <w:t xml:space="preserve">polynomial has a desirable property that the polynomial is the same as the true solution at the collocation points. Shifted Radau roots </w:t>
      </w:r>
      <w:r>
        <w:rPr>
          <w:szCs w:val="20"/>
          <w:lang w:eastAsia="zh-CN"/>
        </w:rPr>
        <w:t xml:space="preserve">are chosen </w:t>
      </w:r>
      <w:r>
        <w:rPr>
          <w:szCs w:val="20"/>
        </w:rPr>
        <w:t>as collocation points.</w:t>
      </w:r>
      <w:r>
        <w:rPr>
          <w:szCs w:val="20"/>
          <w:lang w:eastAsia="zh-CN"/>
        </w:rPr>
        <w:t xml:space="preserve"> The collocation method is </w:t>
      </w:r>
      <w:r>
        <w:rPr>
          <w:szCs w:val="20"/>
        </w:rPr>
        <w:t xml:space="preserve">high orders </w:t>
      </w:r>
      <w:r>
        <w:rPr>
          <w:szCs w:val="20"/>
          <w:lang w:eastAsia="zh-CN"/>
        </w:rPr>
        <w:t xml:space="preserve">compared with the finite difference method [6]. Thus it </w:t>
      </w:r>
      <w:r>
        <w:rPr>
          <w:szCs w:val="20"/>
        </w:rPr>
        <w:t>need</w:t>
      </w:r>
      <w:r>
        <w:rPr>
          <w:szCs w:val="20"/>
          <w:lang w:eastAsia="zh-CN"/>
        </w:rPr>
        <w:t>s</w:t>
      </w:r>
      <w:r>
        <w:rPr>
          <w:szCs w:val="20"/>
        </w:rPr>
        <w:t xml:space="preserve"> fewer discretization points</w:t>
      </w:r>
      <w:r>
        <w:rPr>
          <w:szCs w:val="20"/>
          <w:lang w:eastAsia="zh-CN"/>
        </w:rPr>
        <w:t xml:space="preserve">, which can reduce the model size and simulation cost. </w:t>
      </w:r>
      <w:r w:rsidRPr="009B7F68">
        <w:rPr>
          <w:szCs w:val="20"/>
        </w:rPr>
        <w:t xml:space="preserve">By studying the spatial profiles of the rigorous BFB model, an unevenly distributed finite element scheme </w:t>
      </w:r>
      <w:r>
        <w:rPr>
          <w:szCs w:val="20"/>
        </w:rPr>
        <w:t xml:space="preserve">is introduced </w:t>
      </w:r>
      <w:r w:rsidRPr="009B7F68">
        <w:rPr>
          <w:szCs w:val="20"/>
        </w:rPr>
        <w:t>to further reduce the size of the reduced model.</w:t>
      </w:r>
      <w:bookmarkStart w:id="137" w:name="_Toc398578094"/>
      <w:bookmarkStart w:id="138" w:name="_Toc398578226"/>
      <w:bookmarkStart w:id="139" w:name="_Toc401401265"/>
    </w:p>
    <w:p w:rsidR="00B61FDA" w:rsidRDefault="00B61FDA" w:rsidP="00B61FDA">
      <w:pPr>
        <w:pStyle w:val="URSHeadingsNumberedLeft"/>
      </w:pPr>
      <w:bookmarkStart w:id="140" w:name="_Toc435641487"/>
      <w:r>
        <w:rPr>
          <w:lang w:eastAsia="zh-CN"/>
        </w:rPr>
        <w:lastRenderedPageBreak/>
        <w:t>Test Tutorial</w:t>
      </w:r>
      <w:bookmarkEnd w:id="137"/>
      <w:bookmarkEnd w:id="138"/>
      <w:bookmarkEnd w:id="139"/>
      <w:bookmarkEnd w:id="140"/>
    </w:p>
    <w:p w:rsidR="00B61FDA" w:rsidRDefault="00B61FDA" w:rsidP="00B61FDA">
      <w:pPr>
        <w:pStyle w:val="URSNormal"/>
        <w:rPr>
          <w:lang w:eastAsia="zh-CN"/>
        </w:rPr>
      </w:pPr>
      <w:r>
        <w:t>This section provides tutorials to</w:t>
      </w:r>
      <w:r>
        <w:rPr>
          <w:rFonts w:hint="eastAsia"/>
          <w:lang w:eastAsia="zh-CN"/>
        </w:rPr>
        <w:t xml:space="preserve"> perform the simulation</w:t>
      </w:r>
      <w:r>
        <w:t xml:space="preserve"> of the Dynamic Reduced Model Adsorber BFB Model. These </w:t>
      </w:r>
      <w:r>
        <w:rPr>
          <w:rFonts w:hint="eastAsia"/>
          <w:lang w:eastAsia="zh-CN"/>
        </w:rPr>
        <w:t>models</w:t>
      </w:r>
      <w:r>
        <w:t xml:space="preserve"> were developed using ACM v8.4.</w:t>
      </w:r>
    </w:p>
    <w:p w:rsidR="00B61FDA" w:rsidRDefault="00B61FDA" w:rsidP="00B61FDA">
      <w:pPr>
        <w:pStyle w:val="URSHeadingsNumberedLeft22"/>
      </w:pPr>
      <w:bookmarkStart w:id="141" w:name="_Toc398578095"/>
      <w:bookmarkStart w:id="142" w:name="_Toc398578227"/>
      <w:bookmarkStart w:id="143" w:name="_Toc401401266"/>
      <w:bookmarkStart w:id="144" w:name="_Toc435641488"/>
      <w:r>
        <w:rPr>
          <w:lang w:eastAsia="zh-CN"/>
        </w:rPr>
        <w:t>Dynamic Simulation</w:t>
      </w:r>
      <w:bookmarkEnd w:id="141"/>
      <w:bookmarkEnd w:id="142"/>
      <w:bookmarkEnd w:id="143"/>
      <w:bookmarkEnd w:id="144"/>
    </w:p>
    <w:p w:rsidR="00B61FDA" w:rsidRDefault="00B61FDA" w:rsidP="00B61FDA">
      <w:pPr>
        <w:pStyle w:val="URSNormal"/>
        <w:rPr>
          <w:lang w:eastAsia="zh-CN"/>
        </w:rPr>
      </w:pPr>
      <w:r>
        <w:t xml:space="preserve">No controller has been used to maintain the overall </w:t>
      </w:r>
      <w:r>
        <w:rPr>
          <w:rFonts w:hint="eastAsia"/>
          <w:lang w:eastAsia="zh-CN"/>
        </w:rPr>
        <w:t xml:space="preserve">percent </w:t>
      </w:r>
      <w:r>
        <w:t>CO</w:t>
      </w:r>
      <w:r>
        <w:rPr>
          <w:vertAlign w:val="subscript"/>
        </w:rPr>
        <w:t>2</w:t>
      </w:r>
      <w:r>
        <w:t xml:space="preserve"> </w:t>
      </w:r>
      <w:r>
        <w:rPr>
          <w:rFonts w:hint="eastAsia"/>
          <w:lang w:eastAsia="zh-CN"/>
        </w:rPr>
        <w:t>removed</w:t>
      </w:r>
      <w:r>
        <w:t xml:space="preserve"> [3]. One case study to test the performance of the Dynamic Reduced Order Models is as follows. In the case study, multiple disturbances are introduced and the simulation cost and key parameters accuracy of the reduced model and original model are compared.</w:t>
      </w:r>
    </w:p>
    <w:p w:rsidR="00B61FDA" w:rsidRDefault="00B61FDA" w:rsidP="00B61FDA">
      <w:pPr>
        <w:pStyle w:val="URSNormal"/>
        <w:rPr>
          <w:lang w:eastAsia="zh-CN"/>
        </w:rPr>
      </w:pPr>
      <w:r>
        <w:t xml:space="preserve">The original BFB Model is </w:t>
      </w:r>
      <w:r>
        <w:rPr>
          <w:rFonts w:hint="eastAsia"/>
          <w:lang w:eastAsia="zh-CN"/>
        </w:rPr>
        <w:t xml:space="preserve">named </w:t>
      </w:r>
      <w:r>
        <w:rPr>
          <w:lang w:eastAsia="zh-CN"/>
        </w:rPr>
        <w:t>“</w:t>
      </w:r>
      <w:r w:rsidRPr="004D77F1">
        <w:rPr>
          <w:lang w:eastAsia="zh-CN"/>
        </w:rPr>
        <w:t>BFB_original_model</w:t>
      </w:r>
      <w:r>
        <w:t xml:space="preserve">.” The model is treated as the base model for simulation cost and </w:t>
      </w:r>
      <w:r>
        <w:rPr>
          <w:lang w:eastAsia="zh-CN"/>
        </w:rPr>
        <w:t xml:space="preserve">model </w:t>
      </w:r>
      <w:r>
        <w:t>accuracy</w:t>
      </w:r>
      <w:r>
        <w:rPr>
          <w:lang w:eastAsia="zh-CN"/>
        </w:rPr>
        <w:t xml:space="preserve"> comparison</w:t>
      </w:r>
      <w:r>
        <w:t xml:space="preserve">. The temporally dynamic reduced BFB Model is </w:t>
      </w:r>
      <w:r>
        <w:rPr>
          <w:rFonts w:hint="eastAsia"/>
          <w:lang w:eastAsia="zh-CN"/>
        </w:rPr>
        <w:t xml:space="preserve">named </w:t>
      </w:r>
      <w:r>
        <w:rPr>
          <w:lang w:eastAsia="zh-CN"/>
        </w:rPr>
        <w:t>“</w:t>
      </w:r>
      <w:r w:rsidRPr="004D77F1">
        <w:rPr>
          <w:lang w:eastAsia="zh-CN"/>
        </w:rPr>
        <w:t>BFB_temporally_drom</w:t>
      </w:r>
      <w:r>
        <w:rPr>
          <w:lang w:eastAsia="zh-CN"/>
        </w:rPr>
        <w:t>”</w:t>
      </w:r>
      <w:r>
        <w:t xml:space="preserve"> while the spatially reduced BFB Model is named “</w:t>
      </w:r>
      <w:r w:rsidRPr="004D77F1">
        <w:t>BFB_spatially_drom</w:t>
      </w:r>
      <w:r>
        <w:rPr>
          <w:rFonts w:hint="eastAsia"/>
          <w:lang w:eastAsia="zh-CN"/>
        </w:rPr>
        <w:t>.</w:t>
      </w:r>
      <w:r>
        <w:rPr>
          <w:lang w:eastAsia="zh-CN"/>
        </w:rPr>
        <w:t>”</w:t>
      </w:r>
    </w:p>
    <w:p w:rsidR="00B61FDA" w:rsidRDefault="00B61FDA" w:rsidP="00B61FDA">
      <w:pPr>
        <w:pStyle w:val="URSNormal"/>
      </w:pPr>
      <w:r>
        <w:t>The following steps/notes can be followed to run/modify the adsorber model with open-loop control:</w:t>
      </w:r>
    </w:p>
    <w:p w:rsidR="00B61FDA" w:rsidRDefault="00B61FDA" w:rsidP="00B61FDA">
      <w:pPr>
        <w:pStyle w:val="URSNormalNumberList"/>
        <w:numPr>
          <w:ilvl w:val="0"/>
          <w:numId w:val="68"/>
        </w:numPr>
      </w:pPr>
      <w:r>
        <w:t>Double-click the ACM input file “BFB_original_model.acmf.”</w:t>
      </w:r>
    </w:p>
    <w:p w:rsidR="00B61FDA" w:rsidRDefault="00B61FDA" w:rsidP="00B61FDA">
      <w:pPr>
        <w:pStyle w:val="URSNormalNumberList"/>
      </w:pPr>
      <w:r>
        <w:t xml:space="preserve">Load the snapshot of the </w:t>
      </w:r>
      <w:bookmarkStart w:id="145" w:name="OLE_LINK1"/>
      <w:r>
        <w:t xml:space="preserve">Steady_state_solution </w:t>
      </w:r>
      <w:bookmarkEnd w:id="145"/>
      <w:r>
        <w:t>to use as a starting point for the dynamic simulations. Click “Snapshot Management” in the menu bar (camera icon), select the snapshot “Steady_state_solution,” and then click “Copy Values.”</w:t>
      </w:r>
    </w:p>
    <w:p w:rsidR="00B61FDA" w:rsidRDefault="00B61FDA" w:rsidP="00B61FDA">
      <w:pPr>
        <w:pStyle w:val="URSNormalNumberList"/>
      </w:pPr>
      <w:r>
        <w:t>To run the dynamic simulation, change the “run mode” to “Dynamic” by changing the “run mode” in the menu bar or by clicking “Run” → “Mode” → “Dynamic.”</w:t>
      </w:r>
    </w:p>
    <w:p w:rsidR="00B61FDA" w:rsidRPr="00201BE1" w:rsidRDefault="00B61FDA" w:rsidP="00B61FDA">
      <w:pPr>
        <w:pStyle w:val="URSNormalNumberList"/>
        <w:rPr>
          <w:bCs/>
        </w:rPr>
      </w:pPr>
      <w:r>
        <w:t>The settings used for the dynamic simulation can be viewed by clicking “Solver Options” in the menu bar. In this example, the integration method used is Implicit Euler. All of the tolerances are kept at the default value of 1e-005.</w:t>
      </w:r>
    </w:p>
    <w:p w:rsidR="00B61FDA" w:rsidRPr="00201BE1" w:rsidRDefault="00B61FDA" w:rsidP="00B61FDA">
      <w:pPr>
        <w:pStyle w:val="URSNormalNumberList"/>
        <w:rPr>
          <w:bCs/>
        </w:rPr>
      </w:pPr>
      <w:r>
        <w:t>Under “Run Options,” the time units are Seconds to match with the time unit that is used in the model. Under “Communication” → “Time control,” a value of 1 sec is used. This value can be changed, if needed. (</w:t>
      </w:r>
      <w:r w:rsidRPr="00401E95">
        <w:rPr>
          <w:b/>
        </w:rPr>
        <w:t>Note:</w:t>
      </w:r>
      <w:r>
        <w:t xml:space="preserve"> A small value can slow down the simulation considerably whereas a large value fails to show the dynamics of the fast processes.) To pause the simulation at a specific time, such as at 100 sec, the value in the “Pause at” field located under “Run Options” → “Simulation control” should be changed to “100 sec.” In this example, the simulation pause is at 500s.</w:t>
      </w:r>
    </w:p>
    <w:p w:rsidR="00B61FDA" w:rsidRPr="00201BE1" w:rsidRDefault="00B61FDA" w:rsidP="00B61FDA">
      <w:pPr>
        <w:pStyle w:val="URSNormalNumberList"/>
        <w:rPr>
          <w:bCs/>
        </w:rPr>
      </w:pPr>
      <w:r>
        <w:t xml:space="preserve">Five disturbances are introduced </w:t>
      </w:r>
      <w:r>
        <w:rPr>
          <w:rFonts w:hint="eastAsia"/>
          <w:lang w:eastAsia="zh-CN"/>
        </w:rPr>
        <w:t>in</w:t>
      </w:r>
      <w:r>
        <w:t xml:space="preserve"> task files under the “FlowSheet” in the “Explorer” panel. The first disturbance is introduced by a script file, “disturbance1,” where a ramp change in the valve opening of the input gas occurs from 85% to 70%. The script file is activated by default. To deactivate the script, double-click the task “disturbance1.” In addition, other disturbances in the flue gas flow, temperature, and solid temperature are introduced </w:t>
      </w:r>
      <w:r>
        <w:rPr>
          <w:lang w:eastAsia="zh-CN"/>
        </w:rPr>
        <w:t xml:space="preserve">in disturbance two–five </w:t>
      </w:r>
      <w:r>
        <w:t>to test the model’s dynamic response.</w:t>
      </w:r>
    </w:p>
    <w:p w:rsidR="00B61FDA" w:rsidRPr="00201BE1" w:rsidRDefault="00B61FDA" w:rsidP="00B61FDA">
      <w:pPr>
        <w:pStyle w:val="URSNormalNumberList"/>
        <w:pageBreakBefore/>
        <w:rPr>
          <w:bCs/>
        </w:rPr>
      </w:pPr>
      <w:r>
        <w:lastRenderedPageBreak/>
        <w:t xml:space="preserve">A plot, “CO2_removal,” is located under “FlowSheet” in the “Explorer” panel. This plot shows the transients of </w:t>
      </w:r>
      <w:r>
        <w:rPr>
          <w:rFonts w:hint="eastAsia"/>
          <w:lang w:eastAsia="zh-CN"/>
        </w:rPr>
        <w:t xml:space="preserve">percent </w:t>
      </w:r>
      <w:r>
        <w:t>CO</w:t>
      </w:r>
      <w:r>
        <w:rPr>
          <w:vertAlign w:val="subscript"/>
        </w:rPr>
        <w:t>2</w:t>
      </w:r>
      <w:r>
        <w:t xml:space="preserve"> </w:t>
      </w:r>
      <w:r>
        <w:rPr>
          <w:rFonts w:hint="eastAsia"/>
          <w:lang w:eastAsia="zh-CN"/>
        </w:rPr>
        <w:t>removed</w:t>
      </w:r>
      <w:r>
        <w:t>. To create an additional plot, select “New form” from the “Menu” and then name the plot. Select the variable of interest by double-clicking a “stream” or an “equipment object,” clicking the “variable,” and then dragging it to the “Y-axis.” (</w:t>
      </w:r>
      <w:r w:rsidRPr="00401E95">
        <w:rPr>
          <w:b/>
        </w:rPr>
        <w:t>Note:</w:t>
      </w:r>
      <w:r>
        <w:t xml:space="preserve"> There is no data to show in any of the plots until the simulation is run. However, the plots can be configured before running the simulation. Any variable that has been selected for plotting is automatically saved in history by ACM. </w:t>
      </w:r>
      <w:r>
        <w:rPr>
          <w:lang w:eastAsia="zh-CN"/>
        </w:rPr>
        <w:t>In addition, another plot, “loading,” is located</w:t>
      </w:r>
      <w:r>
        <w:rPr>
          <w:rFonts w:hint="eastAsia"/>
          <w:lang w:eastAsia="zh-CN"/>
        </w:rPr>
        <w:t xml:space="preserve"> under </w:t>
      </w:r>
      <w:r>
        <w:rPr>
          <w:lang w:eastAsia="zh-CN"/>
        </w:rPr>
        <w:t>“</w:t>
      </w:r>
      <w:r>
        <w:rPr>
          <w:rFonts w:hint="eastAsia"/>
          <w:lang w:eastAsia="zh-CN"/>
        </w:rPr>
        <w:t>Flow</w:t>
      </w:r>
      <w:r>
        <w:rPr>
          <w:lang w:eastAsia="zh-CN"/>
        </w:rPr>
        <w:t>S</w:t>
      </w:r>
      <w:r>
        <w:rPr>
          <w:rFonts w:hint="eastAsia"/>
          <w:lang w:eastAsia="zh-CN"/>
        </w:rPr>
        <w:t>heet</w:t>
      </w:r>
      <w:r>
        <w:rPr>
          <w:lang w:eastAsia="zh-CN"/>
        </w:rPr>
        <w:t>” that represents the solid sorbent total loading, which is also an important variable for the adsorber</w:t>
      </w:r>
      <w:r>
        <w:rPr>
          <w:rFonts w:hint="eastAsia"/>
          <w:lang w:eastAsia="zh-CN"/>
        </w:rPr>
        <w:t xml:space="preserve"> model</w:t>
      </w:r>
      <w:r>
        <w:rPr>
          <w:lang w:eastAsia="zh-CN"/>
        </w:rPr>
        <w:t>.)</w:t>
      </w:r>
    </w:p>
    <w:p w:rsidR="00B61FDA" w:rsidRPr="00201BE1" w:rsidRDefault="00B61FDA" w:rsidP="00B61FDA">
      <w:pPr>
        <w:pStyle w:val="URSNormalNumberList"/>
        <w:rPr>
          <w:bCs/>
        </w:rPr>
      </w:pPr>
      <w:r>
        <w:t>To edit a plot in ACM, right-click the “plot” and then select “Properties.” Select the run time to change the range of the time axis. Select “Axis” to change the range of the process variable(s) in the plot. The title of the plot and labels of the axes can be changed by clicking “Label” and then entering the text as desired.</w:t>
      </w:r>
    </w:p>
    <w:p w:rsidR="00B61FDA" w:rsidRPr="00201BE1" w:rsidRDefault="00B61FDA" w:rsidP="00B61FDA">
      <w:pPr>
        <w:pStyle w:val="URSNormalNumberList"/>
        <w:rPr>
          <w:bCs/>
        </w:rPr>
      </w:pPr>
      <w:r>
        <w:rPr>
          <w:bCs/>
        </w:rPr>
        <w:t>T</w:t>
      </w:r>
      <w:r>
        <w:t>he simulation can be run for a specified time (500 sec in this example) by clicking “Run” under the “Run” menu or by clicking “Play.” The results can be plotted in ACM or the data can be exported to Microsoft</w:t>
      </w:r>
      <w:r w:rsidRPr="006D1467">
        <w:rPr>
          <w:vertAlign w:val="superscript"/>
        </w:rPr>
        <w:t>®</w:t>
      </w:r>
      <w:r>
        <w:t xml:space="preserve"> Excel</w:t>
      </w:r>
      <w:r w:rsidRPr="006D1467">
        <w:rPr>
          <w:vertAlign w:val="superscript"/>
        </w:rPr>
        <w:t>®</w:t>
      </w:r>
      <w:r>
        <w:t xml:space="preserve"> for plotting. The plot</w:t>
      </w:r>
      <w:r>
        <w:rPr>
          <w:lang w:eastAsia="zh-CN"/>
        </w:rPr>
        <w:t>s</w:t>
      </w:r>
      <w:r>
        <w:t xml:space="preserve"> of the CO</w:t>
      </w:r>
      <w:r>
        <w:rPr>
          <w:vertAlign w:val="subscript"/>
        </w:rPr>
        <w:t>2</w:t>
      </w:r>
      <w:r>
        <w:t xml:space="preserve"> capture percent </w:t>
      </w:r>
      <w:r>
        <w:rPr>
          <w:lang w:eastAsia="zh-CN"/>
        </w:rPr>
        <w:t xml:space="preserve">and sorbent loading </w:t>
      </w:r>
      <w:r>
        <w:t xml:space="preserve">for the original BFB Model </w:t>
      </w:r>
      <w:r>
        <w:rPr>
          <w:lang w:eastAsia="zh-CN"/>
        </w:rPr>
        <w:t>are</w:t>
      </w:r>
      <w:r>
        <w:t xml:space="preserve"> shown in Figures 14</w:t>
      </w:r>
      <w:r>
        <w:rPr>
          <w:lang w:eastAsia="zh-CN"/>
        </w:rPr>
        <w:t xml:space="preserve"> and 15</w:t>
      </w:r>
      <w:r>
        <w:t>.</w:t>
      </w:r>
    </w:p>
    <w:p w:rsidR="00B61FDA" w:rsidRDefault="00B61FDA" w:rsidP="00B61FDA">
      <w:pPr>
        <w:pStyle w:val="URSFigurePhotoCenter"/>
      </w:pPr>
      <w:r>
        <w:drawing>
          <wp:inline distT="0" distB="0" distL="0" distR="0" wp14:anchorId="4F016B1F" wp14:editId="04775B68">
            <wp:extent cx="4057650" cy="27319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9862" cy="2733468"/>
                    </a:xfrm>
                    <a:prstGeom prst="rect">
                      <a:avLst/>
                    </a:prstGeom>
                  </pic:spPr>
                </pic:pic>
              </a:graphicData>
            </a:graphic>
          </wp:inline>
        </w:drawing>
      </w:r>
    </w:p>
    <w:p w:rsidR="00B61FDA" w:rsidRDefault="00B61FDA" w:rsidP="00B61FDA">
      <w:pPr>
        <w:pStyle w:val="URSCaptionFigure"/>
      </w:pPr>
      <w:bookmarkStart w:id="146" w:name="_Toc435641638"/>
      <w:r>
        <w:t xml:space="preserve">Figure </w:t>
      </w:r>
      <w:r w:rsidR="005F782D">
        <w:fldChar w:fldCharType="begin"/>
      </w:r>
      <w:r w:rsidR="005F782D">
        <w:instrText xml:space="preserve"> SEQ Figure \* ARABIC </w:instrText>
      </w:r>
      <w:r w:rsidR="005F782D">
        <w:fldChar w:fldCharType="separate"/>
      </w:r>
      <w:r w:rsidR="005F782D">
        <w:rPr>
          <w:noProof/>
        </w:rPr>
        <w:t>14</w:t>
      </w:r>
      <w:r w:rsidR="005F782D">
        <w:rPr>
          <w:noProof/>
        </w:rPr>
        <w:fldChar w:fldCharType="end"/>
      </w:r>
      <w:r>
        <w:t xml:space="preserve">: </w:t>
      </w:r>
      <w:bookmarkStart w:id="147" w:name="_Toc401401269"/>
      <w:r>
        <w:t xml:space="preserve">Dynamics of </w:t>
      </w:r>
      <w:r>
        <w:rPr>
          <w:lang w:eastAsia="zh-CN"/>
        </w:rPr>
        <w:t>percent</w:t>
      </w:r>
      <w:r>
        <w:t xml:space="preserve"> CO</w:t>
      </w:r>
      <w:r>
        <w:rPr>
          <w:vertAlign w:val="subscript"/>
        </w:rPr>
        <w:t>2</w:t>
      </w:r>
      <w:r>
        <w:t xml:space="preserve"> </w:t>
      </w:r>
      <w:r>
        <w:rPr>
          <w:lang w:eastAsia="zh-CN"/>
        </w:rPr>
        <w:t xml:space="preserve">removed </w:t>
      </w:r>
      <w:r>
        <w:t>for disturbances</w:t>
      </w:r>
      <w:r>
        <w:br/>
        <w:t>in flue gas flowrate, temperature, and solid temperature</w:t>
      </w:r>
      <w:bookmarkEnd w:id="147"/>
      <w:r>
        <w:t>.</w:t>
      </w:r>
      <w:bookmarkEnd w:id="146"/>
    </w:p>
    <w:p w:rsidR="00B61FDA" w:rsidRDefault="00B61FDA" w:rsidP="00B61FDA">
      <w:pPr>
        <w:pStyle w:val="URSFigurePhotoCenter"/>
      </w:pPr>
      <w:r>
        <w:lastRenderedPageBreak/>
        <w:drawing>
          <wp:inline distT="0" distB="0" distL="0" distR="0" wp14:anchorId="71FA61C5" wp14:editId="2D85BD3A">
            <wp:extent cx="4038600" cy="28866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41375" cy="2888681"/>
                    </a:xfrm>
                    <a:prstGeom prst="rect">
                      <a:avLst/>
                    </a:prstGeom>
                  </pic:spPr>
                </pic:pic>
              </a:graphicData>
            </a:graphic>
          </wp:inline>
        </w:drawing>
      </w:r>
    </w:p>
    <w:p w:rsidR="00B61FDA" w:rsidRDefault="00B61FDA" w:rsidP="00B61FDA">
      <w:pPr>
        <w:pStyle w:val="URSCaptionFigure"/>
      </w:pPr>
      <w:bookmarkStart w:id="148" w:name="_Toc435641639"/>
      <w:r>
        <w:t xml:space="preserve">Figure </w:t>
      </w:r>
      <w:r w:rsidR="005F782D">
        <w:fldChar w:fldCharType="begin"/>
      </w:r>
      <w:r w:rsidR="005F782D">
        <w:instrText xml:space="preserve"> SEQ Figure \* ARABIC </w:instrText>
      </w:r>
      <w:r w:rsidR="005F782D">
        <w:fldChar w:fldCharType="separate"/>
      </w:r>
      <w:r w:rsidR="005F782D">
        <w:rPr>
          <w:noProof/>
        </w:rPr>
        <w:t>15</w:t>
      </w:r>
      <w:r w:rsidR="005F782D">
        <w:rPr>
          <w:noProof/>
        </w:rPr>
        <w:fldChar w:fldCharType="end"/>
      </w:r>
      <w:r>
        <w:t xml:space="preserve">: </w:t>
      </w:r>
      <w:bookmarkStart w:id="149" w:name="_Toc401401270"/>
      <w:r>
        <w:t xml:space="preserve">Dynamics of </w:t>
      </w:r>
      <w:r>
        <w:rPr>
          <w:lang w:eastAsia="zh-CN"/>
        </w:rPr>
        <w:t xml:space="preserve">sorbent loading </w:t>
      </w:r>
      <w:r>
        <w:t>for disturbances</w:t>
      </w:r>
      <w:r>
        <w:br/>
        <w:t>in flue gas flowrate, temperature, and solid temperature</w:t>
      </w:r>
      <w:bookmarkEnd w:id="149"/>
      <w:r>
        <w:t>.</w:t>
      </w:r>
      <w:bookmarkEnd w:id="148"/>
    </w:p>
    <w:p w:rsidR="00B61FDA" w:rsidRDefault="00B61FDA" w:rsidP="00B61FDA">
      <w:pPr>
        <w:pStyle w:val="URSNormal"/>
        <w:rPr>
          <w:lang w:eastAsia="zh-CN"/>
        </w:rPr>
      </w:pPr>
      <w:r>
        <w:rPr>
          <w:lang w:eastAsia="zh-CN"/>
        </w:rPr>
        <w:t xml:space="preserve">For temporally and spatially reduced model, dynamic simulations can be conducted following </w:t>
      </w:r>
      <w:r>
        <w:t>Steps</w:t>
      </w:r>
      <w:r>
        <w:rPr>
          <w:lang w:eastAsia="zh-CN"/>
        </w:rPr>
        <w:t xml:space="preserve"> 3–9.</w:t>
      </w:r>
    </w:p>
    <w:p w:rsidR="00B61FDA" w:rsidRDefault="00B61FDA" w:rsidP="00B61FDA">
      <w:pPr>
        <w:pStyle w:val="URSNormal"/>
        <w:rPr>
          <w:lang w:eastAsia="zh-CN"/>
        </w:rPr>
      </w:pPr>
      <w:r w:rsidRPr="00401E95">
        <w:rPr>
          <w:b/>
          <w:lang w:eastAsia="zh-CN"/>
        </w:rPr>
        <w:t>Note:</w:t>
      </w:r>
      <w:r>
        <w:rPr>
          <w:lang w:eastAsia="zh-CN"/>
        </w:rPr>
        <w:t xml:space="preserve"> In the spatially reduced model, the orthogonal collocation is used on the finite elements scheme to discretize the partial differential equations. The states are represented in arrays. For the current model, 12 finite elements with three collocation points within each element are used. For example,</w:t>
      </w:r>
      <w:r w:rsidDel="006E161F">
        <w:rPr>
          <w:lang w:eastAsia="zh-CN"/>
        </w:rPr>
        <w:t xml:space="preserve"> </w:t>
      </w:r>
      <w:r>
        <w:rPr>
          <w:lang w:eastAsia="zh-CN"/>
        </w:rPr>
        <w:t>the state temperature T at the bottom boundary is represented by T(0,0) and the temperature at the top boundary is denoted by T(12,3). The total number of finite elements is represented by variable M, which can be specified by the user. The overall spatial region is divided into two sub-regions. The spatial derivatives of states are relatively large within the lower region, thus a relatively dense set of collocation points are used in the lower region. The length of the lower region is Lb1, and the number of finite elements in the lower region is M_b. The values for these parameters are decided by studying the spatial profiles of the states in the original model. In current version of reduced model, the length of lower region is 0.5 m and 2 finite elements are placed in the lower region. The following steps are needed to change the parameters in the spatially reduced model:</w:t>
      </w:r>
    </w:p>
    <w:p w:rsidR="00B61FDA" w:rsidRDefault="00B61FDA" w:rsidP="00B61FDA">
      <w:pPr>
        <w:pStyle w:val="URSNormalNumberList"/>
        <w:rPr>
          <w:lang w:eastAsia="zh-CN"/>
        </w:rPr>
      </w:pPr>
      <w:r>
        <w:rPr>
          <w:lang w:eastAsia="zh-CN"/>
        </w:rPr>
        <w:t>Double-click the ACM input file “BFB_spatially_drom.acmf.”</w:t>
      </w:r>
    </w:p>
    <w:p w:rsidR="00B61FDA" w:rsidRDefault="00B61FDA" w:rsidP="00B61FDA">
      <w:pPr>
        <w:pStyle w:val="URSNormalNumberList"/>
      </w:pPr>
      <w:r>
        <w:rPr>
          <w:lang w:eastAsia="zh-CN"/>
        </w:rPr>
        <w:t>Load the snapshot of the Steady_state_solution to use as a starting point for the steady state simulation.</w:t>
      </w:r>
      <w:r w:rsidRPr="00675A4F">
        <w:t xml:space="preserve"> </w:t>
      </w:r>
      <w:r>
        <w:t>Click “Snapshot Management” in the menu bar (camera icon), select the “snapshot Steady_state_solution,” and then click “Copy Values.”</w:t>
      </w:r>
    </w:p>
    <w:p w:rsidR="00B61FDA" w:rsidRDefault="00B61FDA" w:rsidP="00B61FDA">
      <w:pPr>
        <w:pStyle w:val="URSNormalNumberList"/>
        <w:rPr>
          <w:lang w:eastAsia="zh-CN"/>
        </w:rPr>
      </w:pPr>
      <w:r>
        <w:rPr>
          <w:lang w:eastAsia="zh-CN"/>
        </w:rPr>
        <w:t>To change the parameters such us the number of finite elements, right-click the reactor icon, select “Form,” and then click the “Number_of_finite_elements table.” The value of M can be changed in this table. For example, the value of M is specified to 13.</w:t>
      </w:r>
    </w:p>
    <w:p w:rsidR="00B61FDA" w:rsidRDefault="00B61FDA" w:rsidP="00B61FDA">
      <w:pPr>
        <w:pStyle w:val="URSNormalNumberList"/>
        <w:rPr>
          <w:lang w:eastAsia="zh-CN"/>
        </w:rPr>
      </w:pPr>
      <w:r>
        <w:rPr>
          <w:lang w:eastAsia="zh-CN"/>
        </w:rPr>
        <w:t>Right-click the reactor icon, select “Scripts,” and then click the “IPsolve” script. The script automatically runs to obtain the new steady state solution for a different number of finite elements.</w:t>
      </w:r>
    </w:p>
    <w:p w:rsidR="00B61FDA" w:rsidRDefault="00B61FDA" w:rsidP="00B61FDA">
      <w:pPr>
        <w:pStyle w:val="URSNormal"/>
        <w:pageBreakBefore/>
        <w:rPr>
          <w:lang w:eastAsia="zh-CN"/>
        </w:rPr>
      </w:pPr>
      <w:r>
        <w:rPr>
          <w:lang w:eastAsia="zh-CN"/>
        </w:rPr>
        <w:lastRenderedPageBreak/>
        <w:t xml:space="preserve">After obtaining the new steady state solution, the dynamic simulation can be performed. The first step is to change the run mode to dynamic by following Step 3. Then change the specifications for the initial value since the number of differential equation is changed. From the “Tools” menu, select “Specification Analysis,” and then select “Set spec of all states variables to RateInitial (Steady State),” which makes the dynamic simulation start from the steady state. The dynamic simulation can now be performed by following Steps 4–9. </w:t>
      </w:r>
    </w:p>
    <w:p w:rsidR="00B61FDA" w:rsidRDefault="00B61FDA" w:rsidP="00B61FDA">
      <w:pPr>
        <w:pStyle w:val="URSNormal"/>
        <w:rPr>
          <w:lang w:eastAsia="zh-CN"/>
        </w:rPr>
      </w:pPr>
      <w:r w:rsidRPr="00401E95">
        <w:rPr>
          <w:b/>
          <w:lang w:eastAsia="zh-CN"/>
        </w:rPr>
        <w:t>Note</w:t>
      </w:r>
      <w:r w:rsidRPr="00401E95">
        <w:rPr>
          <w:rStyle w:val="URSNormalChar"/>
          <w:rFonts w:eastAsiaTheme="majorEastAsia"/>
        </w:rPr>
        <w:t>:</w:t>
      </w:r>
      <w:r>
        <w:rPr>
          <w:lang w:eastAsia="zh-CN"/>
        </w:rPr>
        <w:t xml:space="preserve"> If the increment of M is too large, running the IPsolve script may be slow. Increase M with a small increment and then repeat Steps 10–13 to find the new steady state solution.</w:t>
      </w:r>
    </w:p>
    <w:p w:rsidR="00B61FDA" w:rsidRDefault="00B61FDA" w:rsidP="00B61FDA">
      <w:pPr>
        <w:pStyle w:val="URSNormal"/>
        <w:rPr>
          <w:lang w:eastAsia="zh-CN"/>
        </w:rPr>
      </w:pPr>
      <w:r>
        <w:rPr>
          <w:lang w:eastAsia="zh-CN"/>
        </w:rPr>
        <w:t>The dynamic simulation results of the original and reduced models are summarized in the following section.</w:t>
      </w:r>
      <w:bookmarkStart w:id="150" w:name="_Toc398578096"/>
      <w:bookmarkStart w:id="151" w:name="_Toc398578228"/>
      <w:bookmarkStart w:id="152" w:name="_Toc401401267"/>
    </w:p>
    <w:p w:rsidR="00B61FDA" w:rsidRDefault="00B61FDA" w:rsidP="00B61FDA">
      <w:pPr>
        <w:pStyle w:val="URSHeadingsNumberedLeft22"/>
      </w:pPr>
      <w:bookmarkStart w:id="153" w:name="_Toc435641489"/>
      <w:r>
        <w:rPr>
          <w:lang w:eastAsia="zh-CN"/>
        </w:rPr>
        <w:t>Comparison of Simulation Cost and Accuracy</w:t>
      </w:r>
      <w:bookmarkEnd w:id="150"/>
      <w:bookmarkEnd w:id="151"/>
      <w:bookmarkEnd w:id="152"/>
      <w:bookmarkEnd w:id="153"/>
    </w:p>
    <w:p w:rsidR="00B61FDA" w:rsidRDefault="00B61FDA" w:rsidP="00B61FDA">
      <w:pPr>
        <w:pStyle w:val="URSNormal"/>
        <w:rPr>
          <w:lang w:eastAsia="zh-CN"/>
        </w:rPr>
      </w:pPr>
      <w:r>
        <w:t>The dynamic simulations were performed on an Intel</w:t>
      </w:r>
      <w:r w:rsidRPr="001A5F9A">
        <w:rPr>
          <w:vertAlign w:val="superscript"/>
        </w:rPr>
        <w:t>®</w:t>
      </w:r>
      <w:r>
        <w:t xml:space="preserve"> i7-3770 3.40GHz personal computer. Computational costs </w:t>
      </w:r>
      <w:r>
        <w:rPr>
          <w:rFonts w:hint="eastAsia"/>
          <w:lang w:eastAsia="zh-CN"/>
        </w:rPr>
        <w:t xml:space="preserve">are </w:t>
      </w:r>
      <w:r>
        <w:t xml:space="preserve">subject to change </w:t>
      </w:r>
      <w:r>
        <w:rPr>
          <w:rFonts w:hint="eastAsia"/>
          <w:lang w:eastAsia="zh-CN"/>
        </w:rPr>
        <w:t>for</w:t>
      </w:r>
      <w:r>
        <w:t xml:space="preserve"> different hardware. But it is expected to have a similar percentage of reduction in simulation time (Table 8).</w:t>
      </w:r>
    </w:p>
    <w:p w:rsidR="00B61FDA" w:rsidRDefault="00B61FDA" w:rsidP="00B61FDA">
      <w:pPr>
        <w:pStyle w:val="URSNormal"/>
        <w:rPr>
          <w:lang w:eastAsia="zh-CN"/>
        </w:rPr>
      </w:pPr>
      <w:r>
        <w:rPr>
          <w:lang w:eastAsia="zh-CN"/>
        </w:rPr>
        <w:t>From the case study, the temporal</w:t>
      </w:r>
      <w:r>
        <w:rPr>
          <w:rFonts w:hint="eastAsia"/>
          <w:lang w:eastAsia="zh-CN"/>
        </w:rPr>
        <w:t>ly</w:t>
      </w:r>
      <w:r>
        <w:rPr>
          <w:lang w:eastAsia="zh-CN"/>
        </w:rPr>
        <w:t xml:space="preserve"> reduced model can achieve a 35% simulation time reduction while the spatial</w:t>
      </w:r>
      <w:r>
        <w:rPr>
          <w:rFonts w:hint="eastAsia"/>
          <w:lang w:eastAsia="zh-CN"/>
        </w:rPr>
        <w:t>ly</w:t>
      </w:r>
      <w:r>
        <w:rPr>
          <w:lang w:eastAsia="zh-CN"/>
        </w:rPr>
        <w:t xml:space="preserve"> reduced model can achieve a 60% reduction. Both the temporal and spatial Dynamic Reduced Order Models for the BFB adsorber run faster than the original model </w:t>
      </w:r>
      <w:r>
        <w:rPr>
          <w:rFonts w:hint="eastAsia"/>
          <w:lang w:eastAsia="zh-CN"/>
        </w:rPr>
        <w:t xml:space="preserve">while </w:t>
      </w:r>
      <w:r>
        <w:rPr>
          <w:lang w:eastAsia="zh-CN"/>
        </w:rPr>
        <w:t>maintaining</w:t>
      </w:r>
      <w:r>
        <w:rPr>
          <w:rFonts w:hint="eastAsia"/>
          <w:lang w:eastAsia="zh-CN"/>
        </w:rPr>
        <w:t xml:space="preserve"> </w:t>
      </w:r>
      <w:r>
        <w:rPr>
          <w:lang w:eastAsia="zh-CN"/>
        </w:rPr>
        <w:t>reasonable accuracy. They</w:t>
      </w:r>
      <w:r>
        <w:rPr>
          <w:rFonts w:hint="eastAsia"/>
          <w:lang w:eastAsia="zh-CN"/>
        </w:rPr>
        <w:t xml:space="preserve"> can be easily used for other simulation-based applications and help improve computational efficiency.</w:t>
      </w:r>
    </w:p>
    <w:p w:rsidR="00B61FDA" w:rsidRDefault="00B61FDA" w:rsidP="00B61FDA">
      <w:pPr>
        <w:pStyle w:val="URSCaptionTable"/>
      </w:pPr>
      <w:bookmarkStart w:id="154" w:name="_Toc401401272"/>
      <w:bookmarkStart w:id="155" w:name="_Toc435641719"/>
      <w:r>
        <w:t xml:space="preserve">Table </w:t>
      </w:r>
      <w:r w:rsidR="005F782D">
        <w:fldChar w:fldCharType="begin"/>
      </w:r>
      <w:r w:rsidR="005F782D">
        <w:instrText xml:space="preserve"> SEQ Table \* ARABIC </w:instrText>
      </w:r>
      <w:r w:rsidR="005F782D">
        <w:fldChar w:fldCharType="separate"/>
      </w:r>
      <w:r w:rsidR="005F782D">
        <w:rPr>
          <w:noProof/>
        </w:rPr>
        <w:t>8</w:t>
      </w:r>
      <w:r w:rsidR="005F782D">
        <w:rPr>
          <w:noProof/>
        </w:rPr>
        <w:fldChar w:fldCharType="end"/>
      </w:r>
      <w:r>
        <w:t>: Dynamic Simulation Results</w:t>
      </w:r>
      <w:bookmarkEnd w:id="154"/>
      <w:bookmarkEnd w:id="155"/>
    </w:p>
    <w:tbl>
      <w:tblPr>
        <w:tblStyle w:val="TableGrid"/>
        <w:tblW w:w="0" w:type="auto"/>
        <w:jc w:val="center"/>
        <w:tblBorders>
          <w:insideH w:val="single" w:sz="6" w:space="0" w:color="auto"/>
          <w:insideV w:val="single" w:sz="6" w:space="0" w:color="auto"/>
        </w:tblBorders>
        <w:tblLayout w:type="fixed"/>
        <w:tblLook w:val="04A0" w:firstRow="1" w:lastRow="0" w:firstColumn="1" w:lastColumn="0" w:noHBand="0" w:noVBand="1"/>
      </w:tblPr>
      <w:tblGrid>
        <w:gridCol w:w="900"/>
        <w:gridCol w:w="1255"/>
        <w:gridCol w:w="1080"/>
        <w:gridCol w:w="1170"/>
        <w:gridCol w:w="1080"/>
        <w:gridCol w:w="1710"/>
      </w:tblGrid>
      <w:tr w:rsidR="00B61FDA" w:rsidTr="00E03829">
        <w:trPr>
          <w:cantSplit/>
          <w:tblHeader/>
          <w:jc w:val="center"/>
        </w:trPr>
        <w:tc>
          <w:tcPr>
            <w:tcW w:w="900" w:type="dxa"/>
            <w:tcBorders>
              <w:top w:val="single" w:sz="4" w:space="0" w:color="auto"/>
              <w:bottom w:val="single" w:sz="6" w:space="0" w:color="auto"/>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p>
        </w:tc>
        <w:tc>
          <w:tcPr>
            <w:tcW w:w="1255"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E03829">
            <w:pPr>
              <w:pStyle w:val="URSTableHeaderTextWhite"/>
              <w:jc w:val="left"/>
              <w:rPr>
                <w:lang w:eastAsia="zh-CN"/>
              </w:rPr>
            </w:pPr>
            <w:r w:rsidRPr="00CE6BC4">
              <w:rPr>
                <w:lang w:eastAsia="zh-CN"/>
              </w:rPr>
              <w:t>Simulation Time(s)</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E03829">
            <w:pPr>
              <w:pStyle w:val="URSTableHeaderTextWhite"/>
              <w:jc w:val="left"/>
              <w:rPr>
                <w:lang w:eastAsia="zh-CN"/>
              </w:rPr>
            </w:pPr>
            <w:r w:rsidRPr="00CE6BC4">
              <w:rPr>
                <w:lang w:eastAsia="zh-CN"/>
              </w:rPr>
              <w:t>MRE</w:t>
            </w:r>
            <w:r w:rsidRPr="00CE6BC4">
              <w:rPr>
                <w:vertAlign w:val="subscript"/>
                <w:lang w:eastAsia="zh-CN"/>
              </w:rPr>
              <w:t>1</w:t>
            </w:r>
            <w:r w:rsidRPr="00CE6BC4">
              <w:rPr>
                <w:lang w:eastAsia="zh-CN"/>
              </w:rPr>
              <w:t>(%)</w:t>
            </w:r>
          </w:p>
        </w:tc>
        <w:tc>
          <w:tcPr>
            <w:tcW w:w="117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E03829">
            <w:pPr>
              <w:pStyle w:val="URSTableHeaderTextWhite"/>
              <w:jc w:val="left"/>
              <w:rPr>
                <w:lang w:eastAsia="zh-CN"/>
              </w:rPr>
            </w:pPr>
            <w:r w:rsidRPr="00CE6BC4">
              <w:rPr>
                <w:lang w:eastAsia="zh-CN"/>
              </w:rPr>
              <w:t>MSE</w:t>
            </w:r>
            <w:r w:rsidRPr="00CE6BC4">
              <w:rPr>
                <w:vertAlign w:val="subscript"/>
                <w:lang w:eastAsia="zh-CN"/>
              </w:rPr>
              <w:t>1</w:t>
            </w:r>
            <w:r w:rsidRPr="00CE6BC4">
              <w:rPr>
                <w:lang w:eastAsia="zh-CN"/>
              </w:rPr>
              <w:t>(%</w:t>
            </w:r>
            <w:r w:rsidRPr="00932B76">
              <w:rPr>
                <w:vertAlign w:val="superscript"/>
                <w:lang w:eastAsia="zh-CN"/>
              </w:rPr>
              <w:t>2</w:t>
            </w:r>
            <w:r w:rsidRPr="00CE6BC4">
              <w:rPr>
                <w:lang w:eastAsia="zh-CN"/>
              </w:rPr>
              <w:t>)</w:t>
            </w:r>
          </w:p>
        </w:tc>
        <w:tc>
          <w:tcPr>
            <w:tcW w:w="108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hideMark/>
          </w:tcPr>
          <w:p w:rsidR="00B61FDA" w:rsidRPr="00CE6BC4" w:rsidRDefault="00B61FDA" w:rsidP="00E03829">
            <w:pPr>
              <w:pStyle w:val="URSTableHeaderTextWhite"/>
              <w:jc w:val="left"/>
              <w:rPr>
                <w:lang w:eastAsia="zh-CN"/>
              </w:rPr>
            </w:pPr>
            <w:r w:rsidRPr="00CE6BC4">
              <w:rPr>
                <w:lang w:eastAsia="zh-CN"/>
              </w:rPr>
              <w:t>MRE</w:t>
            </w:r>
            <w:r w:rsidRPr="00CE6BC4">
              <w:rPr>
                <w:vertAlign w:val="subscript"/>
                <w:lang w:eastAsia="zh-CN"/>
              </w:rPr>
              <w:t>2</w:t>
            </w:r>
            <w:r w:rsidRPr="00CE6BC4">
              <w:rPr>
                <w:lang w:eastAsia="zh-CN"/>
              </w:rPr>
              <w:t>(%)</w:t>
            </w:r>
          </w:p>
        </w:tc>
        <w:tc>
          <w:tcPr>
            <w:tcW w:w="1710" w:type="dxa"/>
            <w:tcBorders>
              <w:top w:val="single" w:sz="4" w:space="0" w:color="auto"/>
              <w:left w:val="single" w:sz="4" w:space="0" w:color="FFFFFF" w:themeColor="background1"/>
              <w:bottom w:val="single" w:sz="6" w:space="0" w:color="auto"/>
            </w:tcBorders>
            <w:shd w:val="clear" w:color="auto" w:fill="2E74B5" w:themeFill="accent1" w:themeFillShade="BF"/>
            <w:vAlign w:val="center"/>
            <w:hideMark/>
          </w:tcPr>
          <w:p w:rsidR="00B61FDA" w:rsidRPr="00CE6BC4" w:rsidRDefault="00B61FDA" w:rsidP="00E03829">
            <w:pPr>
              <w:pStyle w:val="URSTableHeaderTextWhite"/>
              <w:jc w:val="left"/>
              <w:rPr>
                <w:lang w:eastAsia="zh-CN"/>
              </w:rPr>
            </w:pPr>
            <w:r w:rsidRPr="00CE6BC4">
              <w:rPr>
                <w:lang w:eastAsia="zh-CN"/>
              </w:rPr>
              <w:t>MSE</w:t>
            </w:r>
            <w:r w:rsidRPr="00CE6BC4">
              <w:rPr>
                <w:vertAlign w:val="subscript"/>
                <w:lang w:eastAsia="zh-CN"/>
              </w:rPr>
              <w:t>2</w:t>
            </w:r>
            <w:r w:rsidRPr="00CE6BC4">
              <w:rPr>
                <w:lang w:eastAsia="zh-CN"/>
              </w:rPr>
              <w:t>(mol</w:t>
            </w:r>
            <w:r w:rsidRPr="00932B76">
              <w:rPr>
                <w:vertAlign w:val="superscript"/>
                <w:lang w:eastAsia="zh-CN"/>
              </w:rPr>
              <w:t>2</w:t>
            </w:r>
            <w:r w:rsidRPr="00CE6BC4">
              <w:rPr>
                <w:lang w:eastAsia="zh-CN"/>
              </w:rPr>
              <w:t>/kg</w:t>
            </w:r>
            <w:r w:rsidRPr="00932B76">
              <w:rPr>
                <w:vertAlign w:val="superscript"/>
                <w:lang w:eastAsia="zh-CN"/>
              </w:rPr>
              <w:t>2</w:t>
            </w:r>
            <w:r w:rsidRPr="00CE6BC4">
              <w:rPr>
                <w:lang w:eastAsia="zh-CN"/>
              </w:rPr>
              <w:t>)</w:t>
            </w:r>
          </w:p>
        </w:tc>
      </w:tr>
      <w:tr w:rsidR="00B61FDA" w:rsidTr="00E03829">
        <w:trPr>
          <w:cantSplit/>
          <w:jc w:val="center"/>
        </w:trPr>
        <w:tc>
          <w:tcPr>
            <w:tcW w:w="900" w:type="dxa"/>
            <w:tcBorders>
              <w:top w:val="single" w:sz="6" w:space="0" w:color="auto"/>
            </w:tcBorders>
            <w:vAlign w:val="center"/>
            <w:hideMark/>
          </w:tcPr>
          <w:p w:rsidR="00B61FDA" w:rsidRDefault="00B61FDA" w:rsidP="00E03829">
            <w:pPr>
              <w:pStyle w:val="URSTableTextLeft"/>
              <w:rPr>
                <w:lang w:eastAsia="zh-CN"/>
              </w:rPr>
            </w:pPr>
            <w:r>
              <w:rPr>
                <w:lang w:eastAsia="zh-CN"/>
              </w:rPr>
              <w:t>BFB1</w:t>
            </w:r>
          </w:p>
        </w:tc>
        <w:tc>
          <w:tcPr>
            <w:tcW w:w="1255" w:type="dxa"/>
            <w:tcBorders>
              <w:top w:val="single" w:sz="6" w:space="0" w:color="auto"/>
            </w:tcBorders>
            <w:vAlign w:val="center"/>
            <w:hideMark/>
          </w:tcPr>
          <w:p w:rsidR="00B61FDA" w:rsidRDefault="00B61FDA" w:rsidP="00E03829">
            <w:pPr>
              <w:pStyle w:val="URSTableTextLeft"/>
              <w:rPr>
                <w:lang w:eastAsia="zh-CN"/>
              </w:rPr>
            </w:pPr>
            <w:r>
              <w:rPr>
                <w:lang w:eastAsia="zh-CN"/>
              </w:rPr>
              <w:t>168</w:t>
            </w:r>
          </w:p>
        </w:tc>
        <w:tc>
          <w:tcPr>
            <w:tcW w:w="1080" w:type="dxa"/>
            <w:tcBorders>
              <w:top w:val="single" w:sz="6" w:space="0" w:color="auto"/>
            </w:tcBorders>
            <w:vAlign w:val="center"/>
          </w:tcPr>
          <w:p w:rsidR="00B61FDA" w:rsidRDefault="00B61FDA" w:rsidP="00E03829">
            <w:pPr>
              <w:pStyle w:val="URSTableTextLeft"/>
            </w:pPr>
          </w:p>
        </w:tc>
        <w:tc>
          <w:tcPr>
            <w:tcW w:w="1170" w:type="dxa"/>
            <w:tcBorders>
              <w:top w:val="single" w:sz="6" w:space="0" w:color="auto"/>
            </w:tcBorders>
            <w:vAlign w:val="center"/>
          </w:tcPr>
          <w:p w:rsidR="00B61FDA" w:rsidRDefault="00B61FDA" w:rsidP="00E03829">
            <w:pPr>
              <w:pStyle w:val="URSTableTextLeft"/>
            </w:pPr>
          </w:p>
        </w:tc>
        <w:tc>
          <w:tcPr>
            <w:tcW w:w="1080" w:type="dxa"/>
            <w:tcBorders>
              <w:top w:val="single" w:sz="6" w:space="0" w:color="auto"/>
            </w:tcBorders>
            <w:vAlign w:val="center"/>
          </w:tcPr>
          <w:p w:rsidR="00B61FDA" w:rsidRDefault="00B61FDA" w:rsidP="00E03829">
            <w:pPr>
              <w:pStyle w:val="URSTableTextLeft"/>
            </w:pPr>
          </w:p>
        </w:tc>
        <w:tc>
          <w:tcPr>
            <w:tcW w:w="1710" w:type="dxa"/>
            <w:tcBorders>
              <w:top w:val="single" w:sz="6" w:space="0" w:color="auto"/>
            </w:tcBorders>
            <w:vAlign w:val="center"/>
          </w:tcPr>
          <w:p w:rsidR="00B61FDA" w:rsidRDefault="00B61FDA" w:rsidP="00E03829">
            <w:pPr>
              <w:pStyle w:val="URSTableTextLeft"/>
            </w:pPr>
          </w:p>
        </w:tc>
      </w:tr>
      <w:tr w:rsidR="00B61FDA" w:rsidTr="00E03829">
        <w:trPr>
          <w:cantSplit/>
          <w:jc w:val="center"/>
        </w:trPr>
        <w:tc>
          <w:tcPr>
            <w:tcW w:w="900" w:type="dxa"/>
            <w:shd w:val="clear" w:color="auto" w:fill="BDD6EE" w:themeFill="accent1" w:themeFillTint="66"/>
            <w:vAlign w:val="center"/>
            <w:hideMark/>
          </w:tcPr>
          <w:p w:rsidR="00B61FDA" w:rsidRDefault="00B61FDA" w:rsidP="00E03829">
            <w:pPr>
              <w:pStyle w:val="URSTableTextLeft"/>
              <w:rPr>
                <w:lang w:eastAsia="zh-CN"/>
              </w:rPr>
            </w:pPr>
            <w:r>
              <w:rPr>
                <w:lang w:eastAsia="zh-CN"/>
              </w:rPr>
              <w:t>BFB2</w:t>
            </w:r>
          </w:p>
        </w:tc>
        <w:tc>
          <w:tcPr>
            <w:tcW w:w="1255" w:type="dxa"/>
            <w:shd w:val="clear" w:color="auto" w:fill="BDD6EE" w:themeFill="accent1" w:themeFillTint="66"/>
            <w:vAlign w:val="center"/>
            <w:hideMark/>
          </w:tcPr>
          <w:p w:rsidR="00B61FDA" w:rsidRDefault="00B61FDA" w:rsidP="00E03829">
            <w:pPr>
              <w:pStyle w:val="URSTableTextLeft"/>
              <w:rPr>
                <w:lang w:eastAsia="zh-CN"/>
              </w:rPr>
            </w:pPr>
            <w:r>
              <w:rPr>
                <w:lang w:eastAsia="zh-CN"/>
              </w:rPr>
              <w:t>111</w:t>
            </w:r>
          </w:p>
        </w:tc>
        <w:tc>
          <w:tcPr>
            <w:tcW w:w="1080" w:type="dxa"/>
            <w:shd w:val="clear" w:color="auto" w:fill="BDD6EE" w:themeFill="accent1" w:themeFillTint="66"/>
            <w:vAlign w:val="center"/>
            <w:hideMark/>
          </w:tcPr>
          <w:p w:rsidR="00B61FDA" w:rsidRDefault="00B61FDA" w:rsidP="00E03829">
            <w:pPr>
              <w:pStyle w:val="URSTableTextLeft"/>
              <w:rPr>
                <w:lang w:eastAsia="zh-CN"/>
              </w:rPr>
            </w:pPr>
            <w:r>
              <w:rPr>
                <w:lang w:eastAsia="zh-CN"/>
              </w:rPr>
              <w:t>0.25</w:t>
            </w:r>
          </w:p>
        </w:tc>
        <w:tc>
          <w:tcPr>
            <w:tcW w:w="1170" w:type="dxa"/>
            <w:shd w:val="clear" w:color="auto" w:fill="BDD6EE" w:themeFill="accent1" w:themeFillTint="66"/>
            <w:vAlign w:val="center"/>
            <w:hideMark/>
          </w:tcPr>
          <w:p w:rsidR="00B61FDA" w:rsidRDefault="00B61FDA" w:rsidP="00E03829">
            <w:pPr>
              <w:pStyle w:val="URSTableTextLeft"/>
              <w:rPr>
                <w:lang w:eastAsia="zh-CN"/>
              </w:rPr>
            </w:pPr>
            <w:r>
              <w:rPr>
                <w:lang w:eastAsia="zh-CN"/>
              </w:rPr>
              <w:t>3.84e-5</w:t>
            </w:r>
          </w:p>
        </w:tc>
        <w:tc>
          <w:tcPr>
            <w:tcW w:w="1080" w:type="dxa"/>
            <w:shd w:val="clear" w:color="auto" w:fill="BDD6EE" w:themeFill="accent1" w:themeFillTint="66"/>
            <w:vAlign w:val="center"/>
            <w:hideMark/>
          </w:tcPr>
          <w:p w:rsidR="00B61FDA" w:rsidRDefault="00B61FDA" w:rsidP="00E03829">
            <w:pPr>
              <w:pStyle w:val="URSTableTextLeft"/>
              <w:rPr>
                <w:lang w:eastAsia="zh-CN"/>
              </w:rPr>
            </w:pPr>
            <w:r>
              <w:rPr>
                <w:lang w:eastAsia="zh-CN"/>
              </w:rPr>
              <w:t>0.01</w:t>
            </w:r>
          </w:p>
        </w:tc>
        <w:tc>
          <w:tcPr>
            <w:tcW w:w="1710" w:type="dxa"/>
            <w:shd w:val="clear" w:color="auto" w:fill="BDD6EE" w:themeFill="accent1" w:themeFillTint="66"/>
            <w:vAlign w:val="center"/>
            <w:hideMark/>
          </w:tcPr>
          <w:p w:rsidR="00B61FDA" w:rsidRDefault="00B61FDA" w:rsidP="00E03829">
            <w:pPr>
              <w:pStyle w:val="URSTableTextLeft"/>
              <w:rPr>
                <w:lang w:eastAsia="zh-CN"/>
              </w:rPr>
            </w:pPr>
            <w:r>
              <w:rPr>
                <w:lang w:eastAsia="zh-CN"/>
              </w:rPr>
              <w:t>4.14e-8</w:t>
            </w:r>
          </w:p>
        </w:tc>
      </w:tr>
      <w:tr w:rsidR="00B61FDA" w:rsidTr="00E03829">
        <w:trPr>
          <w:cantSplit/>
          <w:jc w:val="center"/>
        </w:trPr>
        <w:tc>
          <w:tcPr>
            <w:tcW w:w="900" w:type="dxa"/>
            <w:vAlign w:val="center"/>
            <w:hideMark/>
          </w:tcPr>
          <w:p w:rsidR="00B61FDA" w:rsidRDefault="00B61FDA" w:rsidP="00E03829">
            <w:pPr>
              <w:pStyle w:val="URSTableTextLeft"/>
              <w:rPr>
                <w:lang w:eastAsia="zh-CN"/>
              </w:rPr>
            </w:pPr>
            <w:r>
              <w:rPr>
                <w:lang w:eastAsia="zh-CN"/>
              </w:rPr>
              <w:t>BFB3</w:t>
            </w:r>
          </w:p>
        </w:tc>
        <w:tc>
          <w:tcPr>
            <w:tcW w:w="1255" w:type="dxa"/>
            <w:vAlign w:val="center"/>
            <w:hideMark/>
          </w:tcPr>
          <w:p w:rsidR="00B61FDA" w:rsidRDefault="00B61FDA" w:rsidP="00E03829">
            <w:pPr>
              <w:pStyle w:val="URSTableTextLeft"/>
              <w:rPr>
                <w:lang w:eastAsia="zh-CN"/>
              </w:rPr>
            </w:pPr>
            <w:r>
              <w:rPr>
                <w:lang w:eastAsia="zh-CN"/>
              </w:rPr>
              <w:t>67</w:t>
            </w:r>
          </w:p>
        </w:tc>
        <w:tc>
          <w:tcPr>
            <w:tcW w:w="1080" w:type="dxa"/>
            <w:vAlign w:val="center"/>
            <w:hideMark/>
          </w:tcPr>
          <w:p w:rsidR="00B61FDA" w:rsidRDefault="00B61FDA" w:rsidP="00E03829">
            <w:pPr>
              <w:pStyle w:val="URSTableTextLeft"/>
              <w:rPr>
                <w:lang w:eastAsia="zh-CN"/>
              </w:rPr>
            </w:pPr>
            <w:r>
              <w:rPr>
                <w:lang w:eastAsia="zh-CN"/>
              </w:rPr>
              <w:t>0.85</w:t>
            </w:r>
          </w:p>
        </w:tc>
        <w:tc>
          <w:tcPr>
            <w:tcW w:w="1170" w:type="dxa"/>
            <w:vAlign w:val="center"/>
            <w:hideMark/>
          </w:tcPr>
          <w:p w:rsidR="00B61FDA" w:rsidRDefault="00B61FDA" w:rsidP="00E03829">
            <w:pPr>
              <w:pStyle w:val="URSTableTextLeft"/>
              <w:rPr>
                <w:lang w:eastAsia="zh-CN"/>
              </w:rPr>
            </w:pPr>
            <w:r>
              <w:rPr>
                <w:lang w:eastAsia="zh-CN"/>
              </w:rPr>
              <w:t>0.06</w:t>
            </w:r>
          </w:p>
        </w:tc>
        <w:tc>
          <w:tcPr>
            <w:tcW w:w="1080" w:type="dxa"/>
            <w:vAlign w:val="center"/>
            <w:hideMark/>
          </w:tcPr>
          <w:p w:rsidR="00B61FDA" w:rsidRDefault="00B61FDA" w:rsidP="00E03829">
            <w:pPr>
              <w:pStyle w:val="URSTableTextLeft"/>
              <w:rPr>
                <w:lang w:eastAsia="zh-CN"/>
              </w:rPr>
            </w:pPr>
            <w:r>
              <w:rPr>
                <w:lang w:eastAsia="zh-CN"/>
              </w:rPr>
              <w:t>0.13</w:t>
            </w:r>
          </w:p>
        </w:tc>
        <w:tc>
          <w:tcPr>
            <w:tcW w:w="1710" w:type="dxa"/>
            <w:vAlign w:val="center"/>
            <w:hideMark/>
          </w:tcPr>
          <w:p w:rsidR="00B61FDA" w:rsidRDefault="00B61FDA" w:rsidP="00E03829">
            <w:pPr>
              <w:pStyle w:val="URSTableTextLeft"/>
              <w:rPr>
                <w:lang w:eastAsia="zh-CN"/>
              </w:rPr>
            </w:pPr>
            <w:r>
              <w:rPr>
                <w:lang w:eastAsia="zh-CN"/>
              </w:rPr>
              <w:t>9.86e-6</w:t>
            </w:r>
          </w:p>
        </w:tc>
      </w:tr>
    </w:tbl>
    <w:p w:rsidR="00B61FDA" w:rsidRDefault="00B61FDA" w:rsidP="00B61FDA">
      <w:pPr>
        <w:pStyle w:val="URSNormal"/>
        <w:tabs>
          <w:tab w:val="left" w:pos="720"/>
          <w:tab w:val="left" w:pos="900"/>
        </w:tabs>
        <w:rPr>
          <w:lang w:eastAsia="zh-CN"/>
        </w:rPr>
      </w:pPr>
      <w:r>
        <w:rPr>
          <w:lang w:eastAsia="zh-CN"/>
        </w:rPr>
        <w:t>BFB1</w:t>
      </w:r>
      <w:r>
        <w:rPr>
          <w:lang w:eastAsia="zh-CN"/>
        </w:rPr>
        <w:tab/>
        <w:t>–</w:t>
      </w:r>
      <w:r>
        <w:rPr>
          <w:lang w:eastAsia="zh-CN"/>
        </w:rPr>
        <w:tab/>
        <w:t>Original BFB Adsorber</w:t>
      </w:r>
    </w:p>
    <w:p w:rsidR="00B61FDA" w:rsidRDefault="00B61FDA" w:rsidP="00B61FDA">
      <w:pPr>
        <w:pStyle w:val="URSNormal"/>
        <w:tabs>
          <w:tab w:val="left" w:pos="720"/>
          <w:tab w:val="left" w:pos="900"/>
        </w:tabs>
        <w:rPr>
          <w:lang w:eastAsia="zh-CN"/>
        </w:rPr>
      </w:pPr>
      <w:r>
        <w:rPr>
          <w:lang w:eastAsia="zh-CN"/>
        </w:rPr>
        <w:t>BFB2</w:t>
      </w:r>
      <w:r>
        <w:rPr>
          <w:lang w:eastAsia="zh-CN"/>
        </w:rPr>
        <w:tab/>
        <w:t>–</w:t>
      </w:r>
      <w:r>
        <w:rPr>
          <w:lang w:eastAsia="zh-CN"/>
        </w:rPr>
        <w:tab/>
        <w:t>Temporally Dynamic Reduced Model</w:t>
      </w:r>
    </w:p>
    <w:p w:rsidR="00B61FDA" w:rsidRDefault="00B61FDA" w:rsidP="00B61FDA">
      <w:pPr>
        <w:pStyle w:val="URSNormal"/>
        <w:tabs>
          <w:tab w:val="left" w:pos="720"/>
          <w:tab w:val="left" w:pos="900"/>
        </w:tabs>
        <w:rPr>
          <w:lang w:eastAsia="zh-CN"/>
        </w:rPr>
      </w:pPr>
      <w:r>
        <w:rPr>
          <w:lang w:eastAsia="zh-CN"/>
        </w:rPr>
        <w:t>BFB3</w:t>
      </w:r>
      <w:r>
        <w:rPr>
          <w:lang w:eastAsia="zh-CN"/>
        </w:rPr>
        <w:tab/>
        <w:t>–</w:t>
      </w:r>
      <w:r>
        <w:rPr>
          <w:lang w:eastAsia="zh-CN"/>
        </w:rPr>
        <w:tab/>
        <w:t>Spatially Dynamic Reduced Model</w:t>
      </w:r>
    </w:p>
    <w:p w:rsidR="00B61FDA" w:rsidRDefault="00B61FDA" w:rsidP="00B61FDA">
      <w:pPr>
        <w:pStyle w:val="URSNormal"/>
        <w:tabs>
          <w:tab w:val="left" w:pos="720"/>
          <w:tab w:val="left" w:pos="900"/>
        </w:tabs>
        <w:rPr>
          <w:lang w:eastAsia="zh-CN"/>
        </w:rPr>
      </w:pPr>
      <w:r>
        <w:rPr>
          <w:lang w:eastAsia="zh-CN"/>
        </w:rPr>
        <w:t>MRE</w:t>
      </w:r>
      <w:r>
        <w:rPr>
          <w:lang w:eastAsia="zh-CN"/>
        </w:rPr>
        <w:tab/>
        <w:t>–</w:t>
      </w:r>
      <w:r>
        <w:rPr>
          <w:lang w:eastAsia="zh-CN"/>
        </w:rPr>
        <w:tab/>
        <w:t>Maximum Relative Error</w:t>
      </w:r>
    </w:p>
    <w:p w:rsidR="00B61FDA" w:rsidRDefault="00B61FDA" w:rsidP="00B61FDA">
      <w:pPr>
        <w:pStyle w:val="URSNormal"/>
        <w:tabs>
          <w:tab w:val="left" w:pos="720"/>
          <w:tab w:val="left" w:pos="900"/>
        </w:tabs>
        <w:rPr>
          <w:lang w:eastAsia="zh-CN"/>
        </w:rPr>
      </w:pPr>
      <w:r>
        <w:rPr>
          <w:lang w:eastAsia="zh-CN"/>
        </w:rPr>
        <w:t>MSE</w:t>
      </w:r>
      <w:r>
        <w:rPr>
          <w:lang w:eastAsia="zh-CN"/>
        </w:rPr>
        <w:tab/>
        <w:t>–</w:t>
      </w:r>
      <w:r>
        <w:rPr>
          <w:lang w:eastAsia="zh-CN"/>
        </w:rPr>
        <w:tab/>
        <w:t>Mean Squared Error</w:t>
      </w:r>
    </w:p>
    <w:p w:rsidR="00B61FDA" w:rsidRDefault="00B61FDA" w:rsidP="00B61FDA">
      <w:pPr>
        <w:pStyle w:val="URSNormal"/>
        <w:tabs>
          <w:tab w:val="left" w:pos="720"/>
          <w:tab w:val="left" w:pos="900"/>
        </w:tabs>
        <w:rPr>
          <w:lang w:eastAsia="zh-CN"/>
        </w:rPr>
      </w:pPr>
      <w:r w:rsidRPr="00397540">
        <w:rPr>
          <w:vertAlign w:val="subscript"/>
          <w:lang w:eastAsia="zh-CN"/>
        </w:rPr>
        <w:t>1</w:t>
      </w:r>
      <w:r>
        <w:rPr>
          <w:lang w:eastAsia="zh-CN"/>
        </w:rPr>
        <w:tab/>
        <w:t>–</w:t>
      </w:r>
      <w:r>
        <w:rPr>
          <w:lang w:eastAsia="zh-CN"/>
        </w:rPr>
        <w:tab/>
        <w:t>CO</w:t>
      </w:r>
      <w:r>
        <w:rPr>
          <w:vertAlign w:val="subscript"/>
          <w:lang w:eastAsia="zh-CN"/>
        </w:rPr>
        <w:t>2</w:t>
      </w:r>
      <w:r>
        <w:rPr>
          <w:lang w:eastAsia="zh-CN"/>
        </w:rPr>
        <w:t xml:space="preserve"> Removal Percent</w:t>
      </w:r>
    </w:p>
    <w:p w:rsidR="00B61FDA" w:rsidRDefault="00B61FDA" w:rsidP="00B61FDA">
      <w:pPr>
        <w:pStyle w:val="URSNormal"/>
        <w:tabs>
          <w:tab w:val="left" w:pos="720"/>
          <w:tab w:val="left" w:pos="900"/>
        </w:tabs>
        <w:rPr>
          <w:lang w:eastAsia="zh-CN"/>
        </w:rPr>
      </w:pPr>
      <w:r w:rsidRPr="00397540">
        <w:rPr>
          <w:vertAlign w:val="subscript"/>
          <w:lang w:eastAsia="zh-CN"/>
        </w:rPr>
        <w:t>2</w:t>
      </w:r>
      <w:r>
        <w:rPr>
          <w:lang w:eastAsia="zh-CN"/>
        </w:rPr>
        <w:tab/>
        <w:t>–</w:t>
      </w:r>
      <w:r>
        <w:rPr>
          <w:lang w:eastAsia="zh-CN"/>
        </w:rPr>
        <w:tab/>
        <w:t>Sorbent Loading</w:t>
      </w:r>
    </w:p>
    <w:p w:rsidR="00B61FDA" w:rsidRDefault="00B61FDA" w:rsidP="00B61FDA">
      <w:pPr>
        <w:pStyle w:val="URSHeadingsNumberedLeft"/>
        <w:pageBreakBefore/>
      </w:pPr>
      <w:bookmarkStart w:id="156" w:name="_Toc398578097"/>
      <w:bookmarkStart w:id="157" w:name="_Toc398578229"/>
      <w:bookmarkStart w:id="158" w:name="_Toc401401268"/>
      <w:bookmarkStart w:id="159" w:name="_Toc435641490"/>
      <w:r w:rsidRPr="008542CF">
        <w:lastRenderedPageBreak/>
        <w:t>Reference</w:t>
      </w:r>
      <w:bookmarkEnd w:id="156"/>
      <w:bookmarkEnd w:id="157"/>
      <w:r>
        <w:t>s</w:t>
      </w:r>
      <w:bookmarkEnd w:id="158"/>
      <w:bookmarkEnd w:id="159"/>
    </w:p>
    <w:p w:rsidR="00B61FDA" w:rsidRDefault="00B61FDA" w:rsidP="00B61FDA">
      <w:pPr>
        <w:pStyle w:val="URSNormalIndent"/>
      </w:pPr>
      <w:r>
        <w:fldChar w:fldCharType="begin"/>
      </w:r>
      <w:r>
        <w:instrText xml:space="preserve"> ADDIN ZOTERO_BIBL {"custom":[]} CSL_BIBLIOGRAPHY </w:instrText>
      </w:r>
      <w:r>
        <w:fldChar w:fldCharType="separate"/>
      </w:r>
      <w:r>
        <w:t>[1]</w:t>
      </w:r>
      <w:r>
        <w:tab/>
        <w:t>Lee, A., Mebane, D.S., Fauth, D.J., and Miller, D.C., “A Model for the Adsorption Kinetics of CO</w:t>
      </w:r>
      <w:r w:rsidRPr="00201BE1">
        <w:rPr>
          <w:vertAlign w:val="subscript"/>
        </w:rPr>
        <w:t>2</w:t>
      </w:r>
      <w:r>
        <w:t xml:space="preserve"> on Amine-Impregnated Mesoporous Sorbents in the Presence of Water,ˮ Pittsburgh Coal Conference, 2011.</w:t>
      </w:r>
    </w:p>
    <w:p w:rsidR="00B61FDA" w:rsidRDefault="00B61FDA" w:rsidP="00B61FDA">
      <w:pPr>
        <w:pStyle w:val="URSNormalIndent"/>
      </w:pPr>
      <w:r>
        <w:t>[2]</w:t>
      </w:r>
      <w:r>
        <w:tab/>
        <w:t xml:space="preserve">Lee, A., and Miller, D.C., “A One-Dimensional (1-D) Three-Region Model for a Bubbling Fluidized-Bed Adsorber,ˮ </w:t>
      </w:r>
      <w:r>
        <w:rPr>
          <w:i/>
        </w:rPr>
        <w:t>Industrial &amp; Engineering Chemistry Research</w:t>
      </w:r>
      <w:r>
        <w:t xml:space="preserve">, </w:t>
      </w:r>
      <w:r w:rsidRPr="00201BE1">
        <w:t>2013</w:t>
      </w:r>
      <w:r>
        <w:t>, 52 (1), 469-484.</w:t>
      </w:r>
    </w:p>
    <w:p w:rsidR="00B61FDA" w:rsidRDefault="00B61FDA" w:rsidP="00B61FDA">
      <w:pPr>
        <w:pStyle w:val="URSNormalIndent"/>
      </w:pPr>
      <w:r>
        <w:t>[3]</w:t>
      </w:r>
      <w:r>
        <w:tab/>
        <w:t>Modekurti, S., Bhattacharyya, D., and Zitney, S., “Dynamic Modeling and Control Studies of a Two-Stage Bubbling Bed Adsorber-Reactor for Solid-Sorbent CO</w:t>
      </w:r>
      <w:r>
        <w:rPr>
          <w:vertAlign w:val="subscript"/>
        </w:rPr>
        <w:t>2</w:t>
      </w:r>
      <w:r>
        <w:rPr>
          <w:vertAlign w:val="superscript"/>
        </w:rPr>
        <w:t xml:space="preserve"> </w:t>
      </w:r>
      <w:r>
        <w:t xml:space="preserve">Capture,ˮ </w:t>
      </w:r>
      <w:r>
        <w:rPr>
          <w:i/>
        </w:rPr>
        <w:t>Industrial &amp; Engineering Chemistry Research</w:t>
      </w:r>
      <w:r>
        <w:t xml:space="preserve">, </w:t>
      </w:r>
      <w:r w:rsidRPr="00201BE1">
        <w:t>2013</w:t>
      </w:r>
      <w:r>
        <w:t>, 52, 10250-10260.</w:t>
      </w:r>
      <w:r>
        <w:fldChar w:fldCharType="end"/>
      </w:r>
      <w:bookmarkEnd w:id="129"/>
      <w:bookmarkEnd w:id="130"/>
    </w:p>
    <w:p w:rsidR="00B61FDA" w:rsidRDefault="00B61FDA" w:rsidP="00B61FDA">
      <w:pPr>
        <w:pStyle w:val="URSNormalIndent"/>
      </w:pPr>
      <w:r>
        <w:t>[4]</w:t>
      </w:r>
      <w:r>
        <w:tab/>
      </w:r>
      <w:r w:rsidRPr="00ED47E9">
        <w:t xml:space="preserve">Yu, Mingzhao, David C. </w:t>
      </w:r>
      <w:r>
        <w:t>Miller, and Lorenz T. Biegler. “</w:t>
      </w:r>
      <w:r w:rsidRPr="00ED47E9">
        <w:t>Dynamic reduced order models for simulating bub</w:t>
      </w:r>
      <w:r>
        <w:t xml:space="preserve">bling fluidized bed adsorbers.” </w:t>
      </w:r>
      <w:r w:rsidRPr="008A0BA3">
        <w:rPr>
          <w:i/>
        </w:rPr>
        <w:t>Industrial &amp; Engineering Chemistry Research</w:t>
      </w:r>
      <w:r>
        <w:t xml:space="preserve"> </w:t>
      </w:r>
      <w:r w:rsidRPr="00ED47E9">
        <w:t>54.27 (2015): 6959-6974.</w:t>
      </w:r>
    </w:p>
    <w:p w:rsidR="00B61FDA" w:rsidRDefault="00B61FDA" w:rsidP="00B61FDA">
      <w:pPr>
        <w:pStyle w:val="URSNormalIndent"/>
      </w:pPr>
      <w:r>
        <w:t>[5]</w:t>
      </w:r>
      <w:r>
        <w:tab/>
        <w:t>Nie, Yisu, et al. “</w:t>
      </w:r>
      <w:r w:rsidRPr="00691312">
        <w:t>Reactor modeling and recipe optimization of polyether polyol processes: Polypropylene glycol.</w:t>
      </w:r>
      <w:r>
        <w:t xml:space="preserve">” </w:t>
      </w:r>
      <w:r w:rsidRPr="00B00D3D">
        <w:rPr>
          <w:i/>
        </w:rPr>
        <w:t>AIChE Journal</w:t>
      </w:r>
      <w:r>
        <w:t xml:space="preserve"> </w:t>
      </w:r>
      <w:r w:rsidRPr="00691312">
        <w:t>59.7 (2013): 2515-2529.</w:t>
      </w:r>
    </w:p>
    <w:p w:rsidR="00B61FDA" w:rsidRPr="00691312" w:rsidRDefault="00B61FDA" w:rsidP="00B61FDA">
      <w:pPr>
        <w:pStyle w:val="URSNormalIndent"/>
        <w:tabs>
          <w:tab w:val="right" w:pos="9360"/>
        </w:tabs>
      </w:pPr>
      <w:r>
        <w:t>[6]</w:t>
      </w:r>
      <w:r>
        <w:tab/>
      </w:r>
      <w:r w:rsidRPr="00691312">
        <w:t>Biegler, Lorenz T. Nonlinear programming: concepts, algorithms, and applications to chemical processes. Vol. 10. SIAM, 2010.</w:t>
      </w:r>
    </w:p>
    <w:p w:rsidR="00B61FDA" w:rsidRDefault="00B61FDA" w:rsidP="00B61FDA">
      <w:pPr>
        <w:pStyle w:val="URSNormal"/>
      </w:pPr>
    </w:p>
    <w:p w:rsidR="00B61FDA" w:rsidRDefault="00B61FDA" w:rsidP="00B61FDA">
      <w:pPr>
        <w:pStyle w:val="URSNormal"/>
        <w:sectPr w:rsidR="00B61FDA" w:rsidSect="00E03829">
          <w:headerReference w:type="default" r:id="rId48"/>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160" w:name="_Toc435641491"/>
      <w:r>
        <w:lastRenderedPageBreak/>
        <w:t>Moving Bed</w:t>
      </w:r>
      <w:bookmarkEnd w:id="160"/>
    </w:p>
    <w:p w:rsidR="00B61FDA" w:rsidRDefault="00B61FDA" w:rsidP="00B61FDA">
      <w:pPr>
        <w:pStyle w:val="URSHeadingsNumberedLeft"/>
        <w:numPr>
          <w:ilvl w:val="0"/>
          <w:numId w:val="63"/>
        </w:numPr>
      </w:pPr>
      <w:bookmarkStart w:id="161" w:name="_Toc432691152"/>
      <w:bookmarkStart w:id="162" w:name="_Toc435641492"/>
      <w:r>
        <w:t>Introduction</w:t>
      </w:r>
      <w:bookmarkEnd w:id="161"/>
      <w:bookmarkEnd w:id="162"/>
    </w:p>
    <w:p w:rsidR="00B61FDA" w:rsidRDefault="00B61FDA" w:rsidP="00B61FDA">
      <w:pPr>
        <w:pStyle w:val="URSNormal"/>
      </w:pPr>
      <w:r>
        <w:t xml:space="preserve">This documentation introduces the solid sorbent moving bed reactor model that is used to simulate an adsorber or a regenerator for carbon capture process. This one-dimensional partial differential equation (PDE)-based process model is a flexible, modular process model </w:t>
      </w:r>
      <w:r w:rsidRPr="00156C04">
        <w:t>of carbon capture equipment</w:t>
      </w:r>
      <w:r>
        <w:t xml:space="preserve"> </w:t>
      </w:r>
      <w:r w:rsidRPr="00156C04">
        <w:t>that can be used to facilitate the rapid screening of new concepts and technologies.</w:t>
      </w:r>
    </w:p>
    <w:p w:rsidR="00B61FDA" w:rsidRDefault="00B61FDA" w:rsidP="00B61FDA">
      <w:pPr>
        <w:pStyle w:val="URSHeadingsNumberedLeft"/>
      </w:pPr>
      <w:bookmarkStart w:id="163" w:name="_Toc336867555"/>
      <w:bookmarkStart w:id="164" w:name="_Toc400926429"/>
      <w:bookmarkStart w:id="165" w:name="_Toc401497757"/>
      <w:bookmarkStart w:id="166" w:name="_Toc432691153"/>
      <w:bookmarkStart w:id="167" w:name="_Toc435641493"/>
      <w:r>
        <w:t>General Information</w:t>
      </w:r>
      <w:bookmarkEnd w:id="163"/>
      <w:bookmarkEnd w:id="164"/>
      <w:bookmarkEnd w:id="165"/>
      <w:bookmarkEnd w:id="166"/>
      <w:bookmarkEnd w:id="167"/>
    </w:p>
    <w:p w:rsidR="00B61FDA" w:rsidRDefault="00B61FDA" w:rsidP="00B61FDA">
      <w:pPr>
        <w:pStyle w:val="URSHeadingsNumberedLeft22"/>
      </w:pPr>
      <w:bookmarkStart w:id="168" w:name="_Toc401497758"/>
      <w:bookmarkStart w:id="169" w:name="_Toc432691154"/>
      <w:bookmarkStart w:id="170" w:name="_Toc435641494"/>
      <w:r>
        <w:t>Overview</w:t>
      </w:r>
      <w:bookmarkEnd w:id="168"/>
      <w:bookmarkEnd w:id="169"/>
      <w:bookmarkEnd w:id="170"/>
    </w:p>
    <w:p w:rsidR="00B61FDA" w:rsidRDefault="00B61FDA" w:rsidP="00B61FDA">
      <w:pPr>
        <w:pStyle w:val="URSNormal"/>
      </w:pPr>
      <w:r w:rsidRPr="005822B4">
        <w:t xml:space="preserve">In </w:t>
      </w:r>
      <w:r>
        <w:t>a general moving</w:t>
      </w:r>
      <w:r w:rsidRPr="005822B4">
        <w:t xml:space="preserve"> bed</w:t>
      </w:r>
      <w:r>
        <w:t xml:space="preserve"> reactor,</w:t>
      </w:r>
      <w:r w:rsidRPr="005822B4">
        <w:t xml:space="preserve"> contiguous solid particles move downwards under the influence of gravity, contacting a fluid in countercurrent manner, while the corresponding chemical reaction</w:t>
      </w:r>
      <w:r>
        <w:t xml:space="preserve"> (adsorption/desorption)</w:t>
      </w:r>
      <w:r w:rsidRPr="005822B4">
        <w:t xml:space="preserve"> occurs.</w:t>
      </w:r>
      <w:r>
        <w:t xml:space="preserve"> In this model, a</w:t>
      </w:r>
      <w:r w:rsidRPr="005822B4">
        <w:t xml:space="preserve"> vertical shell and tube type reactor</w:t>
      </w:r>
      <w:r>
        <w:t xml:space="preserve"> is used. G</w:t>
      </w:r>
      <w:r w:rsidRPr="005822B4">
        <w:t xml:space="preserve">as-solid contacting takes place in </w:t>
      </w:r>
      <w:r w:rsidRPr="00BA7B74">
        <w:t>the shell side</w:t>
      </w:r>
      <w:r>
        <w:t>,</w:t>
      </w:r>
      <w:r w:rsidRPr="00BA7B74">
        <w:t xml:space="preserve"> and the reactor</w:t>
      </w:r>
      <w:r w:rsidRPr="005822B4">
        <w:t xml:space="preserve"> temperature is controlled by heat transfer with</w:t>
      </w:r>
      <w:r>
        <w:t xml:space="preserve"> the</w:t>
      </w:r>
      <w:r w:rsidRPr="005822B4">
        <w:t xml:space="preserve"> immersed t</w:t>
      </w:r>
      <w:r>
        <w:t>ubes. The solid particles pass</w:t>
      </w:r>
      <w:r w:rsidRPr="005822B4">
        <w:t xml:space="preserve"> over a distributor at the top to fall onto a series of perforated trays. The perforated trays </w:t>
      </w:r>
      <w:r>
        <w:t>are assumed to prevent a mal</w:t>
      </w:r>
      <w:r w:rsidRPr="005822B4">
        <w:t xml:space="preserve">distribution of solid particles and to retard particle velocity to reduce attrition and increase their residence time. Gases enter the reactor through the perforated distributor pipe at the bottom. The following </w:t>
      </w:r>
      <w:r>
        <w:t>F</w:t>
      </w:r>
      <w:r w:rsidRPr="005822B4">
        <w:t>igure</w:t>
      </w:r>
      <w:r>
        <w:t xml:space="preserve"> 16</w:t>
      </w:r>
      <w:r w:rsidRPr="005822B4">
        <w:t xml:space="preserve"> </w:t>
      </w:r>
      <w:r>
        <w:t>contains</w:t>
      </w:r>
      <w:r w:rsidRPr="005822B4">
        <w:t xml:space="preserve"> a schematic of the reactor.</w:t>
      </w:r>
    </w:p>
    <w:p w:rsidR="00B61FDA" w:rsidRDefault="00B61FDA" w:rsidP="00B61FDA">
      <w:pPr>
        <w:pStyle w:val="URSFigurePhotoCenter"/>
      </w:pPr>
      <w:r w:rsidRPr="005822B4">
        <w:drawing>
          <wp:inline distT="0" distB="0" distL="0" distR="0" wp14:anchorId="788A2C55" wp14:editId="67D3A36D">
            <wp:extent cx="2305050" cy="2524125"/>
            <wp:effectExtent l="19050" t="0" r="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2305050" cy="2524125"/>
                    </a:xfrm>
                    <a:prstGeom prst="rect">
                      <a:avLst/>
                    </a:prstGeom>
                    <a:noFill/>
                    <a:ln w="9525">
                      <a:noFill/>
                      <a:miter lim="800000"/>
                      <a:headEnd/>
                      <a:tailEnd/>
                    </a:ln>
                  </pic:spPr>
                </pic:pic>
              </a:graphicData>
            </a:graphic>
          </wp:inline>
        </w:drawing>
      </w:r>
    </w:p>
    <w:p w:rsidR="00B61FDA" w:rsidRPr="00BA7B74" w:rsidRDefault="00B61FDA" w:rsidP="00B61FDA">
      <w:pPr>
        <w:pStyle w:val="URSCaptionFigure"/>
      </w:pPr>
      <w:bookmarkStart w:id="171" w:name="_Toc401497773"/>
      <w:bookmarkStart w:id="172" w:name="_Toc432691169"/>
      <w:bookmarkStart w:id="173" w:name="_Toc435641640"/>
      <w:r>
        <w:t xml:space="preserve">Figure </w:t>
      </w:r>
      <w:r w:rsidR="005F782D">
        <w:fldChar w:fldCharType="begin"/>
      </w:r>
      <w:r w:rsidR="005F782D">
        <w:instrText xml:space="preserve"> SEQ Figure \* ARABIC </w:instrText>
      </w:r>
      <w:r w:rsidR="005F782D">
        <w:fldChar w:fldCharType="separate"/>
      </w:r>
      <w:r w:rsidR="005F782D">
        <w:rPr>
          <w:noProof/>
        </w:rPr>
        <w:t>16</w:t>
      </w:r>
      <w:r w:rsidR="005F782D">
        <w:rPr>
          <w:noProof/>
        </w:rPr>
        <w:fldChar w:fldCharType="end"/>
      </w:r>
      <w:r>
        <w:t>: Schematic of the MB reactor</w:t>
      </w:r>
      <w:bookmarkEnd w:id="171"/>
      <w:bookmarkEnd w:id="172"/>
      <w:r>
        <w:t>.</w:t>
      </w:r>
      <w:bookmarkEnd w:id="173"/>
    </w:p>
    <w:p w:rsidR="00B61FDA" w:rsidRDefault="00B61FDA" w:rsidP="00B61FDA">
      <w:pPr>
        <w:pStyle w:val="URSHeadingsNumberedLeft22"/>
        <w:pageBreakBefore/>
      </w:pPr>
      <w:bookmarkStart w:id="174" w:name="_Toc401497759"/>
      <w:bookmarkStart w:id="175" w:name="_Toc432691155"/>
      <w:bookmarkStart w:id="176" w:name="_Toc435641495"/>
      <w:r>
        <w:lastRenderedPageBreak/>
        <w:t>Model Assumptions</w:t>
      </w:r>
      <w:bookmarkEnd w:id="174"/>
      <w:bookmarkEnd w:id="175"/>
      <w:bookmarkEnd w:id="176"/>
    </w:p>
    <w:p w:rsidR="00B61FDA" w:rsidRDefault="00B61FDA" w:rsidP="00B61FDA">
      <w:pPr>
        <w:pStyle w:val="URSNormal"/>
      </w:pPr>
      <w:r w:rsidRPr="00BA7B74">
        <w:t>Flow characteristics of gases and solids in moving beds have not been widely studied, so most coefficients were derived by analogy with correlations for fixed and fluidized bed systems</w:t>
      </w:r>
      <w:r>
        <w:t>. A</w:t>
      </w:r>
      <w:r w:rsidRPr="00BA7B74">
        <w:t xml:space="preserve"> parameter was used to explain inefficiencies in heat transfer compared to well-compacted fixed bed. The main assumptions of the moving</w:t>
      </w:r>
      <w:r>
        <w:t xml:space="preserve"> bed reactor model are listed as follows:</w:t>
      </w:r>
    </w:p>
    <w:p w:rsidR="00B61FDA" w:rsidRPr="00BA7B74" w:rsidRDefault="00B61FDA" w:rsidP="00B61FDA">
      <w:pPr>
        <w:pStyle w:val="URSNormalBullet1"/>
      </w:pPr>
      <w:r w:rsidRPr="00BA7B74">
        <w:t xml:space="preserve">Vertical shell </w:t>
      </w:r>
      <w:r>
        <w:t>and</w:t>
      </w:r>
      <w:r w:rsidRPr="00BA7B74">
        <w:t xml:space="preserve"> tubes type reactor</w:t>
      </w:r>
    </w:p>
    <w:p w:rsidR="00B61FDA" w:rsidRPr="00BA7B74" w:rsidRDefault="00B61FDA" w:rsidP="00B61FDA">
      <w:pPr>
        <w:pStyle w:val="URSNormalBullet2Dash"/>
      </w:pPr>
      <w:r w:rsidRPr="00BA7B74">
        <w:t xml:space="preserve">Shell-side: Reactive gas </w:t>
      </w:r>
      <w:r>
        <w:t>and</w:t>
      </w:r>
      <w:r w:rsidRPr="00BA7B74">
        <w:t xml:space="preserve"> solid</w:t>
      </w:r>
    </w:p>
    <w:p w:rsidR="00B61FDA" w:rsidRPr="00BA7B74" w:rsidRDefault="00B61FDA" w:rsidP="00B61FDA">
      <w:pPr>
        <w:pStyle w:val="URSNormalBullet2Dash"/>
      </w:pPr>
      <w:r w:rsidRPr="00BA7B74">
        <w:t>Tube-side: Heat exchanging medium</w:t>
      </w:r>
    </w:p>
    <w:p w:rsidR="00B61FDA" w:rsidRPr="00BA7B74" w:rsidRDefault="00B61FDA" w:rsidP="00B61FDA">
      <w:pPr>
        <w:pStyle w:val="URSNormalBullet1"/>
      </w:pPr>
      <w:r>
        <w:t>The system is represented as one</w:t>
      </w:r>
      <w:r w:rsidRPr="00BA7B74">
        <w:t xml:space="preserve"> dimensional PDEs in the axial direction</w:t>
      </w:r>
    </w:p>
    <w:p w:rsidR="00B61FDA" w:rsidRPr="00BA7B74" w:rsidRDefault="00B61FDA" w:rsidP="00B61FDA">
      <w:pPr>
        <w:pStyle w:val="URSNormalBullet2Dash"/>
      </w:pPr>
      <w:r w:rsidRPr="00BA7B74">
        <w:t>Gas movement can be approximated as plug flow with axial dispersion</w:t>
      </w:r>
    </w:p>
    <w:p w:rsidR="00B61FDA" w:rsidRPr="00BA7B74" w:rsidRDefault="00B61FDA" w:rsidP="00B61FDA">
      <w:pPr>
        <w:pStyle w:val="URSNormalBullet2Dash"/>
      </w:pPr>
      <w:r w:rsidRPr="00BA7B74">
        <w:t>Solid movement can be approximated as uniform flow with constant velocity</w:t>
      </w:r>
    </w:p>
    <w:p w:rsidR="00B61FDA" w:rsidRPr="00BA7B74" w:rsidRDefault="00B61FDA" w:rsidP="00B61FDA">
      <w:pPr>
        <w:pStyle w:val="URSNormalBullet2Dash"/>
        <w:numPr>
          <w:ilvl w:val="1"/>
          <w:numId w:val="6"/>
        </w:numPr>
      </w:pPr>
      <w:r w:rsidRPr="00BA7B74">
        <w:t>Particles are uniformly dispersed through the reactor with constant voidage</w:t>
      </w:r>
    </w:p>
    <w:p w:rsidR="00B61FDA" w:rsidRPr="00BA7B74" w:rsidRDefault="00B61FDA" w:rsidP="00B61FDA">
      <w:pPr>
        <w:pStyle w:val="URSNormalBullet1"/>
      </w:pPr>
      <w:r w:rsidRPr="00BA7B74">
        <w:t>The reactor is fully mixed in the radial direction</w:t>
      </w:r>
    </w:p>
    <w:p w:rsidR="00B61FDA" w:rsidRPr="00BA7B74" w:rsidRDefault="00B61FDA" w:rsidP="00B61FDA">
      <w:pPr>
        <w:pStyle w:val="URSNormalBullet2Dash"/>
      </w:pPr>
      <w:r w:rsidRPr="00BA7B74">
        <w:t>Imaginary internals (e.g.</w:t>
      </w:r>
      <w:r>
        <w:t>,</w:t>
      </w:r>
      <w:r w:rsidRPr="00BA7B74">
        <w:t xml:space="preserve"> plates) are assumed for solid distribution</w:t>
      </w:r>
    </w:p>
    <w:p w:rsidR="00B61FDA" w:rsidRPr="00BA7B74" w:rsidRDefault="00B61FDA" w:rsidP="00B61FDA">
      <w:pPr>
        <w:pStyle w:val="URSNormalBullet2Dash"/>
        <w:numPr>
          <w:ilvl w:val="1"/>
          <w:numId w:val="6"/>
        </w:numPr>
      </w:pPr>
      <w:r w:rsidRPr="00BA7B74">
        <w:t>Particle flow through column plates is unrestricted</w:t>
      </w:r>
    </w:p>
    <w:p w:rsidR="00B61FDA" w:rsidRPr="00BA7B74" w:rsidRDefault="00B61FDA" w:rsidP="00B61FDA">
      <w:pPr>
        <w:pStyle w:val="URSNormalBullet2Dash"/>
        <w:numPr>
          <w:ilvl w:val="1"/>
          <w:numId w:val="6"/>
        </w:numPr>
      </w:pPr>
      <w:r w:rsidRPr="00BA7B74">
        <w:t>Gas pressure drop across plates is negligible</w:t>
      </w:r>
    </w:p>
    <w:p w:rsidR="00B61FDA" w:rsidRDefault="00B61FDA" w:rsidP="00B61FDA">
      <w:pPr>
        <w:pStyle w:val="URSNormalBullet1"/>
      </w:pPr>
      <w:r w:rsidRPr="00BA7B74">
        <w:t>Ergun equation represents pressure drop through bed</w:t>
      </w:r>
    </w:p>
    <w:p w:rsidR="00B61FDA" w:rsidRPr="00C8006F" w:rsidRDefault="00B61FDA" w:rsidP="00B61FDA">
      <w:pPr>
        <w:pStyle w:val="URSNormalBullet1"/>
      </w:pPr>
      <w:r>
        <w:t xml:space="preserve">Reaction rate is described using a mass transfer base on a lumped overall resistance, or by a kinetic equation that accounts for both kinetic and </w:t>
      </w:r>
      <w:r w:rsidRPr="00C8006F">
        <w:t>d</w:t>
      </w:r>
      <w:r>
        <w:t>iffusion effects</w:t>
      </w:r>
    </w:p>
    <w:p w:rsidR="00B61FDA" w:rsidRPr="00C8006F" w:rsidRDefault="00B61FDA" w:rsidP="00B61FDA">
      <w:pPr>
        <w:pStyle w:val="URSNormalBullet1"/>
      </w:pPr>
      <w:r w:rsidRPr="00C8006F">
        <w:t>Uniform solids temperature (no temperature profile within particles)</w:t>
      </w:r>
    </w:p>
    <w:p w:rsidR="00B61FDA" w:rsidRPr="00C8006F" w:rsidRDefault="00B61FDA" w:rsidP="00B61FDA">
      <w:pPr>
        <w:pStyle w:val="URSNormalBullet1"/>
      </w:pPr>
      <w:r>
        <w:t>Sphere sorbent based on mesoporous substrates impregnated with amines (e.g., polyethyleneimine (PEI), aminosilanes)</w:t>
      </w:r>
    </w:p>
    <w:p w:rsidR="00B61FDA" w:rsidRPr="00C8006F" w:rsidRDefault="00B61FDA" w:rsidP="00B61FDA">
      <w:pPr>
        <w:pStyle w:val="URSNormalBullet1"/>
      </w:pPr>
      <w:r w:rsidRPr="00C8006F">
        <w:t>The effects of particle attrition are ignored</w:t>
      </w:r>
    </w:p>
    <w:p w:rsidR="00B61FDA" w:rsidRDefault="00B61FDA" w:rsidP="00B61FDA">
      <w:pPr>
        <w:pStyle w:val="URSHeadingsNumberedLeft"/>
        <w:pageBreakBefore/>
      </w:pPr>
      <w:bookmarkStart w:id="177" w:name="_Toc401497760"/>
      <w:bookmarkStart w:id="178" w:name="_Toc432691156"/>
      <w:bookmarkStart w:id="179" w:name="_Toc435641496"/>
      <w:r>
        <w:lastRenderedPageBreak/>
        <w:t>Model Structure</w:t>
      </w:r>
      <w:bookmarkEnd w:id="177"/>
      <w:bookmarkEnd w:id="178"/>
      <w:bookmarkEnd w:id="179"/>
    </w:p>
    <w:p w:rsidR="00B61FDA" w:rsidRDefault="00B61FDA" w:rsidP="00B61FDA">
      <w:pPr>
        <w:pStyle w:val="URSNormal"/>
      </w:pPr>
      <w:r>
        <w:t>The developed model was first implemented in Aspen Custom Modeler</w:t>
      </w:r>
      <w:r w:rsidRPr="00E53D1F">
        <w:rPr>
          <w:vertAlign w:val="superscript"/>
        </w:rPr>
        <w:t>®</w:t>
      </w:r>
      <w:r>
        <w:t xml:space="preserve"> (ACM, </w:t>
      </w:r>
      <w:r w:rsidRPr="00C32A24">
        <w:t>Aspen Technology, Inc.)</w:t>
      </w:r>
      <w:r>
        <w:t xml:space="preserve"> and all </w:t>
      </w:r>
      <w:r w:rsidRPr="004446F5">
        <w:t>partial-differential equations</w:t>
      </w:r>
      <w:r>
        <w:t xml:space="preserve"> are solved using method of lines. The spatial domain has been discretized using a 2</w:t>
      </w:r>
      <w:r w:rsidRPr="00F97074">
        <w:t>nd</w:t>
      </w:r>
      <w:r>
        <w:t xml:space="preserve"> order forward/backward difference method and 100 elements used as a default. The attached ACM file includes newly-defined parameters, port and variable types in each folder, as well as the main reactor model. The model equations are written in the Custom Modeling library. </w:t>
      </w:r>
    </w:p>
    <w:p w:rsidR="00B61FDA" w:rsidRDefault="00B61FDA" w:rsidP="00B61FDA">
      <w:pPr>
        <w:pStyle w:val="URSNormal"/>
      </w:pPr>
      <w:r>
        <w:t>To find a moving bed reactor model in the Custom Modeling library:</w:t>
      </w:r>
    </w:p>
    <w:p w:rsidR="00B61FDA" w:rsidRDefault="00B61FDA" w:rsidP="00B61FDA">
      <w:pPr>
        <w:pStyle w:val="URSNormalNumberList"/>
        <w:numPr>
          <w:ilvl w:val="0"/>
          <w:numId w:val="64"/>
        </w:numPr>
      </w:pPr>
      <w:r>
        <w:t>In the “All Items” pane of the “Simulation Explorer,” make sure the “Custom Modeling library” is expanded and then expand the “Models” folder. A list of all models in the current simulation appears.</w:t>
      </w:r>
    </w:p>
    <w:p w:rsidR="00B61FDA" w:rsidRDefault="00B61FDA" w:rsidP="00B61FDA">
      <w:pPr>
        <w:pStyle w:val="URSNormalNumberList"/>
      </w:pPr>
      <w:r>
        <w:t>Click “MB.”</w:t>
      </w:r>
    </w:p>
    <w:p w:rsidR="00B61FDA" w:rsidRDefault="00B61FDA" w:rsidP="00B61FDA">
      <w:pPr>
        <w:pStyle w:val="URSNormalNumberList"/>
      </w:pPr>
      <w:r>
        <w:t>In the “Contents” pane, double-click the “equals” icon for the model.</w:t>
      </w:r>
    </w:p>
    <w:p w:rsidR="00B61FDA" w:rsidRPr="00F97074" w:rsidRDefault="00B61FDA" w:rsidP="00B61FDA">
      <w:pPr>
        <w:pStyle w:val="URSNormal"/>
      </w:pPr>
      <w:r>
        <w:t xml:space="preserve">The </w:t>
      </w:r>
      <w:r w:rsidRPr="004446F5">
        <w:t>gPROMS</w:t>
      </w:r>
      <w:r w:rsidRPr="00E53D1F">
        <w:rPr>
          <w:vertAlign w:val="superscript"/>
        </w:rPr>
        <w:t>®</w:t>
      </w:r>
      <w:r w:rsidRPr="004446F5">
        <w:t xml:space="preserve"> (Process Systems Enterprise Limited)</w:t>
      </w:r>
      <w:r>
        <w:t xml:space="preserve"> version of moving bed reactor model is also included in the current release.</w:t>
      </w:r>
    </w:p>
    <w:p w:rsidR="00B61FDA" w:rsidRDefault="00B61FDA" w:rsidP="00B61FDA">
      <w:pPr>
        <w:pStyle w:val="URSHeadingsNumberedLeft22"/>
      </w:pPr>
      <w:bookmarkStart w:id="180" w:name="_Toc401497761"/>
      <w:bookmarkStart w:id="181" w:name="_Toc432691157"/>
      <w:bookmarkStart w:id="182" w:name="_Toc435641497"/>
      <w:r>
        <w:t>IO Structure and Reactor Dimensions</w:t>
      </w:r>
      <w:bookmarkEnd w:id="180"/>
      <w:bookmarkEnd w:id="181"/>
      <w:bookmarkEnd w:id="182"/>
    </w:p>
    <w:p w:rsidR="00B61FDA" w:rsidRDefault="00B61FDA" w:rsidP="00B61FDA">
      <w:pPr>
        <w:pStyle w:val="URSNormal"/>
      </w:pPr>
      <w:r>
        <w:t>The reactor model contains several input and output ports. Each port has associated variables that correspond to the material connection stream variables. The inlet and outlet for gas and heat exchanging fluid are defined as default main port; solid inlet and outlet are described by the tailored port which includes the mass flowrate, temperature, and loading of each ionic species. There is also one more input main port to describe the gas inlet stream which is refluxed from the gas outlet.</w:t>
      </w:r>
    </w:p>
    <w:p w:rsidR="00B61FDA" w:rsidRDefault="00B61FDA" w:rsidP="00B61FDA">
      <w:pPr>
        <w:pStyle w:val="URSNormal"/>
      </w:pPr>
      <w:r>
        <w:t>The reactor dimensions are determined by specifying the reactor height and diameter, tube diameter, and pitch (or number of tubes) as input. The average voidage through the reactor should also be given as a fixed operating condition.</w:t>
      </w:r>
    </w:p>
    <w:p w:rsidR="00B61FDA" w:rsidRDefault="00B61FDA" w:rsidP="00B61FDA">
      <w:pPr>
        <w:pStyle w:val="URSHeadingsNumberedLeft22"/>
      </w:pPr>
      <w:bookmarkStart w:id="183" w:name="_Toc401497762"/>
      <w:bookmarkStart w:id="184" w:name="_Toc432691158"/>
      <w:bookmarkStart w:id="185" w:name="_Toc435641498"/>
      <w:r>
        <w:t>Component List and Physical Properties</w:t>
      </w:r>
      <w:bookmarkEnd w:id="183"/>
      <w:bookmarkEnd w:id="184"/>
      <w:bookmarkEnd w:id="185"/>
    </w:p>
    <w:p w:rsidR="00B61FDA" w:rsidRDefault="00B61FDA" w:rsidP="00B61FDA">
      <w:pPr>
        <w:pStyle w:val="URSNormal"/>
      </w:pPr>
      <w:r>
        <w:t>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rsidRPr="00F97074">
        <w:t>,</w:t>
      </w:r>
      <w:r>
        <w:t xml:space="preserve"> and H</w:t>
      </w:r>
      <w:r w:rsidRPr="00F16F9C">
        <w:rPr>
          <w:vertAlign w:val="subscript"/>
        </w:rPr>
        <w:t>2</w:t>
      </w:r>
      <w:r>
        <w:t xml:space="preserve">O, </w:t>
      </w:r>
      <w:r w:rsidRPr="00F16F9C">
        <w:t>onto an amine-impregnated mesoporous sorbent</w:t>
      </w:r>
      <w:r>
        <w:t xml:space="preserve"> is shown in reference </w:t>
      </w:r>
      <w:r>
        <w:fldChar w:fldCharType="begin"/>
      </w:r>
      <w:r>
        <w:instrText xml:space="preserve"> ADDIN ZOTERO_ITEM CSL_CITATION {"citationID":"2h8lmpbife","properties":{"formattedCitation":"[1]","plainCitation":"[1]"},"citationItems":[{"id":14,"uris":["http://zotero.org/users/56012/items/3SIC2VRW"],"uri":["http://zotero.org/users/56012/items/3SIC2VRW"],"itemData":{"id":14,"type":"paper-conference","title":"A Model for the Adsorption Kinetics of CO2 on Amine-Impregnated Mesoporous Sorbents in the Presence of Water","container-title":"Pittsburgh Coal Conference","event":"Pittsburgh Coal Conference","author":[{"family":"Lee","given":"Andrew"},{"family":"Mebane","given":"D.S."},{"family":"Fauth","given":"D.J."},{"family":"Miller","given":"D.C."}],"issued":{"year":2011}}}],"schema":"https://github.com/citation-style-language/schema/raw/master/csl-citation.json"} </w:instrText>
      </w:r>
      <w:r>
        <w:fldChar w:fldCharType="separate"/>
      </w:r>
      <w:r w:rsidRPr="00F16F9C">
        <w:rPr>
          <w:szCs w:val="21"/>
        </w:rPr>
        <w:t>[1]</w:t>
      </w:r>
      <w:r>
        <w:fldChar w:fldCharType="end"/>
      </w:r>
      <w:r>
        <w:t>.</w:t>
      </w:r>
    </w:p>
    <w:p w:rsidR="00B61FDA" w:rsidRDefault="00B61FDA" w:rsidP="00B61FDA">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rsidR="00B61FDA" w:rsidRPr="003329C6" w:rsidRDefault="00B61FDA" w:rsidP="00B61FDA">
      <w:pPr>
        <w:pStyle w:val="URSHeadingsNumberedLeft22"/>
      </w:pPr>
      <w:bookmarkStart w:id="186" w:name="_Toc336867561"/>
      <w:bookmarkStart w:id="187" w:name="_Toc400926435"/>
      <w:bookmarkStart w:id="188" w:name="_Toc401497763"/>
      <w:bookmarkStart w:id="189" w:name="_Toc432691159"/>
      <w:bookmarkStart w:id="190" w:name="_Toc435641499"/>
      <w:r w:rsidRPr="003329C6">
        <w:t>Mass Balance and Pressure Drop</w:t>
      </w:r>
      <w:bookmarkEnd w:id="186"/>
      <w:bookmarkEnd w:id="187"/>
      <w:bookmarkEnd w:id="188"/>
      <w:bookmarkEnd w:id="189"/>
      <w:bookmarkEnd w:id="190"/>
    </w:p>
    <w:p w:rsidR="00B61FDA" w:rsidRDefault="00B61FDA" w:rsidP="00B61FDA">
      <w:pPr>
        <w:pStyle w:val="URSNormal"/>
      </w:pPr>
      <w:r w:rsidRPr="003329C6">
        <w:t xml:space="preserve">Gas flow through a </w:t>
      </w:r>
      <w:r>
        <w:t>reactor</w:t>
      </w:r>
      <w:r w:rsidRPr="003329C6">
        <w:t xml:space="preserve"> </w:t>
      </w:r>
      <w:r>
        <w:t>is</w:t>
      </w:r>
      <w:r w:rsidRPr="003329C6">
        <w:t xml:space="preserve"> </w:t>
      </w:r>
      <w:r>
        <w:t>assumed to be axial dispersed plug flow and expressed</w:t>
      </w:r>
      <w:r w:rsidRPr="003329C6">
        <w:t xml:space="preserve"> </w:t>
      </w:r>
      <w:r>
        <w:t>by</w:t>
      </w:r>
      <w:r w:rsidRPr="003329C6">
        <w:t xml:space="preserve"> </w:t>
      </w:r>
      <w:r>
        <w:t xml:space="preserve">convection with </w:t>
      </w:r>
      <w:r w:rsidRPr="003329C6">
        <w:t>the</w:t>
      </w:r>
      <w:r>
        <w:t xml:space="preserve"> </w:t>
      </w:r>
      <w:r w:rsidRPr="003329C6">
        <w:t xml:space="preserve">axial </w:t>
      </w:r>
      <w:r>
        <w:t xml:space="preserve">dispersion using an effective dispersion coefficient. Solid flow is represented by a plug flow with a constant velocity. The reaction </w:t>
      </w:r>
      <w:r w:rsidRPr="00E71591">
        <w:t>is described using a mass transfer base on a lumped</w:t>
      </w:r>
      <w:r>
        <w:t xml:space="preserve"> (combined diffusion and reaction rate)</w:t>
      </w:r>
      <w:r w:rsidRPr="00E71591">
        <w:t xml:space="preserve"> overall resistance, or by a kinetic equation that accounts for both kinetic and </w:t>
      </w:r>
      <w:r w:rsidRPr="00E71591">
        <w:lastRenderedPageBreak/>
        <w:t xml:space="preserve">diffusion effects. </w:t>
      </w:r>
      <w:r>
        <w:t>T</w:t>
      </w:r>
      <w:r w:rsidRPr="001F54C5">
        <w:t>he Ergun equation</w:t>
      </w:r>
      <w:r>
        <w:t xml:space="preserve"> is used to estimate pressure drop through the reactor using the slip velocity </w:t>
      </w:r>
      <w:r w:rsidRPr="001F54C5">
        <w:t xml:space="preserve">between the interstitial fluid velocity and the interstitial particle </w:t>
      </w:r>
      <w:r>
        <w:t>velocity.</w:t>
      </w:r>
    </w:p>
    <w:p w:rsidR="00B61FDA" w:rsidRDefault="00B61FDA" w:rsidP="00B61FDA">
      <w:pPr>
        <w:pStyle w:val="URSHeadingsNumberedLeft22"/>
      </w:pPr>
      <w:bookmarkStart w:id="191" w:name="_Toc401497764"/>
      <w:bookmarkStart w:id="192" w:name="_Toc432691160"/>
      <w:bookmarkStart w:id="193" w:name="_Toc435641500"/>
      <w:r>
        <w:t>Energy Balance</w:t>
      </w:r>
      <w:bookmarkEnd w:id="191"/>
      <w:bookmarkEnd w:id="192"/>
      <w:bookmarkEnd w:id="193"/>
    </w:p>
    <w:p w:rsidR="00B61FDA" w:rsidRDefault="00B61FDA" w:rsidP="00B61FDA">
      <w:pPr>
        <w:pStyle w:val="URSNormal"/>
      </w:pPr>
      <w:r>
        <w:t>In general, the adsorption reaction is exothermic, with the heat effects determined from enthalpies which include heats of formation. The heat of reaction should be specified for constructing the valid energy balance. The energy balance</w:t>
      </w:r>
      <w:r w:rsidRPr="001B1E4C">
        <w:t xml:space="preserve"> equation</w:t>
      </w:r>
      <w:r>
        <w:t>s</w:t>
      </w:r>
      <w:r w:rsidRPr="001B1E4C">
        <w:t xml:space="preserve"> </w:t>
      </w:r>
      <w:r>
        <w:t>are</w:t>
      </w:r>
      <w:r w:rsidRPr="001B1E4C">
        <w:t xml:space="preserve"> in </w:t>
      </w:r>
      <w:r>
        <w:t xml:space="preserve">their </w:t>
      </w:r>
      <w:r w:rsidRPr="001B1E4C">
        <w:t xml:space="preserve">most complete form, including axial thermal conduction, heat transfer to the environment, and the effect of chemical reactions. </w:t>
      </w:r>
      <w:r>
        <w:t>The reactor is considered adiabatic.</w:t>
      </w:r>
    </w:p>
    <w:p w:rsidR="00B61FDA" w:rsidRDefault="00B61FDA" w:rsidP="00B61FDA">
      <w:pPr>
        <w:pStyle w:val="URSNormal"/>
      </w:pPr>
      <w:r>
        <w:t>The gas phase energy balance includes terms for:</w:t>
      </w:r>
    </w:p>
    <w:p w:rsidR="00B61FDA" w:rsidRDefault="00B61FDA" w:rsidP="00B61FDA">
      <w:pPr>
        <w:pStyle w:val="URSNormalBullet1"/>
      </w:pPr>
      <w:r>
        <w:t>Convection and Thermal conduction</w:t>
      </w:r>
    </w:p>
    <w:p w:rsidR="00B61FDA" w:rsidRDefault="00B61FDA" w:rsidP="00B61FDA">
      <w:pPr>
        <w:pStyle w:val="URSNormalBullet1"/>
      </w:pPr>
      <w:r>
        <w:t>Compression</w:t>
      </w:r>
    </w:p>
    <w:p w:rsidR="00B61FDA" w:rsidRDefault="00B61FDA" w:rsidP="00B61FDA">
      <w:pPr>
        <w:pStyle w:val="URSNormalBullet1"/>
      </w:pPr>
      <w:r>
        <w:t>Heat transfer from gas to solid (expressed in terms of a film resistance, where the heat transfer area is proportional to the area of the adsorbent particles)</w:t>
      </w:r>
    </w:p>
    <w:p w:rsidR="00B61FDA" w:rsidRDefault="00B61FDA" w:rsidP="00B61FDA">
      <w:pPr>
        <w:pStyle w:val="URSNormalBullet1"/>
      </w:pPr>
      <w:r>
        <w:t>Heat transfer from gas to the internal tubes</w:t>
      </w:r>
    </w:p>
    <w:p w:rsidR="00B61FDA" w:rsidRDefault="00B61FDA" w:rsidP="00B61FDA">
      <w:pPr>
        <w:pStyle w:val="URSNormalBullet1"/>
      </w:pPr>
      <w:r>
        <w:t>Heat of reaction</w:t>
      </w:r>
    </w:p>
    <w:p w:rsidR="00B61FDA" w:rsidRDefault="00B61FDA" w:rsidP="00B61FDA">
      <w:pPr>
        <w:pStyle w:val="URSNormal"/>
      </w:pPr>
      <w:r>
        <w:t>The solid phase energy balance includes terms for:</w:t>
      </w:r>
    </w:p>
    <w:p w:rsidR="00B61FDA" w:rsidRDefault="00B61FDA" w:rsidP="00B61FDA">
      <w:pPr>
        <w:pStyle w:val="URSNormalBullet1"/>
      </w:pPr>
      <w:r>
        <w:t>Convection and Thermal conduction</w:t>
      </w:r>
    </w:p>
    <w:p w:rsidR="00B61FDA" w:rsidRDefault="00B61FDA" w:rsidP="00B61FDA">
      <w:pPr>
        <w:pStyle w:val="URSNormalBullet1"/>
      </w:pPr>
      <w:r>
        <w:t>Enthalpy in the adsorbed phase</w:t>
      </w:r>
    </w:p>
    <w:p w:rsidR="00B61FDA" w:rsidRDefault="00B61FDA" w:rsidP="00B61FDA">
      <w:pPr>
        <w:pStyle w:val="URSNormalBullet1"/>
      </w:pPr>
      <w:r>
        <w:t>Heat of reaction</w:t>
      </w:r>
    </w:p>
    <w:p w:rsidR="00B61FDA" w:rsidRDefault="00B61FDA" w:rsidP="00B61FDA">
      <w:pPr>
        <w:pStyle w:val="URSNormalBullet1"/>
      </w:pPr>
      <w:r>
        <w:t xml:space="preserve">Heat transfer from gas to solid </w:t>
      </w:r>
    </w:p>
    <w:p w:rsidR="00B61FDA" w:rsidRDefault="00B61FDA" w:rsidP="00B61FDA">
      <w:pPr>
        <w:pStyle w:val="URSNormalBullet1"/>
      </w:pPr>
      <w:r>
        <w:t>Heat transfer from solid to the internal tubes</w:t>
      </w:r>
    </w:p>
    <w:p w:rsidR="00B61FDA" w:rsidRDefault="00B61FDA" w:rsidP="00B61FDA">
      <w:pPr>
        <w:pStyle w:val="URSNormal"/>
      </w:pPr>
      <w:r>
        <w:t>The tube side energy balance includes terms for:</w:t>
      </w:r>
    </w:p>
    <w:p w:rsidR="00B61FDA" w:rsidRDefault="00B61FDA" w:rsidP="00B61FDA">
      <w:pPr>
        <w:pStyle w:val="URSNormalBullet1"/>
      </w:pPr>
      <w:r>
        <w:t>Convection of internal fluid</w:t>
      </w:r>
    </w:p>
    <w:p w:rsidR="00B61FDA" w:rsidRDefault="00B61FDA" w:rsidP="00B61FDA">
      <w:pPr>
        <w:pStyle w:val="URSNormalBullet1"/>
      </w:pPr>
      <w:r>
        <w:t>Heat transfer from the internal fluid to the inner tube</w:t>
      </w:r>
    </w:p>
    <w:p w:rsidR="00B61FDA" w:rsidRDefault="00B61FDA" w:rsidP="00B61FDA">
      <w:pPr>
        <w:pStyle w:val="URSNormalBullet1"/>
      </w:pPr>
      <w:r>
        <w:t>Heat transfer from the outer tube to gas and solid</w:t>
      </w:r>
    </w:p>
    <w:p w:rsidR="00B61FDA" w:rsidRDefault="00B61FDA" w:rsidP="00B61FDA">
      <w:pPr>
        <w:pStyle w:val="URSNormal"/>
      </w:pPr>
      <w:r>
        <w:t xml:space="preserve">The model has an option for determining the flow direction of heat exchanging fluid inside tubes. In general, the upward direction is used for the adsorber because the cooling water is used to control the temperature of the reactor; the downward direction can be selected for regenerator where the latent heat </w:t>
      </w:r>
      <w:r w:rsidRPr="007F046A">
        <w:t xml:space="preserve">that is generated by the condensation of steam </w:t>
      </w:r>
      <w:r>
        <w:t>is used as th</w:t>
      </w:r>
      <w:r w:rsidRPr="007F046A">
        <w:t>e heat source</w:t>
      </w:r>
      <w:r>
        <w:t>.</w:t>
      </w:r>
    </w:p>
    <w:p w:rsidR="00B61FDA" w:rsidRDefault="00B61FDA" w:rsidP="00B61FDA">
      <w:pPr>
        <w:pStyle w:val="URSHeadingsNumberedLeft22"/>
        <w:pageBreakBefore/>
      </w:pPr>
      <w:bookmarkStart w:id="194" w:name="_Toc336867564"/>
      <w:bookmarkStart w:id="195" w:name="_Toc400926437"/>
      <w:bookmarkStart w:id="196" w:name="_Toc401497765"/>
      <w:bookmarkStart w:id="197" w:name="_Toc432691161"/>
      <w:bookmarkStart w:id="198" w:name="_Toc435641501"/>
      <w:r w:rsidRPr="005B468A">
        <w:lastRenderedPageBreak/>
        <w:t>Initialization Strategy</w:t>
      </w:r>
      <w:bookmarkEnd w:id="194"/>
      <w:bookmarkEnd w:id="195"/>
      <w:bookmarkEnd w:id="196"/>
      <w:bookmarkEnd w:id="197"/>
      <w:bookmarkEnd w:id="198"/>
    </w:p>
    <w:p w:rsidR="00B61FDA" w:rsidRDefault="00B61FDA" w:rsidP="00B61FDA">
      <w:pPr>
        <w:pStyle w:val="URSNormal"/>
      </w:pPr>
      <w:r w:rsidRPr="00D76F66">
        <w:t xml:space="preserve">The equations </w:t>
      </w:r>
      <w:r>
        <w:t>for</w:t>
      </w:r>
      <w:r w:rsidRPr="00D76F66">
        <w:t xml:space="preserve"> the reactor are highl</w:t>
      </w:r>
      <w:r>
        <w:t>y non-linear</w:t>
      </w:r>
      <w:r w:rsidRPr="00D76F66">
        <w:t xml:space="preserve"> and require a comprehensive strategy to </w:t>
      </w:r>
      <w:r>
        <w:t>solve</w:t>
      </w:r>
      <w:r w:rsidRPr="00D76F66">
        <w:t xml:space="preserve"> in steady state. </w:t>
      </w:r>
      <w:r>
        <w:t xml:space="preserve">The moving bed reactor model includes its own initialization scheme to </w:t>
      </w:r>
      <w:r w:rsidRPr="00D76F66">
        <w:t xml:space="preserve">allow </w:t>
      </w:r>
      <w:r>
        <w:t xml:space="preserve">a convergence of the simulation using </w:t>
      </w:r>
      <w:r w:rsidRPr="00D76F66">
        <w:t>Visual Basic scripts in Aspen Custom Modeler</w:t>
      </w:r>
      <w:r>
        <w:t>.</w:t>
      </w:r>
      <w:r w:rsidRPr="00D76F66">
        <w:t xml:space="preserve"> </w:t>
      </w:r>
    </w:p>
    <w:p w:rsidR="00B61FDA" w:rsidRDefault="00B61FDA" w:rsidP="00B61FDA">
      <w:pPr>
        <w:pStyle w:val="URSNormal"/>
      </w:pPr>
      <w:r>
        <w:t xml:space="preserve">The reaction equations are highly dependent on the state variables, and are difficult to solve with the mass and energy balance at the same time. The fact that </w:t>
      </w:r>
      <w:r w:rsidRPr="00A43B75">
        <w:t>the reactor is adiabatic</w:t>
      </w:r>
      <w:r>
        <w:t xml:space="preserve"> makes a convergence problematic</w:t>
      </w:r>
      <w:r w:rsidRPr="00A43B75">
        <w:t>. The temperature profile must be calculated</w:t>
      </w:r>
      <w:r>
        <w:t xml:space="preserve"> with the various heat transfer equations;</w:t>
      </w:r>
      <w:r w:rsidRPr="00A43B75">
        <w:t xml:space="preserve"> </w:t>
      </w:r>
      <w:r>
        <w:t xml:space="preserve">these </w:t>
      </w:r>
      <w:r w:rsidRPr="00A43B75">
        <w:t xml:space="preserve">equations are highly dependent on </w:t>
      </w:r>
      <w:r>
        <w:t xml:space="preserve">each other. </w:t>
      </w:r>
    </w:p>
    <w:p w:rsidR="00B61FDA" w:rsidRDefault="00B61FDA" w:rsidP="00B61FDA">
      <w:pPr>
        <w:pStyle w:val="URSNormal"/>
      </w:pPr>
      <w:r>
        <w:t>When the heat transfer equations are inactive and assume no reaction through the reactor, a steady-state run converges easily. Initially, the model is solved once with modified reactor dimensions, and then with the specified inlet conditions. In a series of homotopy-type runs, the parameters for availability of heat transfer and reaction are changed and the several steady-state runs are performed. The heat transfer with tubes and heat transfer between gas and solid become active in that order. Then the reaction equations are activated by fixing the slack parameter of each reaction to 1 sequentially. The initialization is accomplished with block level Visual Basic Scripts, Initialization.</w:t>
      </w:r>
    </w:p>
    <w:p w:rsidR="00B61FDA" w:rsidRDefault="00B61FDA" w:rsidP="00B61FDA">
      <w:pPr>
        <w:pStyle w:val="URSHeadingsNumberedLeft22"/>
      </w:pPr>
      <w:bookmarkStart w:id="199" w:name="_Toc336867565"/>
      <w:bookmarkStart w:id="200" w:name="_Toc400926438"/>
      <w:bookmarkStart w:id="201" w:name="_Toc401497766"/>
      <w:bookmarkStart w:id="202" w:name="_Toc432691162"/>
      <w:bookmarkStart w:id="203" w:name="_Toc435641502"/>
      <w:r>
        <w:t>Other Features</w:t>
      </w:r>
      <w:bookmarkEnd w:id="199"/>
      <w:bookmarkEnd w:id="200"/>
      <w:bookmarkEnd w:id="201"/>
      <w:bookmarkEnd w:id="202"/>
      <w:bookmarkEnd w:id="203"/>
    </w:p>
    <w:p w:rsidR="00B61FDA" w:rsidRDefault="00B61FDA" w:rsidP="00B61FDA">
      <w:pPr>
        <w:pStyle w:val="URSNormal"/>
      </w:pPr>
      <w:r>
        <w:t>The moving bed reactor model contains various useful figures and tables which were pre-defined in the block level Forms folder. The “Config” table includes the reactor dimensions, modeling options, and slack parameter for initialization. The information for inlet and outlet streams is shown in the “Inlets” and “Outlets” tables. The profiles of concentration, gas flow (rate), loading, (gas) mole fraction, pressure, reaction rate, temperature, and (gas) velocity have been defined in the figures with each names.</w:t>
      </w:r>
    </w:p>
    <w:p w:rsidR="00B61FDA" w:rsidRDefault="00B61FDA" w:rsidP="00B61FDA">
      <w:pPr>
        <w:pStyle w:val="URSNormal"/>
      </w:pPr>
      <w:r>
        <w:t xml:space="preserve">The saved window layout to conveniently arrange the useful figures and tables is also included in the block level Visual Basic Scripts, Layout. </w:t>
      </w:r>
      <w:r w:rsidRPr="00117135">
        <w:rPr>
          <w:b/>
        </w:rPr>
        <w:t>Note:</w:t>
      </w:r>
      <w:r>
        <w:t xml:space="preserve"> The layout was made based on the resolution higher than 1680x1050.</w:t>
      </w:r>
    </w:p>
    <w:p w:rsidR="00B61FDA" w:rsidRDefault="00B61FDA" w:rsidP="00B61FDA">
      <w:pPr>
        <w:pStyle w:val="URSHeadingsNumberedLeft"/>
        <w:pageBreakBefore/>
      </w:pPr>
      <w:bookmarkStart w:id="204" w:name="_Toc401497767"/>
      <w:bookmarkStart w:id="205" w:name="_Toc432691163"/>
      <w:bookmarkStart w:id="206" w:name="_Toc435641503"/>
      <w:r>
        <w:lastRenderedPageBreak/>
        <w:t>Tutorial</w:t>
      </w:r>
      <w:bookmarkEnd w:id="204"/>
      <w:bookmarkEnd w:id="205"/>
      <w:bookmarkEnd w:id="206"/>
    </w:p>
    <w:p w:rsidR="00B61FDA" w:rsidRDefault="00B61FDA" w:rsidP="00B61FDA">
      <w:pPr>
        <w:pStyle w:val="URSNormal"/>
      </w:pPr>
      <w:r>
        <w:t>This section provides detailed tutorials to simulate the regenerator with moving bed reactor model. The following steps are used to set the proper simulation environment before running the simulation:</w:t>
      </w:r>
    </w:p>
    <w:p w:rsidR="00B61FDA" w:rsidRDefault="00B61FDA" w:rsidP="00B61FDA">
      <w:pPr>
        <w:pStyle w:val="URSHeadingsNumberedLeft22"/>
      </w:pPr>
      <w:bookmarkStart w:id="207" w:name="_Toc400926440"/>
      <w:bookmarkStart w:id="208" w:name="_Toc400960192"/>
      <w:bookmarkStart w:id="209" w:name="_Toc432691164"/>
      <w:bookmarkStart w:id="210" w:name="_Toc336867568"/>
      <w:bookmarkStart w:id="211" w:name="_Toc435641504"/>
      <w:bookmarkStart w:id="212" w:name="_Toc401497771"/>
      <w:r>
        <w:t>Steady-State Model</w:t>
      </w:r>
      <w:bookmarkEnd w:id="207"/>
      <w:bookmarkEnd w:id="208"/>
      <w:bookmarkEnd w:id="209"/>
      <w:bookmarkEnd w:id="210"/>
      <w:bookmarkEnd w:id="211"/>
    </w:p>
    <w:p w:rsidR="00B61FDA" w:rsidRDefault="00B61FDA" w:rsidP="00B61FDA">
      <w:pPr>
        <w:pStyle w:val="URSNormal"/>
      </w:pPr>
      <w:r>
        <w:t>Open the “ACM/Steady-State/Moving_Bed_Steady.acmf” file.</w:t>
      </w:r>
    </w:p>
    <w:p w:rsidR="00B61FDA" w:rsidRDefault="00B61FDA" w:rsidP="00B61FDA">
      <w:pPr>
        <w:pStyle w:val="URSNormal"/>
      </w:pPr>
      <w:r>
        <w:t xml:space="preserve">The steady state model is simulated using the variables shown in Tables 9–13. </w:t>
      </w:r>
    </w:p>
    <w:p w:rsidR="00B61FDA" w:rsidRPr="007B2BE7" w:rsidRDefault="00B61FDA" w:rsidP="00B61FDA">
      <w:pPr>
        <w:pStyle w:val="URSCaptionTable"/>
      </w:pPr>
      <w:bookmarkStart w:id="213" w:name="_Toc400960206"/>
      <w:bookmarkStart w:id="214" w:name="_Toc432691178"/>
      <w:bookmarkStart w:id="215" w:name="_Toc435641720"/>
      <w:r>
        <w:t xml:space="preserve">Table </w:t>
      </w:r>
      <w:r w:rsidR="005F782D">
        <w:fldChar w:fldCharType="begin"/>
      </w:r>
      <w:r w:rsidR="005F782D">
        <w:instrText xml:space="preserve"> SEQ Table \* ARABIC </w:instrText>
      </w:r>
      <w:r w:rsidR="005F782D">
        <w:fldChar w:fldCharType="separate"/>
      </w:r>
      <w:r w:rsidR="005F782D">
        <w:rPr>
          <w:noProof/>
        </w:rPr>
        <w:t>9</w:t>
      </w:r>
      <w:r w:rsidR="005F782D">
        <w:rPr>
          <w:noProof/>
        </w:rPr>
        <w:fldChar w:fldCharType="end"/>
      </w:r>
      <w:r w:rsidRPr="000F34DF">
        <w:t xml:space="preserve">: </w:t>
      </w:r>
      <w:r>
        <w:t>Regenerator</w:t>
      </w:r>
      <w:r w:rsidRPr="000F34DF">
        <w:t xml:space="preserve"> </w:t>
      </w:r>
      <w:r>
        <w:t xml:space="preserve">Fixed </w:t>
      </w:r>
      <w:r w:rsidRPr="000F34DF">
        <w:t>Device Variables</w:t>
      </w:r>
      <w:bookmarkEnd w:id="213"/>
      <w:bookmarkEnd w:id="214"/>
      <w:bookmarkEnd w:id="215"/>
    </w:p>
    <w:tbl>
      <w:tblPr>
        <w:tblStyle w:val="TableGrid1"/>
        <w:tblW w:w="0" w:type="auto"/>
        <w:jc w:val="center"/>
        <w:tblLook w:val="04A0" w:firstRow="1" w:lastRow="0" w:firstColumn="1" w:lastColumn="0" w:noHBand="0" w:noVBand="1"/>
      </w:tblPr>
      <w:tblGrid>
        <w:gridCol w:w="995"/>
        <w:gridCol w:w="890"/>
        <w:gridCol w:w="3960"/>
      </w:tblGrid>
      <w:tr w:rsidR="00B61FDA" w:rsidTr="00E03829">
        <w:trPr>
          <w:cantSplit/>
          <w:trHeight w:val="224"/>
          <w:tblHeader/>
          <w:jc w:val="center"/>
        </w:trPr>
        <w:tc>
          <w:tcPr>
            <w:tcW w:w="99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w:t>
            </w:r>
          </w:p>
        </w:tc>
        <w:tc>
          <w:tcPr>
            <w:tcW w:w="8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right"/>
            </w:pPr>
            <w:r>
              <w:t>Base Value</w:t>
            </w:r>
          </w:p>
        </w:tc>
        <w:tc>
          <w:tcPr>
            <w:tcW w:w="3960"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 Description</w:t>
            </w:r>
          </w:p>
        </w:tc>
      </w:tr>
      <w:tr w:rsidR="00B61FDA" w:rsidTr="00E03829">
        <w:trPr>
          <w:cantSplit/>
          <w:trHeight w:val="224"/>
          <w:jc w:val="center"/>
        </w:trPr>
        <w:tc>
          <w:tcPr>
            <w:tcW w:w="995" w:type="dxa"/>
            <w:vAlign w:val="center"/>
          </w:tcPr>
          <w:p w:rsidR="00B61FDA" w:rsidRPr="005A5178" w:rsidRDefault="00B61FDA" w:rsidP="00E03829">
            <w:pPr>
              <w:pStyle w:val="URSTableTextLeft"/>
            </w:pPr>
            <w:r>
              <w:t>ah</w:t>
            </w:r>
          </w:p>
        </w:tc>
        <w:tc>
          <w:tcPr>
            <w:tcW w:w="890" w:type="dxa"/>
            <w:vAlign w:val="center"/>
          </w:tcPr>
          <w:p w:rsidR="00B61FDA" w:rsidRPr="005A5178" w:rsidRDefault="00B61FDA" w:rsidP="00E03829">
            <w:pPr>
              <w:pStyle w:val="URSTableTextRight"/>
            </w:pPr>
            <w:r>
              <w:t>0.8</w:t>
            </w:r>
          </w:p>
        </w:tc>
        <w:tc>
          <w:tcPr>
            <w:tcW w:w="3960" w:type="dxa"/>
            <w:vAlign w:val="center"/>
          </w:tcPr>
          <w:p w:rsidR="00B61FDA" w:rsidRPr="005A5178" w:rsidRDefault="00B61FDA" w:rsidP="00E03829">
            <w:pPr>
              <w:pStyle w:val="URSTableTextLeft"/>
            </w:pPr>
            <w:r>
              <w:t>Empirical Factor in Heat Transfer Model</w:t>
            </w:r>
          </w:p>
        </w:tc>
      </w:tr>
      <w:tr w:rsidR="00B61FDA" w:rsidTr="00E03829">
        <w:trPr>
          <w:cantSplit/>
          <w:jc w:val="center"/>
        </w:trPr>
        <w:tc>
          <w:tcPr>
            <w:tcW w:w="995" w:type="dxa"/>
            <w:shd w:val="clear" w:color="auto" w:fill="BDD6EE" w:themeFill="accent1" w:themeFillTint="66"/>
            <w:vAlign w:val="center"/>
          </w:tcPr>
          <w:p w:rsidR="00B61FDA" w:rsidRDefault="00B61FDA" w:rsidP="00E03829">
            <w:pPr>
              <w:pStyle w:val="URSTableTextLeft"/>
            </w:pPr>
            <w:r>
              <w:t>dP</w:t>
            </w:r>
            <w:r w:rsidRPr="008F4CE3">
              <w:rPr>
                <w:vertAlign w:val="subscript"/>
              </w:rPr>
              <w:t>tube</w:t>
            </w:r>
          </w:p>
        </w:tc>
        <w:tc>
          <w:tcPr>
            <w:tcW w:w="890" w:type="dxa"/>
            <w:shd w:val="clear" w:color="auto" w:fill="BDD6EE" w:themeFill="accent1" w:themeFillTint="66"/>
            <w:vAlign w:val="center"/>
          </w:tcPr>
          <w:p w:rsidR="00B61FDA" w:rsidRDefault="00B61FDA" w:rsidP="00E03829">
            <w:pPr>
              <w:pStyle w:val="URSTableTextRight"/>
            </w:pPr>
            <w:r>
              <w:t>0.01</w:t>
            </w:r>
          </w:p>
        </w:tc>
        <w:tc>
          <w:tcPr>
            <w:tcW w:w="3960" w:type="dxa"/>
            <w:shd w:val="clear" w:color="auto" w:fill="BDD6EE" w:themeFill="accent1" w:themeFillTint="66"/>
            <w:vAlign w:val="center"/>
          </w:tcPr>
          <w:p w:rsidR="00B61FDA" w:rsidRDefault="00B61FDA" w:rsidP="00E03829">
            <w:pPr>
              <w:pStyle w:val="URSTableTextLeft"/>
            </w:pPr>
            <w:r>
              <w:t>Heat Exchanger Tube Pressure Drop (bar/m)</w:t>
            </w:r>
          </w:p>
        </w:tc>
      </w:tr>
      <w:tr w:rsidR="00B61FDA" w:rsidTr="00E03829">
        <w:trPr>
          <w:cantSplit/>
          <w:jc w:val="center"/>
        </w:trPr>
        <w:tc>
          <w:tcPr>
            <w:tcW w:w="995" w:type="dxa"/>
            <w:shd w:val="clear" w:color="auto" w:fill="auto"/>
            <w:vAlign w:val="center"/>
          </w:tcPr>
          <w:p w:rsidR="00B61FDA" w:rsidRDefault="00B61FDA" w:rsidP="00E03829">
            <w:pPr>
              <w:pStyle w:val="URSTableTextLeft"/>
            </w:pPr>
            <w:r>
              <w:t>Dt</w:t>
            </w:r>
          </w:p>
        </w:tc>
        <w:tc>
          <w:tcPr>
            <w:tcW w:w="890" w:type="dxa"/>
            <w:shd w:val="clear" w:color="auto" w:fill="auto"/>
            <w:vAlign w:val="center"/>
          </w:tcPr>
          <w:p w:rsidR="00B61FDA" w:rsidRDefault="00B61FDA" w:rsidP="00E03829">
            <w:pPr>
              <w:pStyle w:val="URSTableTextRight"/>
            </w:pPr>
            <w:r>
              <w:t>9.0</w:t>
            </w:r>
          </w:p>
        </w:tc>
        <w:tc>
          <w:tcPr>
            <w:tcW w:w="3960" w:type="dxa"/>
            <w:shd w:val="clear" w:color="auto" w:fill="auto"/>
            <w:vAlign w:val="center"/>
          </w:tcPr>
          <w:p w:rsidR="00B61FDA" w:rsidRDefault="00B61FDA" w:rsidP="00E03829">
            <w:pPr>
              <w:pStyle w:val="URSTableTextLeft"/>
            </w:pPr>
            <w:r>
              <w:t>MB Unit Diameter (m)</w:t>
            </w:r>
          </w:p>
        </w:tc>
      </w:tr>
      <w:tr w:rsidR="00B61FDA" w:rsidTr="00E03829">
        <w:trPr>
          <w:cantSplit/>
          <w:jc w:val="center"/>
        </w:trPr>
        <w:tc>
          <w:tcPr>
            <w:tcW w:w="995" w:type="dxa"/>
            <w:shd w:val="clear" w:color="auto" w:fill="BDD6EE" w:themeFill="accent1" w:themeFillTint="66"/>
            <w:vAlign w:val="center"/>
          </w:tcPr>
          <w:p w:rsidR="00B61FDA" w:rsidRDefault="00B61FDA" w:rsidP="00E03829">
            <w:pPr>
              <w:pStyle w:val="URSTableTextLeft"/>
            </w:pPr>
            <w:r>
              <w:t>Ht</w:t>
            </w:r>
          </w:p>
        </w:tc>
        <w:tc>
          <w:tcPr>
            <w:tcW w:w="890" w:type="dxa"/>
            <w:shd w:val="clear" w:color="auto" w:fill="BDD6EE" w:themeFill="accent1" w:themeFillTint="66"/>
            <w:vAlign w:val="center"/>
          </w:tcPr>
          <w:p w:rsidR="00B61FDA" w:rsidRDefault="00B61FDA" w:rsidP="00E03829">
            <w:pPr>
              <w:pStyle w:val="URSTableTextRight"/>
            </w:pPr>
            <w:r>
              <w:t>1.0</w:t>
            </w:r>
          </w:p>
        </w:tc>
        <w:tc>
          <w:tcPr>
            <w:tcW w:w="3960" w:type="dxa"/>
            <w:shd w:val="clear" w:color="auto" w:fill="BDD6EE" w:themeFill="accent1" w:themeFillTint="66"/>
            <w:vAlign w:val="center"/>
          </w:tcPr>
          <w:p w:rsidR="00B61FDA" w:rsidRDefault="00B61FDA" w:rsidP="00E03829">
            <w:pPr>
              <w:pStyle w:val="URSTableTextLeft"/>
            </w:pPr>
            <w:r>
              <w:t>MB Unit Height (m)</w:t>
            </w:r>
          </w:p>
        </w:tc>
      </w:tr>
      <w:tr w:rsidR="00B61FDA" w:rsidTr="00E03829">
        <w:trPr>
          <w:cantSplit/>
          <w:jc w:val="center"/>
        </w:trPr>
        <w:tc>
          <w:tcPr>
            <w:tcW w:w="995" w:type="dxa"/>
            <w:shd w:val="clear" w:color="auto" w:fill="auto"/>
            <w:vAlign w:val="center"/>
          </w:tcPr>
          <w:p w:rsidR="00B61FDA" w:rsidRPr="005A5178" w:rsidRDefault="00B61FDA" w:rsidP="00E03829">
            <w:pPr>
              <w:pStyle w:val="URSTableTextLeft"/>
            </w:pPr>
            <w:r>
              <w:t>Tref</w:t>
            </w:r>
          </w:p>
        </w:tc>
        <w:tc>
          <w:tcPr>
            <w:tcW w:w="890" w:type="dxa"/>
            <w:shd w:val="clear" w:color="auto" w:fill="auto"/>
            <w:vAlign w:val="center"/>
          </w:tcPr>
          <w:p w:rsidR="00B61FDA" w:rsidRPr="005A5178" w:rsidRDefault="00B61FDA" w:rsidP="00E03829">
            <w:pPr>
              <w:pStyle w:val="URSTableTextRight"/>
            </w:pPr>
            <w:r>
              <w:t>0</w:t>
            </w:r>
          </w:p>
        </w:tc>
        <w:tc>
          <w:tcPr>
            <w:tcW w:w="3960" w:type="dxa"/>
            <w:shd w:val="clear" w:color="auto" w:fill="auto"/>
            <w:vAlign w:val="center"/>
          </w:tcPr>
          <w:p w:rsidR="00B61FDA" w:rsidRPr="005A5178" w:rsidRDefault="00B61FDA" w:rsidP="00E03829">
            <w:pPr>
              <w:pStyle w:val="URSTableTextLeft"/>
            </w:pPr>
            <w:r>
              <w:t>Thermodynamic Reference Temperature (°C)</w:t>
            </w:r>
          </w:p>
        </w:tc>
      </w:tr>
      <w:tr w:rsidR="00B61FDA" w:rsidTr="00E03829">
        <w:trPr>
          <w:cantSplit/>
          <w:jc w:val="center"/>
        </w:trPr>
        <w:tc>
          <w:tcPr>
            <w:tcW w:w="995" w:type="dxa"/>
            <w:shd w:val="clear" w:color="auto" w:fill="BDD6EE" w:themeFill="accent1" w:themeFillTint="66"/>
            <w:vAlign w:val="center"/>
          </w:tcPr>
          <w:p w:rsidR="00B61FDA" w:rsidRPr="005A5178" w:rsidRDefault="00B61FDA" w:rsidP="00E03829">
            <w:pPr>
              <w:pStyle w:val="URSTableTextLeft"/>
            </w:pPr>
            <w:r>
              <w:t>wthx</w:t>
            </w:r>
          </w:p>
        </w:tc>
        <w:tc>
          <w:tcPr>
            <w:tcW w:w="890" w:type="dxa"/>
            <w:shd w:val="clear" w:color="auto" w:fill="BDD6EE" w:themeFill="accent1" w:themeFillTint="66"/>
            <w:vAlign w:val="center"/>
          </w:tcPr>
          <w:p w:rsidR="00B61FDA" w:rsidRPr="005A5178" w:rsidRDefault="00B61FDA" w:rsidP="00E03829">
            <w:pPr>
              <w:pStyle w:val="URSTableTextRight"/>
            </w:pPr>
            <w:r>
              <w:t>0.003</w:t>
            </w:r>
          </w:p>
        </w:tc>
        <w:tc>
          <w:tcPr>
            <w:tcW w:w="3960" w:type="dxa"/>
            <w:shd w:val="clear" w:color="auto" w:fill="BDD6EE" w:themeFill="accent1" w:themeFillTint="66"/>
            <w:vAlign w:val="center"/>
          </w:tcPr>
          <w:p w:rsidR="00B61FDA" w:rsidRPr="005A5178" w:rsidRDefault="00B61FDA" w:rsidP="00E03829">
            <w:pPr>
              <w:pStyle w:val="URSTableTextLeft"/>
            </w:pPr>
            <w:r>
              <w:t>Heat Exchanger Tube Wall Thickness (m)</w:t>
            </w:r>
          </w:p>
        </w:tc>
      </w:tr>
    </w:tbl>
    <w:p w:rsidR="00B61FDA" w:rsidRDefault="00B61FDA" w:rsidP="00B61FDA">
      <w:pPr>
        <w:pStyle w:val="URSCaptionTable"/>
      </w:pPr>
      <w:bookmarkStart w:id="216" w:name="_Toc400960207"/>
      <w:bookmarkStart w:id="217" w:name="_Toc432691179"/>
      <w:bookmarkStart w:id="218" w:name="_Toc435641721"/>
      <w:r>
        <w:t xml:space="preserve">Table </w:t>
      </w:r>
      <w:r w:rsidR="005F782D">
        <w:fldChar w:fldCharType="begin"/>
      </w:r>
      <w:r w:rsidR="005F782D">
        <w:instrText xml:space="preserve"> SEQ Table \* ARABIC </w:instrText>
      </w:r>
      <w:r w:rsidR="005F782D">
        <w:fldChar w:fldCharType="separate"/>
      </w:r>
      <w:r w:rsidR="005F782D">
        <w:rPr>
          <w:noProof/>
        </w:rPr>
        <w:t>10</w:t>
      </w:r>
      <w:r w:rsidR="005F782D">
        <w:rPr>
          <w:noProof/>
        </w:rPr>
        <w:fldChar w:fldCharType="end"/>
      </w:r>
      <w:r>
        <w:t>:</w:t>
      </w:r>
      <w:r w:rsidRPr="009329E6">
        <w:t xml:space="preserve"> </w:t>
      </w:r>
      <w:r>
        <w:t>Regenerator Fixed Sorbent</w:t>
      </w:r>
      <w:r w:rsidRPr="000F34DF">
        <w:t xml:space="preserve"> Variables</w:t>
      </w:r>
      <w:bookmarkEnd w:id="216"/>
      <w:bookmarkEnd w:id="217"/>
      <w:bookmarkEnd w:id="218"/>
    </w:p>
    <w:tbl>
      <w:tblPr>
        <w:tblStyle w:val="TableGrid1"/>
        <w:tblW w:w="0" w:type="auto"/>
        <w:jc w:val="center"/>
        <w:tblLook w:val="04A0" w:firstRow="1" w:lastRow="0" w:firstColumn="1" w:lastColumn="0" w:noHBand="0" w:noVBand="1"/>
      </w:tblPr>
      <w:tblGrid>
        <w:gridCol w:w="1260"/>
        <w:gridCol w:w="1075"/>
        <w:gridCol w:w="5130"/>
      </w:tblGrid>
      <w:tr w:rsidR="00B61FDA" w:rsidTr="00E03829">
        <w:trPr>
          <w:cantSplit/>
          <w:tblHeader/>
          <w:jc w:val="center"/>
        </w:trPr>
        <w:tc>
          <w:tcPr>
            <w:tcW w:w="1260"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Parameter</w:t>
            </w:r>
          </w:p>
        </w:tc>
        <w:tc>
          <w:tcPr>
            <w:tcW w:w="1075"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right"/>
            </w:pPr>
            <w:r>
              <w:t>Base Value</w:t>
            </w:r>
          </w:p>
        </w:tc>
        <w:tc>
          <w:tcPr>
            <w:tcW w:w="5130"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Parameter Description</w:t>
            </w:r>
          </w:p>
        </w:tc>
      </w:tr>
      <w:tr w:rsidR="00B61FDA" w:rsidTr="00E03829">
        <w:trPr>
          <w:cantSplit/>
          <w:jc w:val="center"/>
        </w:trPr>
        <w:tc>
          <w:tcPr>
            <w:tcW w:w="1260" w:type="dxa"/>
            <w:vAlign w:val="center"/>
          </w:tcPr>
          <w:p w:rsidR="00B61FDA" w:rsidRPr="005A5178" w:rsidRDefault="00B61FDA" w:rsidP="00E03829">
            <w:pPr>
              <w:pStyle w:val="URSTableTextLeft"/>
            </w:pPr>
            <w:r>
              <w:t>A1</w:t>
            </w:r>
          </w:p>
        </w:tc>
        <w:tc>
          <w:tcPr>
            <w:tcW w:w="1075" w:type="dxa"/>
            <w:vAlign w:val="center"/>
          </w:tcPr>
          <w:p w:rsidR="00B61FDA" w:rsidRPr="005A5178" w:rsidRDefault="00B61FDA" w:rsidP="00E03829">
            <w:pPr>
              <w:pStyle w:val="URSTableTextRight"/>
            </w:pPr>
            <w:r>
              <w:t>55594.9</w:t>
            </w:r>
          </w:p>
        </w:tc>
        <w:tc>
          <w:tcPr>
            <w:tcW w:w="5130" w:type="dxa"/>
            <w:vAlign w:val="center"/>
          </w:tcPr>
          <w:p w:rsidR="00B61FDA" w:rsidRPr="005A5178" w:rsidRDefault="00B61FDA" w:rsidP="00E03829">
            <w:pPr>
              <w:pStyle w:val="URSTableTextLeft"/>
            </w:pPr>
            <w:r>
              <w:t>Arrhenius Constant for Water Physisorption (mol/m</w:t>
            </w:r>
            <w:r w:rsidRPr="00811D54">
              <w:rPr>
                <w:vertAlign w:val="superscript"/>
              </w:rPr>
              <w:t>3</w:t>
            </w:r>
            <w:r>
              <w:t>/Pa/K/s)</w:t>
            </w:r>
          </w:p>
        </w:tc>
      </w:tr>
      <w:tr w:rsidR="00B61FDA"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t>A2</w:t>
            </w:r>
          </w:p>
        </w:tc>
        <w:tc>
          <w:tcPr>
            <w:tcW w:w="1075" w:type="dxa"/>
            <w:shd w:val="clear" w:color="auto" w:fill="BDD6EE" w:themeFill="accent1" w:themeFillTint="66"/>
            <w:vAlign w:val="center"/>
          </w:tcPr>
          <w:p w:rsidR="00B61FDA" w:rsidRDefault="00B61FDA" w:rsidP="00E03829">
            <w:pPr>
              <w:pStyle w:val="URSTableTextRight"/>
            </w:pPr>
            <w:r>
              <w:t>0.000191</w:t>
            </w:r>
          </w:p>
        </w:tc>
        <w:tc>
          <w:tcPr>
            <w:tcW w:w="5130" w:type="dxa"/>
            <w:shd w:val="clear" w:color="auto" w:fill="BDD6EE" w:themeFill="accent1" w:themeFillTint="66"/>
            <w:vAlign w:val="center"/>
          </w:tcPr>
          <w:p w:rsidR="00B61FDA" w:rsidRDefault="00B61FDA" w:rsidP="00E03829">
            <w:pPr>
              <w:pStyle w:val="URSTableTextLeft"/>
            </w:pPr>
            <w:r>
              <w:t>Arrhenius Constant for Bicarbonate Formation (1/Pa/K/s)</w:t>
            </w:r>
          </w:p>
        </w:tc>
      </w:tr>
      <w:tr w:rsidR="00B61FDA" w:rsidTr="00E03829">
        <w:trPr>
          <w:cantSplit/>
          <w:jc w:val="center"/>
        </w:trPr>
        <w:tc>
          <w:tcPr>
            <w:tcW w:w="1260" w:type="dxa"/>
            <w:vAlign w:val="center"/>
          </w:tcPr>
          <w:p w:rsidR="00B61FDA" w:rsidRDefault="00B61FDA" w:rsidP="00E03829">
            <w:pPr>
              <w:pStyle w:val="URSTableTextLeft"/>
            </w:pPr>
            <w:r>
              <w:t>A3</w:t>
            </w:r>
          </w:p>
        </w:tc>
        <w:tc>
          <w:tcPr>
            <w:tcW w:w="1075" w:type="dxa"/>
            <w:vAlign w:val="center"/>
          </w:tcPr>
          <w:p w:rsidR="00B61FDA" w:rsidRDefault="00B61FDA" w:rsidP="00E03829">
            <w:pPr>
              <w:pStyle w:val="URSTableTextRight"/>
            </w:pPr>
            <w:r>
              <w:t>58.88</w:t>
            </w:r>
          </w:p>
        </w:tc>
        <w:tc>
          <w:tcPr>
            <w:tcW w:w="5130" w:type="dxa"/>
            <w:vAlign w:val="center"/>
          </w:tcPr>
          <w:p w:rsidR="00B61FDA" w:rsidRDefault="00B61FDA" w:rsidP="00E03829">
            <w:pPr>
              <w:pStyle w:val="URSTableTextLeft"/>
            </w:pPr>
            <w:r>
              <w:t>Arrhenius Constant for Carbamate Formation (1/Pa</w:t>
            </w:r>
            <w:r w:rsidRPr="00811D54">
              <w:rPr>
                <w:vertAlign w:val="superscript"/>
              </w:rPr>
              <w:t>m1</w:t>
            </w:r>
            <w:r>
              <w:t>/K/s)</w:t>
            </w:r>
          </w:p>
        </w:tc>
      </w:tr>
      <w:tr w:rsidR="00B61FDA"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t>dH1</w:t>
            </w:r>
          </w:p>
        </w:tc>
        <w:tc>
          <w:tcPr>
            <w:tcW w:w="1075" w:type="dxa"/>
            <w:shd w:val="clear" w:color="auto" w:fill="BDD6EE" w:themeFill="accent1" w:themeFillTint="66"/>
            <w:vAlign w:val="center"/>
          </w:tcPr>
          <w:p w:rsidR="00B61FDA" w:rsidRDefault="00B61FDA" w:rsidP="00E03829">
            <w:pPr>
              <w:pStyle w:val="URSTableTextRight"/>
            </w:pPr>
            <w:r>
              <w:t>-52,100</w:t>
            </w:r>
          </w:p>
        </w:tc>
        <w:tc>
          <w:tcPr>
            <w:tcW w:w="5130" w:type="dxa"/>
            <w:shd w:val="clear" w:color="auto" w:fill="BDD6EE" w:themeFill="accent1" w:themeFillTint="66"/>
            <w:vAlign w:val="center"/>
          </w:tcPr>
          <w:p w:rsidR="00B61FDA" w:rsidRDefault="00B61FDA" w:rsidP="00E03829">
            <w:pPr>
              <w:pStyle w:val="URSTableTextLeft"/>
            </w:pPr>
            <w:r>
              <w:t>Heat of Reaction for Water Physisorption (J/mol)</w:t>
            </w:r>
          </w:p>
        </w:tc>
      </w:tr>
      <w:tr w:rsidR="00B61FDA" w:rsidTr="00E03829">
        <w:trPr>
          <w:cantSplit/>
          <w:jc w:val="center"/>
        </w:trPr>
        <w:tc>
          <w:tcPr>
            <w:tcW w:w="1260" w:type="dxa"/>
            <w:vAlign w:val="center"/>
          </w:tcPr>
          <w:p w:rsidR="00B61FDA" w:rsidRDefault="00B61FDA" w:rsidP="00E03829">
            <w:pPr>
              <w:pStyle w:val="URSTableTextLeft"/>
            </w:pPr>
            <w:r>
              <w:t>dH2</w:t>
            </w:r>
          </w:p>
        </w:tc>
        <w:tc>
          <w:tcPr>
            <w:tcW w:w="1075" w:type="dxa"/>
            <w:vAlign w:val="center"/>
          </w:tcPr>
          <w:p w:rsidR="00B61FDA" w:rsidRDefault="00B61FDA" w:rsidP="00E03829">
            <w:pPr>
              <w:pStyle w:val="URSTableTextRight"/>
            </w:pPr>
            <w:r>
              <w:t>-70,300</w:t>
            </w:r>
          </w:p>
        </w:tc>
        <w:tc>
          <w:tcPr>
            <w:tcW w:w="5130" w:type="dxa"/>
            <w:vAlign w:val="center"/>
          </w:tcPr>
          <w:p w:rsidR="00B61FDA" w:rsidRDefault="00B61FDA" w:rsidP="00E03829">
            <w:pPr>
              <w:pStyle w:val="URSTableTextLeft"/>
            </w:pPr>
            <w:r>
              <w:t>Heat of Reaction for Bicarbonate Formation (J/mol)</w:t>
            </w:r>
          </w:p>
        </w:tc>
      </w:tr>
      <w:tr w:rsidR="00B61FDA"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t>dH3</w:t>
            </w:r>
          </w:p>
        </w:tc>
        <w:tc>
          <w:tcPr>
            <w:tcW w:w="1075" w:type="dxa"/>
            <w:shd w:val="clear" w:color="auto" w:fill="BDD6EE" w:themeFill="accent1" w:themeFillTint="66"/>
            <w:vAlign w:val="center"/>
          </w:tcPr>
          <w:p w:rsidR="00B61FDA" w:rsidRDefault="00B61FDA" w:rsidP="00E03829">
            <w:pPr>
              <w:pStyle w:val="URSTableTextRight"/>
            </w:pPr>
            <w:r>
              <w:t>-99,630</w:t>
            </w:r>
          </w:p>
        </w:tc>
        <w:tc>
          <w:tcPr>
            <w:tcW w:w="5130" w:type="dxa"/>
            <w:shd w:val="clear" w:color="auto" w:fill="BDD6EE" w:themeFill="accent1" w:themeFillTint="66"/>
            <w:vAlign w:val="center"/>
          </w:tcPr>
          <w:p w:rsidR="00B61FDA" w:rsidRDefault="00B61FDA" w:rsidP="00E03829">
            <w:pPr>
              <w:pStyle w:val="URSTableTextLeft"/>
            </w:pPr>
            <w:r>
              <w:t>Heat of Reaction for Carbamate Formation (J/mol)</w:t>
            </w:r>
          </w:p>
        </w:tc>
      </w:tr>
      <w:tr w:rsidR="00B61FDA" w:rsidTr="00E03829">
        <w:trPr>
          <w:cantSplit/>
          <w:jc w:val="center"/>
        </w:trPr>
        <w:tc>
          <w:tcPr>
            <w:tcW w:w="1260" w:type="dxa"/>
            <w:vAlign w:val="center"/>
          </w:tcPr>
          <w:p w:rsidR="00B61FDA" w:rsidRDefault="00B61FDA" w:rsidP="00E03829">
            <w:pPr>
              <w:pStyle w:val="URSTableTextLeft"/>
            </w:pPr>
            <w:r>
              <w:t>dS1</w:t>
            </w:r>
          </w:p>
        </w:tc>
        <w:tc>
          <w:tcPr>
            <w:tcW w:w="1075" w:type="dxa"/>
            <w:vAlign w:val="center"/>
          </w:tcPr>
          <w:p w:rsidR="00B61FDA" w:rsidRDefault="00B61FDA" w:rsidP="00E03829">
            <w:pPr>
              <w:pStyle w:val="URSTableTextRight"/>
            </w:pPr>
            <w:r>
              <w:t>-78.5</w:t>
            </w:r>
          </w:p>
        </w:tc>
        <w:tc>
          <w:tcPr>
            <w:tcW w:w="5130" w:type="dxa"/>
            <w:vAlign w:val="center"/>
          </w:tcPr>
          <w:p w:rsidR="00B61FDA" w:rsidRDefault="00B61FDA" w:rsidP="00E03829">
            <w:pPr>
              <w:pStyle w:val="URSTableTextLeft"/>
            </w:pPr>
            <w:r>
              <w:t>Reaction Entropy for Water Physisorption (J/mol/K)</w:t>
            </w:r>
          </w:p>
        </w:tc>
      </w:tr>
      <w:tr w:rsidR="00B61FDA" w:rsidTr="00E03829">
        <w:trPr>
          <w:cantSplit/>
          <w:jc w:val="center"/>
        </w:trPr>
        <w:tc>
          <w:tcPr>
            <w:tcW w:w="1260" w:type="dxa"/>
            <w:shd w:val="clear" w:color="auto" w:fill="BDD6EE" w:themeFill="accent1" w:themeFillTint="66"/>
            <w:vAlign w:val="center"/>
          </w:tcPr>
          <w:p w:rsidR="00B61FDA" w:rsidRPr="005A5178" w:rsidRDefault="00B61FDA" w:rsidP="00E03829">
            <w:pPr>
              <w:pStyle w:val="URSTableTextLeft"/>
            </w:pPr>
            <w:r>
              <w:t>dS2</w:t>
            </w:r>
          </w:p>
        </w:tc>
        <w:tc>
          <w:tcPr>
            <w:tcW w:w="1075" w:type="dxa"/>
            <w:shd w:val="clear" w:color="auto" w:fill="BDD6EE" w:themeFill="accent1" w:themeFillTint="66"/>
            <w:vAlign w:val="center"/>
          </w:tcPr>
          <w:p w:rsidR="00B61FDA" w:rsidRPr="005A5178" w:rsidRDefault="00B61FDA" w:rsidP="00E03829">
            <w:pPr>
              <w:pStyle w:val="URSTableTextRight"/>
            </w:pPr>
            <w:r>
              <w:t>-274.1</w:t>
            </w:r>
          </w:p>
        </w:tc>
        <w:tc>
          <w:tcPr>
            <w:tcW w:w="5130" w:type="dxa"/>
            <w:shd w:val="clear" w:color="auto" w:fill="BDD6EE" w:themeFill="accent1" w:themeFillTint="66"/>
            <w:vAlign w:val="center"/>
          </w:tcPr>
          <w:p w:rsidR="00B61FDA" w:rsidRPr="005A5178" w:rsidRDefault="00B61FDA" w:rsidP="00E03829">
            <w:pPr>
              <w:pStyle w:val="URSTableTextLeft"/>
            </w:pPr>
            <w:r>
              <w:t>Reaction Entropy for Bicarbonate Formation (J/mol/K)</w:t>
            </w:r>
          </w:p>
        </w:tc>
      </w:tr>
      <w:tr w:rsidR="00B61FDA" w:rsidTr="00E03829">
        <w:trPr>
          <w:cantSplit/>
          <w:jc w:val="center"/>
        </w:trPr>
        <w:tc>
          <w:tcPr>
            <w:tcW w:w="1260" w:type="dxa"/>
            <w:vAlign w:val="center"/>
          </w:tcPr>
          <w:p w:rsidR="00B61FDA" w:rsidRPr="005A5178" w:rsidRDefault="00B61FDA" w:rsidP="00E03829">
            <w:pPr>
              <w:pStyle w:val="URSTableTextLeft"/>
            </w:pPr>
            <w:r>
              <w:t>dS3</w:t>
            </w:r>
          </w:p>
        </w:tc>
        <w:tc>
          <w:tcPr>
            <w:tcW w:w="1075" w:type="dxa"/>
            <w:vAlign w:val="center"/>
          </w:tcPr>
          <w:p w:rsidR="00B61FDA" w:rsidRPr="005A5178" w:rsidRDefault="00B61FDA" w:rsidP="00E03829">
            <w:pPr>
              <w:pStyle w:val="URSTableTextRight"/>
            </w:pPr>
            <w:r>
              <w:t>-265.3</w:t>
            </w:r>
          </w:p>
        </w:tc>
        <w:tc>
          <w:tcPr>
            <w:tcW w:w="5130" w:type="dxa"/>
            <w:vAlign w:val="center"/>
          </w:tcPr>
          <w:p w:rsidR="00B61FDA" w:rsidRPr="005A5178" w:rsidRDefault="00B61FDA" w:rsidP="00E03829">
            <w:pPr>
              <w:pStyle w:val="URSTableTextLeft"/>
            </w:pPr>
            <w:r>
              <w:t>Reaction Entropy for Carbamate Formation (J/mol/K)</w:t>
            </w:r>
          </w:p>
        </w:tc>
      </w:tr>
      <w:tr w:rsidR="00B61FDA" w:rsidTr="00E03829">
        <w:trPr>
          <w:cantSplit/>
          <w:jc w:val="center"/>
        </w:trPr>
        <w:tc>
          <w:tcPr>
            <w:tcW w:w="1260" w:type="dxa"/>
            <w:shd w:val="clear" w:color="auto" w:fill="BDD6EE" w:themeFill="accent1" w:themeFillTint="66"/>
            <w:vAlign w:val="center"/>
          </w:tcPr>
          <w:p w:rsidR="00B61FDA" w:rsidRPr="005A5178" w:rsidRDefault="00B61FDA" w:rsidP="00E03829">
            <w:pPr>
              <w:pStyle w:val="URSTableTextLeft"/>
            </w:pPr>
            <w:r>
              <w:t>E1</w:t>
            </w:r>
          </w:p>
        </w:tc>
        <w:tc>
          <w:tcPr>
            <w:tcW w:w="1075" w:type="dxa"/>
            <w:shd w:val="clear" w:color="auto" w:fill="BDD6EE" w:themeFill="accent1" w:themeFillTint="66"/>
            <w:vAlign w:val="center"/>
          </w:tcPr>
          <w:p w:rsidR="00B61FDA" w:rsidRPr="005A5178" w:rsidRDefault="00B61FDA" w:rsidP="00E03829">
            <w:pPr>
              <w:pStyle w:val="URSTableTextRight"/>
            </w:pPr>
            <w:r>
              <w:t>28,200</w:t>
            </w:r>
          </w:p>
        </w:tc>
        <w:tc>
          <w:tcPr>
            <w:tcW w:w="5130" w:type="dxa"/>
            <w:shd w:val="clear" w:color="auto" w:fill="BDD6EE" w:themeFill="accent1" w:themeFillTint="66"/>
            <w:vAlign w:val="center"/>
          </w:tcPr>
          <w:p w:rsidR="00B61FDA" w:rsidRPr="005A5178" w:rsidRDefault="00B61FDA" w:rsidP="00E03829">
            <w:pPr>
              <w:pStyle w:val="URSTableTextLeft"/>
            </w:pPr>
            <w:r>
              <w:t>Activation Energy for Water Physisorption (J/mol)</w:t>
            </w:r>
          </w:p>
        </w:tc>
      </w:tr>
      <w:tr w:rsidR="00B61FDA" w:rsidTr="00E03829">
        <w:trPr>
          <w:cantSplit/>
          <w:jc w:val="center"/>
        </w:trPr>
        <w:tc>
          <w:tcPr>
            <w:tcW w:w="1260" w:type="dxa"/>
            <w:vAlign w:val="center"/>
          </w:tcPr>
          <w:p w:rsidR="00B61FDA" w:rsidRDefault="00B61FDA" w:rsidP="00E03829">
            <w:pPr>
              <w:pStyle w:val="URSTableTextLeft"/>
            </w:pPr>
            <w:r>
              <w:t>E2</w:t>
            </w:r>
          </w:p>
        </w:tc>
        <w:tc>
          <w:tcPr>
            <w:tcW w:w="1075" w:type="dxa"/>
            <w:vAlign w:val="center"/>
          </w:tcPr>
          <w:p w:rsidR="00B61FDA" w:rsidRDefault="00B61FDA" w:rsidP="00E03829">
            <w:pPr>
              <w:pStyle w:val="URSTableTextRight"/>
            </w:pPr>
            <w:r>
              <w:t>61,850</w:t>
            </w:r>
          </w:p>
        </w:tc>
        <w:tc>
          <w:tcPr>
            <w:tcW w:w="5130" w:type="dxa"/>
            <w:vAlign w:val="center"/>
          </w:tcPr>
          <w:p w:rsidR="00B61FDA" w:rsidRDefault="00B61FDA" w:rsidP="00E03829">
            <w:pPr>
              <w:pStyle w:val="URSTableTextLeft"/>
            </w:pPr>
            <w:r>
              <w:t>Activation Energy for Bicarbonate Formation (J/mol)</w:t>
            </w:r>
          </w:p>
        </w:tc>
      </w:tr>
      <w:tr w:rsidR="00B61FDA" w:rsidTr="00E03829">
        <w:trPr>
          <w:cantSplit/>
          <w:jc w:val="center"/>
        </w:trPr>
        <w:tc>
          <w:tcPr>
            <w:tcW w:w="1260" w:type="dxa"/>
            <w:shd w:val="clear" w:color="auto" w:fill="BDD6EE" w:themeFill="accent1" w:themeFillTint="66"/>
            <w:vAlign w:val="center"/>
          </w:tcPr>
          <w:p w:rsidR="00B61FDA" w:rsidRPr="005A5178" w:rsidRDefault="00B61FDA" w:rsidP="00E03829">
            <w:pPr>
              <w:pStyle w:val="URSTableTextLeft"/>
            </w:pPr>
            <w:r>
              <w:t>E3</w:t>
            </w:r>
          </w:p>
        </w:tc>
        <w:tc>
          <w:tcPr>
            <w:tcW w:w="1075" w:type="dxa"/>
            <w:shd w:val="clear" w:color="auto" w:fill="BDD6EE" w:themeFill="accent1" w:themeFillTint="66"/>
            <w:vAlign w:val="center"/>
          </w:tcPr>
          <w:p w:rsidR="00B61FDA" w:rsidRPr="005A5178" w:rsidRDefault="00B61FDA" w:rsidP="00E03829">
            <w:pPr>
              <w:pStyle w:val="URSTableTextRight"/>
            </w:pPr>
            <w:r>
              <w:t>64,380</w:t>
            </w:r>
          </w:p>
        </w:tc>
        <w:tc>
          <w:tcPr>
            <w:tcW w:w="5130" w:type="dxa"/>
            <w:shd w:val="clear" w:color="auto" w:fill="BDD6EE" w:themeFill="accent1" w:themeFillTint="66"/>
            <w:vAlign w:val="center"/>
          </w:tcPr>
          <w:p w:rsidR="00B61FDA" w:rsidRPr="005A5178" w:rsidRDefault="00B61FDA" w:rsidP="00E03829">
            <w:pPr>
              <w:pStyle w:val="URSTableTextLeft"/>
            </w:pPr>
            <w:r>
              <w:t>Activation Energy for Carbamate Formation (J/mol)</w:t>
            </w:r>
          </w:p>
        </w:tc>
      </w:tr>
      <w:tr w:rsidR="00B61FDA" w:rsidTr="00E03829">
        <w:trPr>
          <w:cantSplit/>
          <w:jc w:val="center"/>
        </w:trPr>
        <w:tc>
          <w:tcPr>
            <w:tcW w:w="1260" w:type="dxa"/>
            <w:vAlign w:val="center"/>
          </w:tcPr>
          <w:p w:rsidR="00B61FDA" w:rsidRDefault="00B61FDA" w:rsidP="00E03829">
            <w:pPr>
              <w:pStyle w:val="URSTableTextLeft"/>
            </w:pPr>
            <w:r>
              <w:t>m1</w:t>
            </w:r>
          </w:p>
        </w:tc>
        <w:tc>
          <w:tcPr>
            <w:tcW w:w="1075" w:type="dxa"/>
            <w:vAlign w:val="center"/>
          </w:tcPr>
          <w:p w:rsidR="00B61FDA" w:rsidRDefault="00B61FDA" w:rsidP="00E03829">
            <w:pPr>
              <w:pStyle w:val="URSTableTextRight"/>
            </w:pPr>
            <w:r>
              <w:t>1.17</w:t>
            </w:r>
          </w:p>
        </w:tc>
        <w:tc>
          <w:tcPr>
            <w:tcW w:w="5130" w:type="dxa"/>
            <w:vAlign w:val="center"/>
          </w:tcPr>
          <w:p w:rsidR="00B61FDA" w:rsidRDefault="00B61FDA" w:rsidP="00E03829">
            <w:pPr>
              <w:pStyle w:val="URSTableTextLeft"/>
            </w:pPr>
            <w:r>
              <w:t>Non-Ideality Exponent for Carbamate Formation Reaction</w:t>
            </w:r>
          </w:p>
        </w:tc>
      </w:tr>
      <w:tr w:rsidR="00B61FDA" w:rsidTr="00E03829">
        <w:trPr>
          <w:cantSplit/>
          <w:jc w:val="center"/>
        </w:trPr>
        <w:tc>
          <w:tcPr>
            <w:tcW w:w="1260" w:type="dxa"/>
            <w:shd w:val="clear" w:color="auto" w:fill="BDD6EE" w:themeFill="accent1" w:themeFillTint="66"/>
            <w:vAlign w:val="center"/>
          </w:tcPr>
          <w:p w:rsidR="00B61FDA" w:rsidRPr="005A5178" w:rsidRDefault="00B61FDA" w:rsidP="00E03829">
            <w:pPr>
              <w:pStyle w:val="URSTableTextLeft"/>
            </w:pPr>
            <w:r>
              <w:t>Nv</w:t>
            </w:r>
          </w:p>
        </w:tc>
        <w:tc>
          <w:tcPr>
            <w:tcW w:w="1075" w:type="dxa"/>
            <w:shd w:val="clear" w:color="auto" w:fill="BDD6EE" w:themeFill="accent1" w:themeFillTint="66"/>
            <w:vAlign w:val="center"/>
          </w:tcPr>
          <w:p w:rsidR="00B61FDA" w:rsidRPr="005A5178" w:rsidRDefault="00B61FDA" w:rsidP="00E03829">
            <w:pPr>
              <w:pStyle w:val="URSTableTextRight"/>
            </w:pPr>
            <w:r>
              <w:t>2,350</w:t>
            </w:r>
          </w:p>
        </w:tc>
        <w:tc>
          <w:tcPr>
            <w:tcW w:w="5130" w:type="dxa"/>
            <w:shd w:val="clear" w:color="auto" w:fill="BDD6EE" w:themeFill="accent1" w:themeFillTint="66"/>
            <w:vAlign w:val="center"/>
          </w:tcPr>
          <w:p w:rsidR="00B61FDA" w:rsidRPr="005A5178" w:rsidRDefault="00B61FDA" w:rsidP="00E03829">
            <w:pPr>
              <w:pStyle w:val="URSTableTextLeft"/>
            </w:pPr>
            <w:r>
              <w:t>Amine Loading of Sorbent (mol/m</w:t>
            </w:r>
            <w:r w:rsidRPr="00EF5746">
              <w:rPr>
                <w:vertAlign w:val="superscript"/>
              </w:rPr>
              <w:t>3</w:t>
            </w:r>
            <w:r>
              <w:t>)</w:t>
            </w:r>
          </w:p>
        </w:tc>
      </w:tr>
      <w:tr w:rsidR="00B61FDA" w:rsidTr="00E03829">
        <w:trPr>
          <w:cantSplit/>
          <w:jc w:val="center"/>
        </w:trPr>
        <w:tc>
          <w:tcPr>
            <w:tcW w:w="1260" w:type="dxa"/>
            <w:vAlign w:val="center"/>
          </w:tcPr>
          <w:p w:rsidR="00B61FDA" w:rsidRDefault="00B61FDA" w:rsidP="00E03829">
            <w:pPr>
              <w:pStyle w:val="URSTableTextLeft"/>
            </w:pPr>
            <w:r>
              <w:t>cps</w:t>
            </w:r>
          </w:p>
        </w:tc>
        <w:tc>
          <w:tcPr>
            <w:tcW w:w="1075" w:type="dxa"/>
            <w:vAlign w:val="center"/>
          </w:tcPr>
          <w:p w:rsidR="00B61FDA" w:rsidRDefault="00B61FDA" w:rsidP="00E03829">
            <w:pPr>
              <w:pStyle w:val="URSTableTextRight"/>
            </w:pPr>
            <w:r>
              <w:t>1.13</w:t>
            </w:r>
          </w:p>
        </w:tc>
        <w:tc>
          <w:tcPr>
            <w:tcW w:w="5130" w:type="dxa"/>
            <w:vAlign w:val="center"/>
          </w:tcPr>
          <w:p w:rsidR="00B61FDA" w:rsidRDefault="00B61FDA" w:rsidP="00E03829">
            <w:pPr>
              <w:pStyle w:val="URSTableTextLeft"/>
            </w:pPr>
            <w:r>
              <w:t>Particle Heat Capacity (kJ/kg/K)</w:t>
            </w:r>
          </w:p>
        </w:tc>
      </w:tr>
      <w:tr w:rsidR="00B61FDA"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t>dp</w:t>
            </w:r>
          </w:p>
        </w:tc>
        <w:tc>
          <w:tcPr>
            <w:tcW w:w="1075" w:type="dxa"/>
            <w:shd w:val="clear" w:color="auto" w:fill="BDD6EE" w:themeFill="accent1" w:themeFillTint="66"/>
            <w:vAlign w:val="center"/>
          </w:tcPr>
          <w:p w:rsidR="00B61FDA" w:rsidRDefault="00B61FDA" w:rsidP="00E03829">
            <w:pPr>
              <w:pStyle w:val="URSTableTextRight"/>
            </w:pPr>
            <w:r>
              <w:t>1.5x10</w:t>
            </w:r>
            <w:r w:rsidRPr="00811D54">
              <w:rPr>
                <w:vertAlign w:val="superscript"/>
              </w:rPr>
              <w:t>-4</w:t>
            </w:r>
          </w:p>
        </w:tc>
        <w:tc>
          <w:tcPr>
            <w:tcW w:w="5130" w:type="dxa"/>
            <w:shd w:val="clear" w:color="auto" w:fill="BDD6EE" w:themeFill="accent1" w:themeFillTint="66"/>
            <w:vAlign w:val="center"/>
          </w:tcPr>
          <w:p w:rsidR="00B61FDA" w:rsidRDefault="00B61FDA" w:rsidP="00E03829">
            <w:pPr>
              <w:pStyle w:val="URSTableTextLeft"/>
            </w:pPr>
            <w:r>
              <w:t>Particle Diameter (m)</w:t>
            </w:r>
          </w:p>
        </w:tc>
      </w:tr>
      <w:tr w:rsidR="00B61FDA" w:rsidTr="00E03829">
        <w:trPr>
          <w:cantSplit/>
          <w:jc w:val="center"/>
        </w:trPr>
        <w:tc>
          <w:tcPr>
            <w:tcW w:w="1260" w:type="dxa"/>
            <w:shd w:val="clear" w:color="auto" w:fill="auto"/>
            <w:vAlign w:val="center"/>
          </w:tcPr>
          <w:p w:rsidR="00B61FDA" w:rsidRDefault="00B61FDA" w:rsidP="00E03829">
            <w:pPr>
              <w:pStyle w:val="URSTableTextLeft"/>
            </w:pPr>
            <w:r>
              <w:t>kp</w:t>
            </w:r>
          </w:p>
        </w:tc>
        <w:tc>
          <w:tcPr>
            <w:tcW w:w="1075" w:type="dxa"/>
            <w:shd w:val="clear" w:color="auto" w:fill="auto"/>
            <w:vAlign w:val="center"/>
          </w:tcPr>
          <w:p w:rsidR="00B61FDA" w:rsidRDefault="00B61FDA" w:rsidP="00E03829">
            <w:pPr>
              <w:pStyle w:val="URSTableTextRight"/>
            </w:pPr>
            <w:r>
              <w:t>1.36</w:t>
            </w:r>
          </w:p>
        </w:tc>
        <w:tc>
          <w:tcPr>
            <w:tcW w:w="5130" w:type="dxa"/>
            <w:shd w:val="clear" w:color="auto" w:fill="auto"/>
            <w:vAlign w:val="center"/>
          </w:tcPr>
          <w:p w:rsidR="00B61FDA" w:rsidRDefault="00B61FDA" w:rsidP="00E03829">
            <w:pPr>
              <w:pStyle w:val="URSTableTextLeft"/>
            </w:pPr>
            <w:r>
              <w:t>Particle Conductivity (J/m/K/s)</w:t>
            </w:r>
          </w:p>
        </w:tc>
      </w:tr>
      <w:tr w:rsidR="00B61FDA" w:rsidTr="00E03829">
        <w:trPr>
          <w:cantSplit/>
          <w:jc w:val="center"/>
        </w:trPr>
        <w:tc>
          <w:tcPr>
            <w:tcW w:w="1260" w:type="dxa"/>
            <w:shd w:val="clear" w:color="auto" w:fill="BDD6EE" w:themeFill="accent1" w:themeFillTint="66"/>
            <w:vAlign w:val="center"/>
          </w:tcPr>
          <w:p w:rsidR="00B61FDA" w:rsidRDefault="00B61FDA" w:rsidP="00E03829">
            <w:pPr>
              <w:pStyle w:val="URSTableTextLeft"/>
            </w:pPr>
            <w:r>
              <w:lastRenderedPageBreak/>
              <w:t>phis</w:t>
            </w:r>
          </w:p>
        </w:tc>
        <w:tc>
          <w:tcPr>
            <w:tcW w:w="1075" w:type="dxa"/>
            <w:shd w:val="clear" w:color="auto" w:fill="BDD6EE" w:themeFill="accent1" w:themeFillTint="66"/>
            <w:vAlign w:val="center"/>
          </w:tcPr>
          <w:p w:rsidR="00B61FDA" w:rsidRDefault="00B61FDA" w:rsidP="00E03829">
            <w:pPr>
              <w:pStyle w:val="URSTableTextRight"/>
            </w:pPr>
            <w:r>
              <w:t>1.0</w:t>
            </w:r>
          </w:p>
        </w:tc>
        <w:tc>
          <w:tcPr>
            <w:tcW w:w="5130" w:type="dxa"/>
            <w:shd w:val="clear" w:color="auto" w:fill="BDD6EE" w:themeFill="accent1" w:themeFillTint="66"/>
            <w:vAlign w:val="center"/>
          </w:tcPr>
          <w:p w:rsidR="00B61FDA" w:rsidRDefault="00B61FDA" w:rsidP="00E03829">
            <w:pPr>
              <w:pStyle w:val="URSTableTextLeft"/>
            </w:pPr>
            <w:r>
              <w:t>Particle Sphericity</w:t>
            </w:r>
          </w:p>
        </w:tc>
      </w:tr>
      <w:tr w:rsidR="00B61FDA" w:rsidTr="00E03829">
        <w:trPr>
          <w:cantSplit/>
          <w:jc w:val="center"/>
        </w:trPr>
        <w:tc>
          <w:tcPr>
            <w:tcW w:w="1260" w:type="dxa"/>
            <w:shd w:val="clear" w:color="auto" w:fill="auto"/>
            <w:vAlign w:val="center"/>
          </w:tcPr>
          <w:p w:rsidR="00B61FDA" w:rsidRDefault="00B61FDA" w:rsidP="00E03829">
            <w:pPr>
              <w:pStyle w:val="URSTableTextLeft"/>
            </w:pPr>
            <w:r>
              <w:t>rhos</w:t>
            </w:r>
          </w:p>
        </w:tc>
        <w:tc>
          <w:tcPr>
            <w:tcW w:w="1075" w:type="dxa"/>
            <w:shd w:val="clear" w:color="auto" w:fill="auto"/>
            <w:vAlign w:val="center"/>
          </w:tcPr>
          <w:p w:rsidR="00B61FDA" w:rsidRDefault="00B61FDA" w:rsidP="00E03829">
            <w:pPr>
              <w:pStyle w:val="URSTableTextRight"/>
            </w:pPr>
            <w:r>
              <w:t>442</w:t>
            </w:r>
          </w:p>
        </w:tc>
        <w:tc>
          <w:tcPr>
            <w:tcW w:w="5130" w:type="dxa"/>
            <w:shd w:val="clear" w:color="auto" w:fill="auto"/>
            <w:vAlign w:val="center"/>
          </w:tcPr>
          <w:p w:rsidR="00B61FDA" w:rsidRDefault="00B61FDA" w:rsidP="00E03829">
            <w:pPr>
              <w:pStyle w:val="URSTableTextLeft"/>
            </w:pPr>
            <w:r>
              <w:t>Particle Density (kg/m</w:t>
            </w:r>
            <w:r w:rsidRPr="00EF5746">
              <w:rPr>
                <w:vertAlign w:val="superscript"/>
              </w:rPr>
              <w:t>3</w:t>
            </w:r>
            <w:r>
              <w:t>)</w:t>
            </w:r>
          </w:p>
        </w:tc>
      </w:tr>
    </w:tbl>
    <w:p w:rsidR="00B61FDA" w:rsidRDefault="00B61FDA" w:rsidP="00B61FDA">
      <w:pPr>
        <w:pStyle w:val="URSCaptionTable"/>
      </w:pPr>
      <w:bookmarkStart w:id="219" w:name="_Toc400960208"/>
      <w:bookmarkStart w:id="220" w:name="_Toc432691180"/>
      <w:bookmarkStart w:id="221" w:name="_Toc435641722"/>
      <w:r>
        <w:t xml:space="preserve">Table </w:t>
      </w:r>
      <w:r w:rsidR="005F782D">
        <w:fldChar w:fldCharType="begin"/>
      </w:r>
      <w:r w:rsidR="005F782D">
        <w:instrText xml:space="preserve"> SEQ Table \* ARABIC </w:instrText>
      </w:r>
      <w:r w:rsidR="005F782D">
        <w:fldChar w:fldCharType="separate"/>
      </w:r>
      <w:r w:rsidR="005F782D">
        <w:rPr>
          <w:noProof/>
        </w:rPr>
        <w:t>11</w:t>
      </w:r>
      <w:r w:rsidR="005F782D">
        <w:rPr>
          <w:noProof/>
        </w:rPr>
        <w:fldChar w:fldCharType="end"/>
      </w:r>
      <w:r>
        <w:t>:</w:t>
      </w:r>
      <w:r w:rsidRPr="001258A9">
        <w:t xml:space="preserve"> </w:t>
      </w:r>
      <w:r>
        <w:t xml:space="preserve">Regenerator </w:t>
      </w:r>
      <w:r w:rsidRPr="00D55371">
        <w:t>Gas Inlet Specification</w:t>
      </w:r>
      <w:bookmarkEnd w:id="219"/>
      <w:bookmarkEnd w:id="220"/>
      <w:bookmarkEnd w:id="221"/>
    </w:p>
    <w:tbl>
      <w:tblPr>
        <w:tblStyle w:val="TableGrid1"/>
        <w:tblW w:w="0" w:type="auto"/>
        <w:jc w:val="center"/>
        <w:tblLook w:val="04A0" w:firstRow="1" w:lastRow="0" w:firstColumn="1" w:lastColumn="0" w:noHBand="0" w:noVBand="1"/>
      </w:tblPr>
      <w:tblGrid>
        <w:gridCol w:w="1447"/>
        <w:gridCol w:w="1294"/>
        <w:gridCol w:w="807"/>
      </w:tblGrid>
      <w:tr w:rsidR="00B61FDA" w:rsidRPr="00964476" w:rsidTr="00E03829">
        <w:trPr>
          <w:jc w:val="center"/>
        </w:trPr>
        <w:tc>
          <w:tcPr>
            <w:tcW w:w="0" w:type="auto"/>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 Value</w:t>
            </w:r>
          </w:p>
        </w:tc>
        <w:tc>
          <w:tcPr>
            <w:tcW w:w="0" w:type="auto"/>
            <w:tcBorders>
              <w:left w:val="single" w:sz="4" w:space="0" w:color="FFFFFF" w:themeColor="background1"/>
            </w:tcBorders>
            <w:shd w:val="clear" w:color="auto" w:fill="2E74B5" w:themeFill="accent1" w:themeFillShade="BF"/>
            <w:vAlign w:val="center"/>
          </w:tcPr>
          <w:p w:rsidR="00B61FDA" w:rsidRPr="00964476" w:rsidRDefault="00B61FDA" w:rsidP="00E03829">
            <w:pPr>
              <w:pStyle w:val="URSTableHeaderTextWhite"/>
              <w:jc w:val="left"/>
            </w:pPr>
            <w:r>
              <w:t>Unit</w:t>
            </w:r>
          </w:p>
        </w:tc>
      </w:tr>
      <w:tr w:rsidR="00B61FDA" w:rsidRPr="00964476" w:rsidTr="00E03829">
        <w:trPr>
          <w:jc w:val="center"/>
        </w:trPr>
        <w:tc>
          <w:tcPr>
            <w:tcW w:w="0" w:type="auto"/>
            <w:vAlign w:val="center"/>
          </w:tcPr>
          <w:p w:rsidR="00B61FDA" w:rsidRPr="00964476" w:rsidRDefault="00B61FDA" w:rsidP="00E03829">
            <w:pPr>
              <w:pStyle w:val="URSTableTextLeft"/>
            </w:pPr>
            <w:r>
              <w:t>GasIn</w:t>
            </w:r>
            <w:r w:rsidRPr="00964476">
              <w:t>.F</w:t>
            </w:r>
          </w:p>
        </w:tc>
        <w:tc>
          <w:tcPr>
            <w:tcW w:w="0" w:type="auto"/>
            <w:vAlign w:val="center"/>
          </w:tcPr>
          <w:p w:rsidR="00B61FDA" w:rsidRPr="00964476" w:rsidRDefault="00B61FDA" w:rsidP="00E03829">
            <w:pPr>
              <w:pStyle w:val="URSTableTextLeft"/>
            </w:pPr>
            <w:r>
              <w:t>12.73</w:t>
            </w:r>
          </w:p>
        </w:tc>
        <w:tc>
          <w:tcPr>
            <w:tcW w:w="0" w:type="auto"/>
            <w:vAlign w:val="center"/>
          </w:tcPr>
          <w:p w:rsidR="00B61FDA" w:rsidRPr="00964476" w:rsidRDefault="00B61FDA" w:rsidP="00E03829">
            <w:pPr>
              <w:pStyle w:val="URSTableTextLeft"/>
            </w:pPr>
            <w:r w:rsidRPr="00964476">
              <w:t>kmol/hr</w:t>
            </w:r>
          </w:p>
        </w:tc>
      </w:tr>
      <w:tr w:rsidR="00B61FDA" w:rsidRPr="00964476" w:rsidTr="00E03829">
        <w:trPr>
          <w:jc w:val="center"/>
        </w:trPr>
        <w:tc>
          <w:tcPr>
            <w:tcW w:w="0" w:type="auto"/>
            <w:shd w:val="clear" w:color="auto" w:fill="BDD6EE" w:themeFill="accent1" w:themeFillTint="66"/>
            <w:vAlign w:val="center"/>
          </w:tcPr>
          <w:p w:rsidR="00B61FDA" w:rsidRPr="00964476" w:rsidRDefault="00B61FDA" w:rsidP="00E03829">
            <w:pPr>
              <w:pStyle w:val="URSTableTextLeft"/>
            </w:pPr>
            <w:r w:rsidRPr="00964476">
              <w:t>Gas</w:t>
            </w:r>
            <w:r>
              <w:t>In</w:t>
            </w:r>
            <w:r w:rsidRPr="00964476">
              <w:t>.P</w:t>
            </w:r>
          </w:p>
        </w:tc>
        <w:tc>
          <w:tcPr>
            <w:tcW w:w="0" w:type="auto"/>
            <w:shd w:val="clear" w:color="auto" w:fill="BDD6EE" w:themeFill="accent1" w:themeFillTint="66"/>
            <w:vAlign w:val="center"/>
          </w:tcPr>
          <w:p w:rsidR="00B61FDA" w:rsidRPr="00964476" w:rsidRDefault="00B61FDA" w:rsidP="00E03829">
            <w:pPr>
              <w:pStyle w:val="URSTableTextLeft"/>
            </w:pPr>
            <w:r>
              <w:t>1.2</w:t>
            </w:r>
          </w:p>
        </w:tc>
        <w:tc>
          <w:tcPr>
            <w:tcW w:w="0" w:type="auto"/>
            <w:shd w:val="clear" w:color="auto" w:fill="BDD6EE" w:themeFill="accent1" w:themeFillTint="66"/>
            <w:vAlign w:val="center"/>
          </w:tcPr>
          <w:p w:rsidR="00B61FDA" w:rsidRPr="00964476" w:rsidRDefault="00B61FDA" w:rsidP="00E03829">
            <w:pPr>
              <w:pStyle w:val="URSTableTextLeft"/>
            </w:pPr>
            <w:r w:rsidRPr="00964476">
              <w:t>bar</w:t>
            </w:r>
          </w:p>
        </w:tc>
      </w:tr>
      <w:tr w:rsidR="00B61FDA" w:rsidRPr="00964476" w:rsidTr="00E03829">
        <w:trPr>
          <w:jc w:val="center"/>
        </w:trPr>
        <w:tc>
          <w:tcPr>
            <w:tcW w:w="0" w:type="auto"/>
            <w:vAlign w:val="center"/>
          </w:tcPr>
          <w:p w:rsidR="00B61FDA" w:rsidRPr="00964476" w:rsidRDefault="00B61FDA" w:rsidP="00E03829">
            <w:pPr>
              <w:pStyle w:val="URSTableTextLeft"/>
            </w:pPr>
            <w:r w:rsidRPr="00964476">
              <w:t>GasI</w:t>
            </w:r>
            <w:r>
              <w:t>n</w:t>
            </w:r>
            <w:r w:rsidRPr="00964476">
              <w:t>.T</w:t>
            </w:r>
          </w:p>
        </w:tc>
        <w:tc>
          <w:tcPr>
            <w:tcW w:w="0" w:type="auto"/>
            <w:vAlign w:val="center"/>
          </w:tcPr>
          <w:p w:rsidR="00B61FDA" w:rsidRPr="00964476" w:rsidRDefault="00B61FDA" w:rsidP="00E03829">
            <w:pPr>
              <w:pStyle w:val="URSTableTextLeft"/>
            </w:pPr>
            <w:r>
              <w:t>125</w:t>
            </w:r>
          </w:p>
        </w:tc>
        <w:tc>
          <w:tcPr>
            <w:tcW w:w="0" w:type="auto"/>
            <w:vAlign w:val="center"/>
          </w:tcPr>
          <w:p w:rsidR="00B61FDA" w:rsidRPr="00964476" w:rsidRDefault="00B61FDA" w:rsidP="00E03829">
            <w:pPr>
              <w:pStyle w:val="URSTableTextLeft"/>
            </w:pPr>
            <w:r>
              <w:t>°</w:t>
            </w:r>
            <w:r w:rsidRPr="00964476">
              <w:t>C</w:t>
            </w:r>
          </w:p>
        </w:tc>
      </w:tr>
      <w:tr w:rsidR="00B61FDA" w:rsidRPr="00964476" w:rsidTr="00E03829">
        <w:trPr>
          <w:jc w:val="center"/>
        </w:trPr>
        <w:tc>
          <w:tcPr>
            <w:tcW w:w="0" w:type="auto"/>
            <w:shd w:val="clear" w:color="auto" w:fill="BDD6EE" w:themeFill="accent1" w:themeFillTint="66"/>
            <w:vAlign w:val="center"/>
          </w:tcPr>
          <w:p w:rsidR="00B61FDA" w:rsidRPr="00964476" w:rsidRDefault="00B61FDA" w:rsidP="00E03829">
            <w:pPr>
              <w:pStyle w:val="URSTableTextLeft"/>
            </w:pPr>
            <w:r w:rsidRPr="00964476">
              <w:t>GasI</w:t>
            </w:r>
            <w:r>
              <w:t>n</w:t>
            </w:r>
            <w:r w:rsidRPr="00964476">
              <w:t>.z(“CO2”)</w:t>
            </w:r>
          </w:p>
        </w:tc>
        <w:tc>
          <w:tcPr>
            <w:tcW w:w="0" w:type="auto"/>
            <w:shd w:val="clear" w:color="auto" w:fill="BDD6EE" w:themeFill="accent1" w:themeFillTint="66"/>
            <w:vAlign w:val="center"/>
          </w:tcPr>
          <w:p w:rsidR="00B61FDA" w:rsidRPr="00964476" w:rsidRDefault="00B61FDA" w:rsidP="00E03829">
            <w:pPr>
              <w:pStyle w:val="URSTableTextLeft"/>
            </w:pPr>
            <w:r w:rsidRPr="00964476">
              <w:t>0.</w:t>
            </w:r>
            <w:r>
              <w:t>09</w:t>
            </w:r>
          </w:p>
        </w:tc>
        <w:tc>
          <w:tcPr>
            <w:tcW w:w="0" w:type="auto"/>
            <w:shd w:val="clear" w:color="auto" w:fill="BDD6EE" w:themeFill="accent1" w:themeFillTint="66"/>
            <w:vAlign w:val="center"/>
          </w:tcPr>
          <w:p w:rsidR="00B61FDA" w:rsidRPr="00964476" w:rsidRDefault="00B61FDA" w:rsidP="00E03829">
            <w:pPr>
              <w:pStyle w:val="URSTableTextLeft"/>
            </w:pPr>
          </w:p>
        </w:tc>
      </w:tr>
      <w:tr w:rsidR="00B61FDA" w:rsidRPr="00964476" w:rsidTr="00E03829">
        <w:trPr>
          <w:jc w:val="center"/>
        </w:trPr>
        <w:tc>
          <w:tcPr>
            <w:tcW w:w="0" w:type="auto"/>
            <w:vAlign w:val="center"/>
          </w:tcPr>
          <w:p w:rsidR="00B61FDA" w:rsidRPr="00964476" w:rsidRDefault="00B61FDA" w:rsidP="00E03829">
            <w:pPr>
              <w:pStyle w:val="URSTableTextLeft"/>
            </w:pPr>
            <w:r w:rsidRPr="00964476">
              <w:t>GasI</w:t>
            </w:r>
            <w:r>
              <w:t>n</w:t>
            </w:r>
            <w:r w:rsidRPr="00964476">
              <w:t>.z(“H2O”)</w:t>
            </w:r>
          </w:p>
        </w:tc>
        <w:tc>
          <w:tcPr>
            <w:tcW w:w="0" w:type="auto"/>
            <w:vAlign w:val="center"/>
          </w:tcPr>
          <w:p w:rsidR="00B61FDA" w:rsidRPr="00964476" w:rsidRDefault="00B61FDA" w:rsidP="00E03829">
            <w:pPr>
              <w:pStyle w:val="URSTableTextLeft"/>
            </w:pPr>
            <w:r w:rsidRPr="00964476">
              <w:t>0.</w:t>
            </w:r>
            <w:r>
              <w:t>9</w:t>
            </w:r>
          </w:p>
        </w:tc>
        <w:tc>
          <w:tcPr>
            <w:tcW w:w="0" w:type="auto"/>
            <w:vAlign w:val="center"/>
          </w:tcPr>
          <w:p w:rsidR="00B61FDA" w:rsidRPr="00964476" w:rsidRDefault="00B61FDA" w:rsidP="00E03829">
            <w:pPr>
              <w:pStyle w:val="URSTableTextLeft"/>
            </w:pPr>
          </w:p>
        </w:tc>
      </w:tr>
      <w:tr w:rsidR="00B61FDA" w:rsidRPr="00964476" w:rsidTr="00E03829">
        <w:trPr>
          <w:jc w:val="center"/>
        </w:trPr>
        <w:tc>
          <w:tcPr>
            <w:tcW w:w="0" w:type="auto"/>
            <w:shd w:val="clear" w:color="auto" w:fill="BDD6EE" w:themeFill="accent1" w:themeFillTint="66"/>
            <w:vAlign w:val="center"/>
          </w:tcPr>
          <w:p w:rsidR="00B61FDA" w:rsidRPr="00964476" w:rsidRDefault="00B61FDA" w:rsidP="00E03829">
            <w:pPr>
              <w:pStyle w:val="URSTableTextLeft"/>
            </w:pPr>
            <w:r w:rsidRPr="00964476">
              <w:t>GasI</w:t>
            </w:r>
            <w:r>
              <w:t>n</w:t>
            </w:r>
            <w:r w:rsidRPr="00964476">
              <w:t>.z(“N2”)</w:t>
            </w:r>
          </w:p>
        </w:tc>
        <w:tc>
          <w:tcPr>
            <w:tcW w:w="0" w:type="auto"/>
            <w:shd w:val="clear" w:color="auto" w:fill="BDD6EE" w:themeFill="accent1" w:themeFillTint="66"/>
            <w:vAlign w:val="center"/>
          </w:tcPr>
          <w:p w:rsidR="00B61FDA" w:rsidRPr="00964476" w:rsidRDefault="00B61FDA" w:rsidP="00E03829">
            <w:pPr>
              <w:pStyle w:val="URSTableTextLeft"/>
            </w:pPr>
            <w:r w:rsidRPr="00964476">
              <w:t>0.</w:t>
            </w:r>
            <w:r>
              <w:t>01</w:t>
            </w:r>
          </w:p>
        </w:tc>
        <w:tc>
          <w:tcPr>
            <w:tcW w:w="0" w:type="auto"/>
            <w:shd w:val="clear" w:color="auto" w:fill="BDD6EE" w:themeFill="accent1" w:themeFillTint="66"/>
            <w:vAlign w:val="center"/>
          </w:tcPr>
          <w:p w:rsidR="00B61FDA" w:rsidRPr="00964476" w:rsidRDefault="00B61FDA" w:rsidP="00E03829">
            <w:pPr>
              <w:pStyle w:val="URSTableTextLeft"/>
            </w:pPr>
          </w:p>
        </w:tc>
      </w:tr>
    </w:tbl>
    <w:p w:rsidR="00B61FDA" w:rsidRDefault="00B61FDA" w:rsidP="00B61FDA">
      <w:pPr>
        <w:pStyle w:val="URSCaptionTable"/>
      </w:pPr>
      <w:bookmarkStart w:id="222" w:name="_Toc400960209"/>
      <w:bookmarkStart w:id="223" w:name="_Toc432691181"/>
      <w:bookmarkStart w:id="224" w:name="_Toc435641723"/>
      <w:r>
        <w:t xml:space="preserve">Table </w:t>
      </w:r>
      <w:r w:rsidR="005F782D">
        <w:fldChar w:fldCharType="begin"/>
      </w:r>
      <w:r w:rsidR="005F782D">
        <w:instrText xml:space="preserve"> SEQ Table \* ARABIC </w:instrText>
      </w:r>
      <w:r w:rsidR="005F782D">
        <w:fldChar w:fldCharType="separate"/>
      </w:r>
      <w:r w:rsidR="005F782D">
        <w:rPr>
          <w:noProof/>
        </w:rPr>
        <w:t>12</w:t>
      </w:r>
      <w:r w:rsidR="005F782D">
        <w:rPr>
          <w:noProof/>
        </w:rPr>
        <w:fldChar w:fldCharType="end"/>
      </w:r>
      <w:r>
        <w:t>:</w:t>
      </w:r>
      <w:r w:rsidRPr="001258A9">
        <w:t xml:space="preserve"> </w:t>
      </w:r>
      <w:r>
        <w:t xml:space="preserve">Regenerator </w:t>
      </w:r>
      <w:r w:rsidRPr="00103BD5">
        <w:t>Heat Exchange Fluid Inlet Specification</w:t>
      </w:r>
      <w:bookmarkEnd w:id="222"/>
      <w:bookmarkEnd w:id="223"/>
      <w:bookmarkEnd w:id="224"/>
    </w:p>
    <w:tbl>
      <w:tblPr>
        <w:tblStyle w:val="TableGrid1"/>
        <w:tblW w:w="0" w:type="auto"/>
        <w:jc w:val="center"/>
        <w:tblLook w:val="04A0" w:firstRow="1" w:lastRow="0" w:firstColumn="1" w:lastColumn="0" w:noHBand="0" w:noVBand="1"/>
      </w:tblPr>
      <w:tblGrid>
        <w:gridCol w:w="1435"/>
        <w:gridCol w:w="1350"/>
        <w:gridCol w:w="810"/>
      </w:tblGrid>
      <w:tr w:rsidR="00B61FDA" w:rsidRPr="00964476" w:rsidTr="00E03829">
        <w:trPr>
          <w:cantSplit/>
          <w:tblHeader/>
          <w:jc w:val="center"/>
        </w:trPr>
        <w:tc>
          <w:tcPr>
            <w:tcW w:w="143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w:t>
            </w:r>
          </w:p>
        </w:tc>
        <w:tc>
          <w:tcPr>
            <w:tcW w:w="135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 Value</w:t>
            </w:r>
          </w:p>
        </w:tc>
        <w:tc>
          <w:tcPr>
            <w:tcW w:w="810"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Unit</w:t>
            </w:r>
          </w:p>
        </w:tc>
      </w:tr>
      <w:tr w:rsidR="00B61FDA" w:rsidRPr="00964476" w:rsidTr="00E03829">
        <w:trPr>
          <w:cantSplit/>
          <w:jc w:val="center"/>
        </w:trPr>
        <w:tc>
          <w:tcPr>
            <w:tcW w:w="1435" w:type="dxa"/>
            <w:vAlign w:val="center"/>
          </w:tcPr>
          <w:p w:rsidR="00B61FDA" w:rsidRPr="00964476" w:rsidRDefault="00B61FDA" w:rsidP="00E03829">
            <w:pPr>
              <w:pStyle w:val="URSTableTextLeft"/>
            </w:pPr>
            <w:r>
              <w:t>HXIn.F</w:t>
            </w:r>
          </w:p>
        </w:tc>
        <w:tc>
          <w:tcPr>
            <w:tcW w:w="1350" w:type="dxa"/>
            <w:vAlign w:val="center"/>
          </w:tcPr>
          <w:p w:rsidR="00B61FDA" w:rsidRPr="00964476" w:rsidRDefault="00B61FDA" w:rsidP="00E03829">
            <w:pPr>
              <w:pStyle w:val="URSTableTextLeft"/>
            </w:pPr>
            <w:r>
              <w:t>3,500</w:t>
            </w:r>
          </w:p>
        </w:tc>
        <w:tc>
          <w:tcPr>
            <w:tcW w:w="810" w:type="dxa"/>
            <w:vAlign w:val="center"/>
          </w:tcPr>
          <w:p w:rsidR="00B61FDA" w:rsidRPr="00964476" w:rsidRDefault="00B61FDA" w:rsidP="00E03829">
            <w:pPr>
              <w:pStyle w:val="URSTableTextLeft"/>
            </w:pPr>
            <w:r>
              <w:t>kmol/hr</w:t>
            </w:r>
          </w:p>
        </w:tc>
      </w:tr>
      <w:tr w:rsidR="00B61FDA" w:rsidRPr="00964476" w:rsidTr="00E03829">
        <w:trPr>
          <w:cantSplit/>
          <w:jc w:val="center"/>
        </w:trPr>
        <w:tc>
          <w:tcPr>
            <w:tcW w:w="1435" w:type="dxa"/>
            <w:shd w:val="clear" w:color="auto" w:fill="BDD6EE" w:themeFill="accent1" w:themeFillTint="66"/>
            <w:vAlign w:val="center"/>
          </w:tcPr>
          <w:p w:rsidR="00B61FDA" w:rsidRDefault="00B61FDA" w:rsidP="00E03829">
            <w:pPr>
              <w:pStyle w:val="URSTableTextLeft"/>
            </w:pPr>
            <w:r>
              <w:t>HXIn</w:t>
            </w:r>
            <w:r w:rsidRPr="00964476">
              <w:t>.P</w:t>
            </w:r>
          </w:p>
        </w:tc>
        <w:tc>
          <w:tcPr>
            <w:tcW w:w="1350" w:type="dxa"/>
            <w:shd w:val="clear" w:color="auto" w:fill="BDD6EE" w:themeFill="accent1" w:themeFillTint="66"/>
            <w:vAlign w:val="center"/>
          </w:tcPr>
          <w:p w:rsidR="00B61FDA" w:rsidRDefault="00B61FDA" w:rsidP="00E03829">
            <w:pPr>
              <w:pStyle w:val="URSTableTextLeft"/>
            </w:pPr>
            <w:r>
              <w:t>3.3</w:t>
            </w:r>
          </w:p>
        </w:tc>
        <w:tc>
          <w:tcPr>
            <w:tcW w:w="810" w:type="dxa"/>
            <w:shd w:val="clear" w:color="auto" w:fill="BDD6EE" w:themeFill="accent1" w:themeFillTint="66"/>
            <w:vAlign w:val="center"/>
          </w:tcPr>
          <w:p w:rsidR="00B61FDA" w:rsidRDefault="00B61FDA" w:rsidP="00E03829">
            <w:pPr>
              <w:pStyle w:val="URSTableTextLeft"/>
            </w:pPr>
            <w:r w:rsidRPr="00964476">
              <w:t>bar</w:t>
            </w:r>
          </w:p>
        </w:tc>
      </w:tr>
      <w:tr w:rsidR="00B61FDA" w:rsidRPr="00964476" w:rsidTr="00E03829">
        <w:trPr>
          <w:cantSplit/>
          <w:jc w:val="center"/>
        </w:trPr>
        <w:tc>
          <w:tcPr>
            <w:tcW w:w="1435" w:type="dxa"/>
            <w:vAlign w:val="center"/>
          </w:tcPr>
          <w:p w:rsidR="00B61FDA" w:rsidRPr="00964476" w:rsidRDefault="00B61FDA" w:rsidP="00E03829">
            <w:pPr>
              <w:pStyle w:val="URSTableTextLeft"/>
            </w:pPr>
            <w:r>
              <w:t>HX</w:t>
            </w:r>
            <w:r w:rsidRPr="00964476">
              <w:t>I</w:t>
            </w:r>
            <w:r>
              <w:t>n</w:t>
            </w:r>
            <w:r w:rsidRPr="00964476">
              <w:t>.T</w:t>
            </w:r>
          </w:p>
        </w:tc>
        <w:tc>
          <w:tcPr>
            <w:tcW w:w="1350" w:type="dxa"/>
            <w:vAlign w:val="center"/>
          </w:tcPr>
          <w:p w:rsidR="00B61FDA" w:rsidRPr="00964476" w:rsidRDefault="00B61FDA" w:rsidP="00E03829">
            <w:pPr>
              <w:pStyle w:val="URSTableTextLeft"/>
            </w:pPr>
            <w:r>
              <w:t>139</w:t>
            </w:r>
          </w:p>
        </w:tc>
        <w:tc>
          <w:tcPr>
            <w:tcW w:w="810" w:type="dxa"/>
            <w:vAlign w:val="center"/>
          </w:tcPr>
          <w:p w:rsidR="00B61FDA" w:rsidRPr="00964476" w:rsidRDefault="00B61FDA" w:rsidP="00E03829">
            <w:pPr>
              <w:pStyle w:val="URSTableTextLeft"/>
            </w:pPr>
            <w:r>
              <w:t>°</w:t>
            </w:r>
            <w:r w:rsidRPr="00964476">
              <w:t>C</w:t>
            </w:r>
          </w:p>
        </w:tc>
      </w:tr>
      <w:tr w:rsidR="00B61FDA" w:rsidRPr="00964476" w:rsidTr="00E03829">
        <w:trPr>
          <w:cantSplit/>
          <w:jc w:val="center"/>
        </w:trPr>
        <w:tc>
          <w:tcPr>
            <w:tcW w:w="1435" w:type="dxa"/>
            <w:shd w:val="clear" w:color="auto" w:fill="BDD6EE" w:themeFill="accent1" w:themeFillTint="66"/>
            <w:vAlign w:val="center"/>
          </w:tcPr>
          <w:p w:rsidR="00B61FDA" w:rsidRPr="00964476" w:rsidRDefault="00B61FDA" w:rsidP="00E03829">
            <w:pPr>
              <w:pStyle w:val="URSTableTextLeft"/>
            </w:pPr>
            <w:r>
              <w:t>HX</w:t>
            </w:r>
            <w:r w:rsidRPr="00964476">
              <w:t>I</w:t>
            </w:r>
            <w:r>
              <w:t>n</w:t>
            </w:r>
            <w:r w:rsidRPr="00964476">
              <w:t>.z(“CO2”)</w:t>
            </w:r>
          </w:p>
        </w:tc>
        <w:tc>
          <w:tcPr>
            <w:tcW w:w="1350" w:type="dxa"/>
            <w:shd w:val="clear" w:color="auto" w:fill="BDD6EE" w:themeFill="accent1" w:themeFillTint="66"/>
            <w:vAlign w:val="center"/>
          </w:tcPr>
          <w:p w:rsidR="00B61FDA" w:rsidRPr="00964476" w:rsidRDefault="00B61FDA" w:rsidP="00E03829">
            <w:pPr>
              <w:pStyle w:val="URSTableTextLeft"/>
            </w:pPr>
            <w:r>
              <w:t>0</w:t>
            </w:r>
          </w:p>
        </w:tc>
        <w:tc>
          <w:tcPr>
            <w:tcW w:w="810" w:type="dxa"/>
            <w:shd w:val="clear" w:color="auto" w:fill="BDD6EE" w:themeFill="accent1" w:themeFillTint="66"/>
            <w:vAlign w:val="center"/>
          </w:tcPr>
          <w:p w:rsidR="00B61FDA" w:rsidRPr="00964476" w:rsidRDefault="00B61FDA" w:rsidP="00E03829">
            <w:pPr>
              <w:pStyle w:val="URSTableTextLeft"/>
            </w:pPr>
          </w:p>
        </w:tc>
      </w:tr>
      <w:tr w:rsidR="00B61FDA" w:rsidRPr="00964476" w:rsidTr="00E03829">
        <w:trPr>
          <w:cantSplit/>
          <w:jc w:val="center"/>
        </w:trPr>
        <w:tc>
          <w:tcPr>
            <w:tcW w:w="1435" w:type="dxa"/>
            <w:vAlign w:val="center"/>
          </w:tcPr>
          <w:p w:rsidR="00B61FDA" w:rsidRPr="00964476" w:rsidRDefault="00B61FDA" w:rsidP="00E03829">
            <w:pPr>
              <w:pStyle w:val="URSTableTextLeft"/>
            </w:pPr>
            <w:r>
              <w:t>HX</w:t>
            </w:r>
            <w:r w:rsidRPr="00964476">
              <w:t>I</w:t>
            </w:r>
            <w:r>
              <w:t>n</w:t>
            </w:r>
            <w:r w:rsidRPr="00964476">
              <w:t>.z(“H2O”)</w:t>
            </w:r>
          </w:p>
        </w:tc>
        <w:tc>
          <w:tcPr>
            <w:tcW w:w="1350" w:type="dxa"/>
            <w:vAlign w:val="center"/>
          </w:tcPr>
          <w:p w:rsidR="00B61FDA" w:rsidRPr="00964476" w:rsidRDefault="00B61FDA" w:rsidP="00E03829">
            <w:pPr>
              <w:pStyle w:val="URSTableTextLeft"/>
            </w:pPr>
            <w:r>
              <w:t>1</w:t>
            </w:r>
          </w:p>
        </w:tc>
        <w:tc>
          <w:tcPr>
            <w:tcW w:w="810" w:type="dxa"/>
            <w:vAlign w:val="center"/>
          </w:tcPr>
          <w:p w:rsidR="00B61FDA" w:rsidRPr="00964476" w:rsidRDefault="00B61FDA" w:rsidP="00E03829">
            <w:pPr>
              <w:pStyle w:val="URSTableTextLeft"/>
            </w:pPr>
          </w:p>
        </w:tc>
      </w:tr>
      <w:tr w:rsidR="00B61FDA" w:rsidRPr="00964476" w:rsidTr="00E03829">
        <w:trPr>
          <w:cantSplit/>
          <w:jc w:val="center"/>
        </w:trPr>
        <w:tc>
          <w:tcPr>
            <w:tcW w:w="1435" w:type="dxa"/>
            <w:shd w:val="clear" w:color="auto" w:fill="BDD6EE" w:themeFill="accent1" w:themeFillTint="66"/>
            <w:vAlign w:val="center"/>
          </w:tcPr>
          <w:p w:rsidR="00B61FDA" w:rsidRPr="00964476" w:rsidRDefault="00B61FDA" w:rsidP="00E03829">
            <w:pPr>
              <w:pStyle w:val="URSTableTextLeft"/>
            </w:pPr>
            <w:r>
              <w:t>HX</w:t>
            </w:r>
            <w:r w:rsidRPr="00964476">
              <w:t>I</w:t>
            </w:r>
            <w:r>
              <w:t>n</w:t>
            </w:r>
            <w:r w:rsidRPr="00964476">
              <w:t>.z(“N2”)</w:t>
            </w:r>
          </w:p>
        </w:tc>
        <w:tc>
          <w:tcPr>
            <w:tcW w:w="1350" w:type="dxa"/>
            <w:shd w:val="clear" w:color="auto" w:fill="BDD6EE" w:themeFill="accent1" w:themeFillTint="66"/>
            <w:vAlign w:val="center"/>
          </w:tcPr>
          <w:p w:rsidR="00B61FDA" w:rsidRPr="00964476" w:rsidRDefault="00B61FDA" w:rsidP="00E03829">
            <w:pPr>
              <w:pStyle w:val="URSTableTextLeft"/>
            </w:pPr>
            <w:r>
              <w:t>0</w:t>
            </w:r>
          </w:p>
        </w:tc>
        <w:tc>
          <w:tcPr>
            <w:tcW w:w="810" w:type="dxa"/>
            <w:shd w:val="clear" w:color="auto" w:fill="BDD6EE" w:themeFill="accent1" w:themeFillTint="66"/>
            <w:vAlign w:val="center"/>
          </w:tcPr>
          <w:p w:rsidR="00B61FDA" w:rsidRPr="00964476" w:rsidRDefault="00B61FDA" w:rsidP="00E03829">
            <w:pPr>
              <w:pStyle w:val="URSTableTextLeft"/>
            </w:pPr>
          </w:p>
        </w:tc>
      </w:tr>
    </w:tbl>
    <w:p w:rsidR="00B61FDA" w:rsidRDefault="00B61FDA" w:rsidP="00B61FDA">
      <w:pPr>
        <w:pStyle w:val="URSCaptionTable"/>
      </w:pPr>
      <w:bookmarkStart w:id="225" w:name="_Toc400960210"/>
      <w:bookmarkStart w:id="226" w:name="_Toc432691182"/>
      <w:bookmarkStart w:id="227" w:name="_Toc435641724"/>
      <w:r>
        <w:t xml:space="preserve">Table </w:t>
      </w:r>
      <w:r w:rsidR="005F782D">
        <w:fldChar w:fldCharType="begin"/>
      </w:r>
      <w:r w:rsidR="005F782D">
        <w:instrText xml:space="preserve"> SEQ Table \* ARABIC </w:instrText>
      </w:r>
      <w:r w:rsidR="005F782D">
        <w:fldChar w:fldCharType="separate"/>
      </w:r>
      <w:r w:rsidR="005F782D">
        <w:rPr>
          <w:noProof/>
        </w:rPr>
        <w:t>13</w:t>
      </w:r>
      <w:r w:rsidR="005F782D">
        <w:rPr>
          <w:noProof/>
        </w:rPr>
        <w:fldChar w:fldCharType="end"/>
      </w:r>
      <w:r>
        <w:t>:</w:t>
      </w:r>
      <w:r w:rsidRPr="001258A9">
        <w:t xml:space="preserve"> </w:t>
      </w:r>
      <w:r>
        <w:t xml:space="preserve">Regenerator </w:t>
      </w:r>
      <w:r w:rsidRPr="00103BD5">
        <w:t>Solid Inlet Specification</w:t>
      </w:r>
      <w:bookmarkEnd w:id="225"/>
      <w:bookmarkEnd w:id="226"/>
      <w:bookmarkEnd w:id="227"/>
    </w:p>
    <w:tbl>
      <w:tblPr>
        <w:tblStyle w:val="TableGrid1"/>
        <w:tblW w:w="0" w:type="auto"/>
        <w:jc w:val="center"/>
        <w:tblLook w:val="04A0" w:firstRow="1" w:lastRow="0" w:firstColumn="1" w:lastColumn="0" w:noHBand="0" w:noVBand="1"/>
      </w:tblPr>
      <w:tblGrid>
        <w:gridCol w:w="1557"/>
        <w:gridCol w:w="1294"/>
        <w:gridCol w:w="1397"/>
      </w:tblGrid>
      <w:tr w:rsidR="00B61FDA" w:rsidRPr="00964476" w:rsidTr="00E03829">
        <w:trPr>
          <w:cantSplit/>
          <w:tblHeader/>
          <w:jc w:val="center"/>
        </w:trPr>
        <w:tc>
          <w:tcPr>
            <w:tcW w:w="0" w:type="auto"/>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w:t>
            </w:r>
          </w:p>
        </w:tc>
        <w:tc>
          <w:tcPr>
            <w:tcW w:w="0" w:type="auto"/>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Input Value</w:t>
            </w:r>
          </w:p>
        </w:tc>
        <w:tc>
          <w:tcPr>
            <w:tcW w:w="0" w:type="auto"/>
            <w:tcBorders>
              <w:left w:val="single" w:sz="4" w:space="0" w:color="FFFFFF" w:themeColor="background1"/>
            </w:tcBorders>
            <w:shd w:val="clear" w:color="auto" w:fill="2E74B5" w:themeFill="accent1" w:themeFillShade="BF"/>
            <w:vAlign w:val="center"/>
          </w:tcPr>
          <w:p w:rsidR="00B61FDA" w:rsidRPr="00964476" w:rsidRDefault="00B61FDA" w:rsidP="00E03829">
            <w:pPr>
              <w:pStyle w:val="URSTableHeaderTextWhite"/>
              <w:jc w:val="left"/>
            </w:pPr>
            <w:r>
              <w:t>Unit</w:t>
            </w:r>
          </w:p>
        </w:tc>
      </w:tr>
      <w:tr w:rsidR="00B61FDA" w:rsidRPr="00964476" w:rsidTr="00E03829">
        <w:trPr>
          <w:cantSplit/>
          <w:jc w:val="center"/>
        </w:trPr>
        <w:tc>
          <w:tcPr>
            <w:tcW w:w="0" w:type="auto"/>
            <w:vAlign w:val="center"/>
          </w:tcPr>
          <w:p w:rsidR="00B61FDA" w:rsidRPr="00964476" w:rsidRDefault="00B61FDA" w:rsidP="00E03829">
            <w:pPr>
              <w:pStyle w:val="URSTableTextLeft"/>
            </w:pPr>
            <w:r>
              <w:t>SolidIn</w:t>
            </w:r>
            <w:r w:rsidRPr="00964476">
              <w:t>.F</w:t>
            </w:r>
            <w:r>
              <w:t>m</w:t>
            </w:r>
          </w:p>
        </w:tc>
        <w:tc>
          <w:tcPr>
            <w:tcW w:w="0" w:type="auto"/>
            <w:vAlign w:val="center"/>
          </w:tcPr>
          <w:p w:rsidR="00B61FDA" w:rsidRPr="00964476" w:rsidRDefault="00B61FDA" w:rsidP="00E03829">
            <w:pPr>
              <w:pStyle w:val="URSTableTextLeft"/>
            </w:pPr>
            <w:r>
              <w:t>100,</w:t>
            </w:r>
            <w:r w:rsidRPr="00964476">
              <w:t>000</w:t>
            </w:r>
          </w:p>
        </w:tc>
        <w:tc>
          <w:tcPr>
            <w:tcW w:w="0" w:type="auto"/>
            <w:vAlign w:val="center"/>
          </w:tcPr>
          <w:p w:rsidR="00B61FDA" w:rsidRPr="00964476" w:rsidRDefault="00B61FDA" w:rsidP="00E03829">
            <w:pPr>
              <w:pStyle w:val="URSTableTextLeft"/>
            </w:pPr>
            <w:r w:rsidRPr="00964476">
              <w:t>k</w:t>
            </w:r>
            <w:r>
              <w:t>g</w:t>
            </w:r>
            <w:r w:rsidRPr="00964476">
              <w:t>/hr</w:t>
            </w:r>
          </w:p>
        </w:tc>
      </w:tr>
      <w:tr w:rsidR="00B61FDA" w:rsidRPr="00964476" w:rsidTr="00E03829">
        <w:trPr>
          <w:cantSplit/>
          <w:jc w:val="center"/>
        </w:trPr>
        <w:tc>
          <w:tcPr>
            <w:tcW w:w="0" w:type="auto"/>
            <w:shd w:val="clear" w:color="auto" w:fill="BDD6EE" w:themeFill="accent1" w:themeFillTint="66"/>
            <w:vAlign w:val="center"/>
          </w:tcPr>
          <w:p w:rsidR="00B61FDA" w:rsidRPr="00964476" w:rsidRDefault="00B61FDA" w:rsidP="00E03829">
            <w:pPr>
              <w:pStyle w:val="URSTableTextLeft"/>
            </w:pPr>
            <w:r>
              <w:t>SolidIn</w:t>
            </w:r>
            <w:r w:rsidRPr="00964476">
              <w:t>.T</w:t>
            </w:r>
          </w:p>
        </w:tc>
        <w:tc>
          <w:tcPr>
            <w:tcW w:w="0" w:type="auto"/>
            <w:shd w:val="clear" w:color="auto" w:fill="BDD6EE" w:themeFill="accent1" w:themeFillTint="66"/>
            <w:vAlign w:val="center"/>
          </w:tcPr>
          <w:p w:rsidR="00B61FDA" w:rsidRPr="00964476" w:rsidRDefault="00B61FDA" w:rsidP="00E03829">
            <w:pPr>
              <w:pStyle w:val="URSTableTextLeft"/>
            </w:pPr>
            <w:r>
              <w:t>112</w:t>
            </w:r>
          </w:p>
        </w:tc>
        <w:tc>
          <w:tcPr>
            <w:tcW w:w="0" w:type="auto"/>
            <w:shd w:val="clear" w:color="auto" w:fill="BDD6EE" w:themeFill="accent1" w:themeFillTint="66"/>
            <w:vAlign w:val="center"/>
          </w:tcPr>
          <w:p w:rsidR="00B61FDA" w:rsidRPr="00964476" w:rsidRDefault="00B61FDA" w:rsidP="00E03829">
            <w:pPr>
              <w:pStyle w:val="URSTableTextLeft"/>
            </w:pPr>
            <w:r>
              <w:t>°</w:t>
            </w:r>
            <w:r w:rsidRPr="00964476">
              <w:t>C</w:t>
            </w:r>
          </w:p>
        </w:tc>
      </w:tr>
      <w:tr w:rsidR="00B61FDA" w:rsidRPr="00964476" w:rsidTr="00E03829">
        <w:trPr>
          <w:cantSplit/>
          <w:jc w:val="center"/>
        </w:trPr>
        <w:tc>
          <w:tcPr>
            <w:tcW w:w="0" w:type="auto"/>
            <w:vAlign w:val="center"/>
          </w:tcPr>
          <w:p w:rsidR="00B61FDA" w:rsidRPr="00964476" w:rsidRDefault="00B61FDA" w:rsidP="00E03829">
            <w:pPr>
              <w:pStyle w:val="URSTableTextLeft"/>
            </w:pPr>
            <w:r>
              <w:t>SolidIn</w:t>
            </w:r>
            <w:r w:rsidRPr="00964476">
              <w:t>.</w:t>
            </w:r>
            <w:r>
              <w:t>w</w:t>
            </w:r>
            <w:r w:rsidRPr="00964476">
              <w:t>(“</w:t>
            </w:r>
            <w:r>
              <w:t>Bic</w:t>
            </w:r>
            <w:r w:rsidRPr="00964476">
              <w:t>”)</w:t>
            </w:r>
          </w:p>
        </w:tc>
        <w:tc>
          <w:tcPr>
            <w:tcW w:w="0" w:type="auto"/>
            <w:vAlign w:val="center"/>
          </w:tcPr>
          <w:p w:rsidR="00B61FDA" w:rsidRPr="00964476" w:rsidRDefault="00B61FDA" w:rsidP="00E03829">
            <w:pPr>
              <w:pStyle w:val="URSTableTextLeft"/>
            </w:pPr>
            <w:r w:rsidRPr="005600A3">
              <w:rPr>
                <w:bCs/>
              </w:rPr>
              <w:t>2.6x10</w:t>
            </w:r>
            <w:r w:rsidRPr="005600A3">
              <w:rPr>
                <w:bCs/>
                <w:vertAlign w:val="superscript"/>
              </w:rPr>
              <w:t>-6</w:t>
            </w:r>
          </w:p>
        </w:tc>
        <w:tc>
          <w:tcPr>
            <w:tcW w:w="0" w:type="auto"/>
            <w:vAlign w:val="center"/>
          </w:tcPr>
          <w:p w:rsidR="00B61FDA" w:rsidRPr="00964476" w:rsidRDefault="00B61FDA" w:rsidP="00E03829">
            <w:pPr>
              <w:pStyle w:val="URSTableTextLeft"/>
            </w:pPr>
            <w:r>
              <w:t>mol/kg sorbent</w:t>
            </w:r>
          </w:p>
        </w:tc>
      </w:tr>
      <w:tr w:rsidR="00B61FDA" w:rsidRPr="00964476" w:rsidTr="00E03829">
        <w:trPr>
          <w:cantSplit/>
          <w:jc w:val="center"/>
        </w:trPr>
        <w:tc>
          <w:tcPr>
            <w:tcW w:w="0" w:type="auto"/>
            <w:shd w:val="clear" w:color="auto" w:fill="BDD6EE" w:themeFill="accent1" w:themeFillTint="66"/>
            <w:vAlign w:val="center"/>
          </w:tcPr>
          <w:p w:rsidR="00B61FDA" w:rsidRPr="00964476" w:rsidRDefault="00B61FDA" w:rsidP="00E03829">
            <w:pPr>
              <w:pStyle w:val="URSTableTextLeft"/>
            </w:pPr>
            <w:r>
              <w:t>SolidIn</w:t>
            </w:r>
            <w:r w:rsidRPr="00964476">
              <w:t>.</w:t>
            </w:r>
            <w:r>
              <w:t>w</w:t>
            </w:r>
            <w:r w:rsidRPr="00964476">
              <w:t>(“</w:t>
            </w:r>
            <w:r>
              <w:t>Car</w:t>
            </w:r>
            <w:r w:rsidRPr="00964476">
              <w:t>”)</w:t>
            </w:r>
          </w:p>
        </w:tc>
        <w:tc>
          <w:tcPr>
            <w:tcW w:w="0" w:type="auto"/>
            <w:shd w:val="clear" w:color="auto" w:fill="BDD6EE" w:themeFill="accent1" w:themeFillTint="66"/>
            <w:vAlign w:val="center"/>
          </w:tcPr>
          <w:p w:rsidR="00B61FDA" w:rsidRPr="00964476" w:rsidRDefault="00B61FDA" w:rsidP="00E03829">
            <w:pPr>
              <w:pStyle w:val="URSTableTextLeft"/>
            </w:pPr>
            <w:r w:rsidRPr="005600A3">
              <w:rPr>
                <w:bCs/>
              </w:rPr>
              <w:t>1.998</w:t>
            </w:r>
          </w:p>
        </w:tc>
        <w:tc>
          <w:tcPr>
            <w:tcW w:w="0" w:type="auto"/>
            <w:shd w:val="clear" w:color="auto" w:fill="BDD6EE" w:themeFill="accent1" w:themeFillTint="66"/>
            <w:vAlign w:val="center"/>
          </w:tcPr>
          <w:p w:rsidR="00B61FDA" w:rsidRPr="00964476" w:rsidRDefault="00B61FDA" w:rsidP="00E03829">
            <w:pPr>
              <w:pStyle w:val="URSTableTextLeft"/>
            </w:pPr>
            <w:r>
              <w:t>mol/kg sorbent</w:t>
            </w:r>
          </w:p>
        </w:tc>
      </w:tr>
      <w:tr w:rsidR="00B61FDA" w:rsidRPr="00964476" w:rsidTr="00E03829">
        <w:trPr>
          <w:cantSplit/>
          <w:jc w:val="center"/>
        </w:trPr>
        <w:tc>
          <w:tcPr>
            <w:tcW w:w="0" w:type="auto"/>
            <w:vAlign w:val="center"/>
          </w:tcPr>
          <w:p w:rsidR="00B61FDA" w:rsidRPr="00964476" w:rsidRDefault="00B61FDA" w:rsidP="00E03829">
            <w:pPr>
              <w:pStyle w:val="URSTableTextLeft"/>
            </w:pPr>
            <w:r>
              <w:t>SolidIn</w:t>
            </w:r>
            <w:r w:rsidRPr="00964476">
              <w:t>.</w:t>
            </w:r>
            <w:r>
              <w:t>w</w:t>
            </w:r>
            <w:r w:rsidRPr="00964476">
              <w:t>(“</w:t>
            </w:r>
            <w:r>
              <w:t>H2O</w:t>
            </w:r>
            <w:r w:rsidRPr="00964476">
              <w:t>”)</w:t>
            </w:r>
          </w:p>
        </w:tc>
        <w:tc>
          <w:tcPr>
            <w:tcW w:w="0" w:type="auto"/>
            <w:vAlign w:val="center"/>
          </w:tcPr>
          <w:p w:rsidR="00B61FDA" w:rsidRPr="00964476" w:rsidRDefault="00B61FDA" w:rsidP="00E03829">
            <w:pPr>
              <w:pStyle w:val="URSTableTextLeft"/>
            </w:pPr>
            <w:r w:rsidRPr="005600A3">
              <w:rPr>
                <w:bCs/>
              </w:rPr>
              <w:t>0.620</w:t>
            </w:r>
          </w:p>
        </w:tc>
        <w:tc>
          <w:tcPr>
            <w:tcW w:w="0" w:type="auto"/>
            <w:vAlign w:val="center"/>
          </w:tcPr>
          <w:p w:rsidR="00B61FDA" w:rsidRPr="00964476" w:rsidRDefault="00B61FDA" w:rsidP="00E03829">
            <w:pPr>
              <w:pStyle w:val="URSTableTextLeft"/>
            </w:pPr>
            <w:r>
              <w:t>mol/kg sorbent</w:t>
            </w:r>
          </w:p>
        </w:tc>
      </w:tr>
    </w:tbl>
    <w:p w:rsidR="00B61FDA" w:rsidRDefault="00B61FDA" w:rsidP="00B61FDA">
      <w:pPr>
        <w:pStyle w:val="URSNormal"/>
        <w:pageBreakBefore/>
      </w:pPr>
      <w:r>
        <w:lastRenderedPageBreak/>
        <w:t>At this point the simulation is ready to be solved. For convenience, these specifications have been inserted in the model that is available. This can be verified by the presence of a green square at the bottom of the “ACM” window. Run the simulation. Sometimes, the ACM solver will not be capable to reach a solution for some operating/process parameters due to the size and non-linear nature of the problem. A number of custom plots have been created for variables of interest in the MB model. The plots can be found under the “</w:t>
      </w:r>
      <w:r w:rsidRPr="00B9488D">
        <w:t>Flowsheet</w:t>
      </w:r>
      <w:r>
        <w:t>” menu in the “Explorer” panel located on the left side of the flowsheet. If the “Explorer” panel is not displaying, it can be viewed by clicking “</w:t>
      </w:r>
      <w:r w:rsidRPr="00B9488D">
        <w:t>Explorer</w:t>
      </w:r>
      <w:r>
        <w:t>” under the “</w:t>
      </w:r>
      <w:r w:rsidRPr="00B9488D">
        <w:t>Tools</w:t>
      </w:r>
      <w:r>
        <w:t xml:space="preserve">” menu. Figure 17 displays the </w:t>
      </w:r>
      <w:r w:rsidRPr="006E67FC">
        <w:rPr>
          <w:i/>
        </w:rPr>
        <w:t>Temperature Profile Plot</w:t>
      </w:r>
      <w:r>
        <w:t xml:space="preserve"> for the desired final solution of this tutorial.</w:t>
      </w:r>
    </w:p>
    <w:p w:rsidR="00B61FDA" w:rsidRDefault="00B61FDA" w:rsidP="00B61FDA">
      <w:pPr>
        <w:pStyle w:val="URSFigurePhotoCenter"/>
      </w:pPr>
      <w:r>
        <w:object w:dxaOrig="7770" w:dyaOrig="5312">
          <v:shape id="_x0000_i1026" type="#_x0000_t75" style="width:389pt;height:264.35pt" o:ole="">
            <v:imagedata r:id="rId50" o:title=""/>
          </v:shape>
          <o:OLEObject Type="Embed" ProgID="PFSPLOT.PfsplotCtrl.252" ShapeID="_x0000_i1026" DrawAspect="Content" ObjectID="_1582026054" r:id="rId51">
            <o:FieldCodes>\s</o:FieldCodes>
          </o:OLEObject>
        </w:object>
      </w:r>
    </w:p>
    <w:p w:rsidR="00B61FDA" w:rsidRDefault="00B61FDA" w:rsidP="00B61FDA">
      <w:pPr>
        <w:pStyle w:val="URSCaptionFigure"/>
      </w:pPr>
      <w:bookmarkStart w:id="228" w:name="_Toc400960197"/>
      <w:bookmarkStart w:id="229" w:name="_Toc432691170"/>
      <w:bookmarkStart w:id="230" w:name="_Toc435641641"/>
      <w:r>
        <w:t xml:space="preserve">Figure </w:t>
      </w:r>
      <w:r w:rsidR="005F782D">
        <w:fldChar w:fldCharType="begin"/>
      </w:r>
      <w:r w:rsidR="005F782D">
        <w:instrText xml:space="preserve"> SEQ</w:instrText>
      </w:r>
      <w:r w:rsidR="005F782D">
        <w:instrText xml:space="preserve"> Figure \* ARABIC </w:instrText>
      </w:r>
      <w:r w:rsidR="005F782D">
        <w:fldChar w:fldCharType="separate"/>
      </w:r>
      <w:r w:rsidR="005F782D">
        <w:rPr>
          <w:noProof/>
        </w:rPr>
        <w:t>17</w:t>
      </w:r>
      <w:r w:rsidR="005F782D">
        <w:rPr>
          <w:noProof/>
        </w:rPr>
        <w:fldChar w:fldCharType="end"/>
      </w:r>
      <w:r>
        <w:t>:</w:t>
      </w:r>
      <w:r w:rsidRPr="00262AE0">
        <w:t xml:space="preserve"> </w:t>
      </w:r>
      <w:r>
        <w:t>Temperature profile plot</w:t>
      </w:r>
      <w:bookmarkEnd w:id="228"/>
      <w:bookmarkEnd w:id="229"/>
      <w:r>
        <w:t>.</w:t>
      </w:r>
      <w:bookmarkEnd w:id="230"/>
    </w:p>
    <w:p w:rsidR="00B61FDA" w:rsidRDefault="00B61FDA" w:rsidP="00B61FDA">
      <w:pPr>
        <w:pStyle w:val="URSNormal"/>
        <w:pageBreakBefore/>
      </w:pPr>
      <w:r>
        <w:lastRenderedPageBreak/>
        <w:t>The profiles of gaseous species shown below (Figure 18) can be seen by double-clicking “Solid_comp_flow” under the “</w:t>
      </w:r>
      <w:r w:rsidRPr="00B9488D">
        <w:t>Flowsheet</w:t>
      </w:r>
      <w:r>
        <w:t>” menu in the “Explorer” panel.</w:t>
      </w:r>
    </w:p>
    <w:p w:rsidR="00B61FDA" w:rsidRDefault="00B61FDA" w:rsidP="00B61FDA">
      <w:pPr>
        <w:pStyle w:val="URSFigurePhotoCenter"/>
      </w:pPr>
      <w:r>
        <w:object w:dxaOrig="8040" w:dyaOrig="5438">
          <v:shape id="_x0000_i1027" type="#_x0000_t75" style="width:401.9pt;height:271.9pt" o:ole="">
            <v:imagedata r:id="rId52" o:title=""/>
          </v:shape>
          <o:OLEObject Type="Embed" ProgID="PFSPLOT.PfsplotCtrl.252" ShapeID="_x0000_i1027" DrawAspect="Content" ObjectID="_1582026055" r:id="rId53">
            <o:FieldCodes>\s</o:FieldCodes>
          </o:OLEObject>
        </w:object>
      </w:r>
    </w:p>
    <w:p w:rsidR="00B61FDA" w:rsidRDefault="00B61FDA" w:rsidP="00B61FDA">
      <w:pPr>
        <w:pStyle w:val="URSCaptionFigure"/>
      </w:pPr>
      <w:bookmarkStart w:id="231" w:name="_Toc400960198"/>
      <w:bookmarkStart w:id="232" w:name="_Toc432691171"/>
      <w:bookmarkStart w:id="233" w:name="_Toc435641642"/>
      <w:r>
        <w:t xml:space="preserve">Figure </w:t>
      </w:r>
      <w:r w:rsidR="005F782D">
        <w:fldChar w:fldCharType="begin"/>
      </w:r>
      <w:r w:rsidR="005F782D">
        <w:instrText xml:space="preserve"> S</w:instrText>
      </w:r>
      <w:r w:rsidR="005F782D">
        <w:instrText xml:space="preserve">EQ Figure \* ARABIC </w:instrText>
      </w:r>
      <w:r w:rsidR="005F782D">
        <w:fldChar w:fldCharType="separate"/>
      </w:r>
      <w:r w:rsidR="005F782D">
        <w:rPr>
          <w:noProof/>
        </w:rPr>
        <w:t>18</w:t>
      </w:r>
      <w:r w:rsidR="005F782D">
        <w:rPr>
          <w:noProof/>
        </w:rPr>
        <w:fldChar w:fldCharType="end"/>
      </w:r>
      <w:r>
        <w:t>:</w:t>
      </w:r>
      <w:r w:rsidRPr="00262AE0">
        <w:t xml:space="preserve"> </w:t>
      </w:r>
      <w:r>
        <w:t>Gas composition profile plot</w:t>
      </w:r>
      <w:bookmarkEnd w:id="231"/>
      <w:bookmarkEnd w:id="232"/>
      <w:r>
        <w:t>.</w:t>
      </w:r>
      <w:bookmarkEnd w:id="233"/>
    </w:p>
    <w:p w:rsidR="00B61FDA" w:rsidRDefault="00B61FDA" w:rsidP="00B61FDA">
      <w:pPr>
        <w:pStyle w:val="URSHeadingsNumberedLeft22"/>
        <w:pageBreakBefore/>
      </w:pPr>
      <w:bookmarkStart w:id="234" w:name="_Toc400926441"/>
      <w:bookmarkStart w:id="235" w:name="_Toc400960193"/>
      <w:bookmarkStart w:id="236" w:name="_Toc432691165"/>
      <w:bookmarkStart w:id="237" w:name="_Toc435641505"/>
      <w:r>
        <w:lastRenderedPageBreak/>
        <w:t>Dynamic Model</w:t>
      </w:r>
      <w:bookmarkEnd w:id="234"/>
      <w:bookmarkEnd w:id="235"/>
      <w:bookmarkEnd w:id="236"/>
      <w:bookmarkEnd w:id="237"/>
    </w:p>
    <w:p w:rsidR="00B61FDA" w:rsidRDefault="00B61FDA" w:rsidP="00B61FDA">
      <w:pPr>
        <w:pStyle w:val="URSNormalNumberList"/>
        <w:numPr>
          <w:ilvl w:val="0"/>
          <w:numId w:val="65"/>
        </w:numPr>
      </w:pPr>
      <w:r>
        <w:t>Open the “ACM/Dynamic/Moving_Bed_Dynamic.acmf” file.</w:t>
      </w:r>
    </w:p>
    <w:p w:rsidR="00B61FDA" w:rsidRDefault="00B61FDA" w:rsidP="00B61FDA">
      <w:pPr>
        <w:pStyle w:val="URSNormalNumberList"/>
        <w:numPr>
          <w:ilvl w:val="0"/>
          <w:numId w:val="65"/>
        </w:numPr>
      </w:pPr>
      <w:r>
        <w:t>Load snapshot “int1” results.</w:t>
      </w:r>
    </w:p>
    <w:p w:rsidR="00B61FDA" w:rsidRDefault="00B61FDA" w:rsidP="00B61FDA">
      <w:pPr>
        <w:pStyle w:val="URSNormalNumberList"/>
        <w:numPr>
          <w:ilvl w:val="0"/>
          <w:numId w:val="65"/>
        </w:numPr>
      </w:pPr>
      <w:r>
        <w:t xml:space="preserve">Run the model. </w:t>
      </w:r>
    </w:p>
    <w:p w:rsidR="00B61FDA" w:rsidRDefault="00B61FDA" w:rsidP="00B61FDA">
      <w:pPr>
        <w:pStyle w:val="URSNormalNumberList"/>
        <w:numPr>
          <w:ilvl w:val="0"/>
          <w:numId w:val="65"/>
        </w:numPr>
      </w:pPr>
      <w:r>
        <w:t>Observe the custom plot “W” under the “Flowsheet Explorer.”</w:t>
      </w:r>
    </w:p>
    <w:p w:rsidR="00B61FDA" w:rsidRDefault="00B61FDA" w:rsidP="00B61FDA">
      <w:pPr>
        <w:pStyle w:val="URSNormal"/>
      </w:pPr>
      <w:r>
        <w:t>The pressure driven dynamic model is simulated by adding the control valves.</w:t>
      </w:r>
    </w:p>
    <w:p w:rsidR="00B61FDA" w:rsidRDefault="00B61FDA" w:rsidP="00B61FDA">
      <w:pPr>
        <w:pStyle w:val="URSNormal"/>
      </w:pPr>
      <w:r>
        <w:t xml:space="preserve">Example: Ramp Change in the solid’s flowrate </w:t>
      </w:r>
    </w:p>
    <w:p w:rsidR="00B61FDA" w:rsidRDefault="00B61FDA" w:rsidP="00B61FDA">
      <w:pPr>
        <w:pStyle w:val="URSNormalNumberList"/>
        <w:numPr>
          <w:ilvl w:val="0"/>
          <w:numId w:val="66"/>
        </w:numPr>
      </w:pPr>
      <w:r>
        <w:t>Open the “ACM/Dynamic/Example_Flowrate/Moving_Bed_Dynamic_Example.acmf” file.</w:t>
      </w:r>
    </w:p>
    <w:p w:rsidR="00B61FDA" w:rsidRDefault="00B61FDA" w:rsidP="00B61FDA">
      <w:pPr>
        <w:pStyle w:val="URSNormalNumberList"/>
        <w:numPr>
          <w:ilvl w:val="0"/>
          <w:numId w:val="66"/>
        </w:numPr>
      </w:pPr>
      <w:r>
        <w:t>Load snapshot “int1” results.</w:t>
      </w:r>
    </w:p>
    <w:p w:rsidR="00B61FDA" w:rsidRDefault="00B61FDA" w:rsidP="00B61FDA">
      <w:pPr>
        <w:pStyle w:val="URSNormalNumberList"/>
        <w:numPr>
          <w:ilvl w:val="0"/>
          <w:numId w:val="66"/>
        </w:numPr>
      </w:pPr>
      <w:r>
        <w:t xml:space="preserve">Run the model. </w:t>
      </w:r>
    </w:p>
    <w:p w:rsidR="00B61FDA" w:rsidRDefault="00B61FDA" w:rsidP="00B61FDA">
      <w:pPr>
        <w:pStyle w:val="URSNormalNumberList"/>
        <w:numPr>
          <w:ilvl w:val="0"/>
          <w:numId w:val="66"/>
        </w:numPr>
      </w:pPr>
      <w:r>
        <w:t>Ramp change starts at 5s and the simulation time is 500s.</w:t>
      </w:r>
    </w:p>
    <w:p w:rsidR="00B61FDA" w:rsidRDefault="00B61FDA" w:rsidP="00B61FDA">
      <w:pPr>
        <w:pStyle w:val="URSNormalNumberList"/>
        <w:numPr>
          <w:ilvl w:val="0"/>
          <w:numId w:val="66"/>
        </w:numPr>
      </w:pPr>
      <w:r>
        <w:t>Observe the custom plot “W” as shown below (Figure 19) under “Flowsheet Explorer.”</w:t>
      </w:r>
    </w:p>
    <w:p w:rsidR="00B61FDA" w:rsidRDefault="00B61FDA" w:rsidP="00B61FDA">
      <w:pPr>
        <w:pStyle w:val="URSFigurePhotoCenter"/>
      </w:pPr>
      <w:r>
        <w:object w:dxaOrig="8820" w:dyaOrig="5835">
          <v:shape id="_x0000_i1028" type="#_x0000_t75" style="width:440.6pt;height:291.2pt" o:ole="">
            <v:imagedata r:id="rId54" o:title=""/>
          </v:shape>
          <o:OLEObject Type="Embed" ProgID="PFSPLOT.PfsplotCtrl.252" ShapeID="_x0000_i1028" DrawAspect="Content" ObjectID="_1582026056" r:id="rId55">
            <o:FieldCodes>\s</o:FieldCodes>
          </o:OLEObject>
        </w:object>
      </w:r>
    </w:p>
    <w:p w:rsidR="00B61FDA" w:rsidRDefault="00B61FDA" w:rsidP="00B61FDA">
      <w:pPr>
        <w:pStyle w:val="URSCaptionFigure"/>
      </w:pPr>
      <w:bookmarkStart w:id="238" w:name="_Toc400960199"/>
      <w:bookmarkStart w:id="239" w:name="_Toc432691172"/>
      <w:bookmarkStart w:id="240" w:name="_Toc435641643"/>
      <w:r>
        <w:t xml:space="preserve">Figure </w:t>
      </w:r>
      <w:r w:rsidR="005F782D">
        <w:fldChar w:fldCharType="begin"/>
      </w:r>
      <w:r w:rsidR="005F782D">
        <w:instrText xml:space="preserve"> SEQ Figure \* ARABIC </w:instrText>
      </w:r>
      <w:r w:rsidR="005F782D">
        <w:fldChar w:fldCharType="separate"/>
      </w:r>
      <w:r w:rsidR="005F782D">
        <w:rPr>
          <w:noProof/>
        </w:rPr>
        <w:t>19</w:t>
      </w:r>
      <w:r w:rsidR="005F782D">
        <w:rPr>
          <w:noProof/>
        </w:rPr>
        <w:fldChar w:fldCharType="end"/>
      </w:r>
      <w:r>
        <w:t>:</w:t>
      </w:r>
      <w:bookmarkEnd w:id="238"/>
      <w:r>
        <w:t xml:space="preserve"> Exit solid sorbent loading after ramp in solid sorbent flowrate</w:t>
      </w:r>
      <w:bookmarkEnd w:id="239"/>
      <w:r>
        <w:t>.</w:t>
      </w:r>
      <w:bookmarkEnd w:id="240"/>
    </w:p>
    <w:p w:rsidR="00B61FDA" w:rsidRDefault="00B61FDA" w:rsidP="00B61FDA">
      <w:pPr>
        <w:pStyle w:val="URSHeadingsNumberedLeft22"/>
        <w:pageBreakBefore/>
      </w:pPr>
      <w:bookmarkStart w:id="241" w:name="_Toc400960194"/>
      <w:bookmarkStart w:id="242" w:name="_Toc432691166"/>
      <w:bookmarkStart w:id="243" w:name="_Toc435641506"/>
      <w:r>
        <w:lastRenderedPageBreak/>
        <w:t>Implementation of Model in gPROMS</w:t>
      </w:r>
      <w:bookmarkEnd w:id="241"/>
      <w:bookmarkEnd w:id="242"/>
      <w:bookmarkEnd w:id="243"/>
      <w:r>
        <w:t xml:space="preserve"> </w:t>
      </w:r>
    </w:p>
    <w:p w:rsidR="00B61FDA" w:rsidRDefault="00B61FDA" w:rsidP="00B61FDA">
      <w:pPr>
        <w:pStyle w:val="URSNormal"/>
      </w:pPr>
      <w:r>
        <w:t>The gPROMS model is set-up and simulated using the following steps:</w:t>
      </w:r>
    </w:p>
    <w:p w:rsidR="00B61FDA" w:rsidRDefault="00B61FDA" w:rsidP="00B61FDA">
      <w:pPr>
        <w:pStyle w:val="URSNormalNumberList"/>
        <w:numPr>
          <w:ilvl w:val="0"/>
          <w:numId w:val="67"/>
        </w:numPr>
      </w:pPr>
      <w:r>
        <w:t>Open the “gPROMS/Dynamic/Example/Moving_Bedv1.32.gpj” file.</w:t>
      </w:r>
    </w:p>
    <w:p w:rsidR="00B61FDA" w:rsidRDefault="00B61FDA" w:rsidP="00B61FDA">
      <w:pPr>
        <w:pStyle w:val="URSNormalNumberList"/>
      </w:pPr>
      <w:r>
        <w:t>In the “project tree” on the left, navigate to “Models” and then double-click “process_MB” (see Figure 20).</w:t>
      </w:r>
    </w:p>
    <w:p w:rsidR="00B61FDA" w:rsidRDefault="00B61FDA" w:rsidP="00B61FDA">
      <w:pPr>
        <w:pStyle w:val="URSFigurePhotoCenter"/>
      </w:pPr>
      <w:r w:rsidRPr="00B06C03">
        <w:drawing>
          <wp:inline distT="0" distB="0" distL="0" distR="0" wp14:anchorId="3D3171D4" wp14:editId="2CE894B4">
            <wp:extent cx="5465135" cy="3969229"/>
            <wp:effectExtent l="19050" t="1905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5135" cy="3969229"/>
                    </a:xfrm>
                    <a:prstGeom prst="rect">
                      <a:avLst/>
                    </a:prstGeom>
                    <a:noFill/>
                    <a:ln>
                      <a:solidFill>
                        <a:schemeClr val="accent1"/>
                      </a:solidFill>
                    </a:ln>
                  </pic:spPr>
                </pic:pic>
              </a:graphicData>
            </a:graphic>
          </wp:inline>
        </w:drawing>
      </w:r>
    </w:p>
    <w:p w:rsidR="00B61FDA" w:rsidRDefault="00B61FDA" w:rsidP="00B61FDA">
      <w:pPr>
        <w:pStyle w:val="URSCaptionFigure"/>
      </w:pPr>
      <w:bookmarkStart w:id="244" w:name="_Toc400960200"/>
      <w:bookmarkStart w:id="245" w:name="_Toc432691173"/>
      <w:bookmarkStart w:id="246" w:name="_Toc435641644"/>
      <w:r>
        <w:t xml:space="preserve">Figure </w:t>
      </w:r>
      <w:r w:rsidR="005F782D">
        <w:fldChar w:fldCharType="begin"/>
      </w:r>
      <w:r w:rsidR="005F782D">
        <w:instrText xml:space="preserve"> SEQ Figure \* ARABIC </w:instrText>
      </w:r>
      <w:r w:rsidR="005F782D">
        <w:fldChar w:fldCharType="separate"/>
      </w:r>
      <w:r w:rsidR="005F782D">
        <w:rPr>
          <w:noProof/>
        </w:rPr>
        <w:t>20</w:t>
      </w:r>
      <w:r w:rsidR="005F782D">
        <w:rPr>
          <w:noProof/>
        </w:rPr>
        <w:fldChar w:fldCharType="end"/>
      </w:r>
      <w:r>
        <w:t>:</w:t>
      </w:r>
      <w:r w:rsidRPr="00262AE0">
        <w:t xml:space="preserve"> </w:t>
      </w:r>
      <w:r w:rsidRPr="00CA6C27">
        <w:t xml:space="preserve">Specification </w:t>
      </w:r>
      <w:r>
        <w:t>b</w:t>
      </w:r>
      <w:r w:rsidRPr="00CA6C27">
        <w:t xml:space="preserve">ox for MB </w:t>
      </w:r>
      <w:r>
        <w:t>m</w:t>
      </w:r>
      <w:r w:rsidRPr="00CA6C27">
        <w:t>odel</w:t>
      </w:r>
      <w:r>
        <w:t>.</w:t>
      </w:r>
      <w:r>
        <w:br/>
      </w:r>
      <w:r w:rsidRPr="00CA6C27">
        <w:t xml:space="preserve">The </w:t>
      </w:r>
      <w:r>
        <w:t>p</w:t>
      </w:r>
      <w:r w:rsidRPr="00CA6C27">
        <w:t xml:space="preserve">rocess </w:t>
      </w:r>
      <w:r>
        <w:t>f</w:t>
      </w:r>
      <w:r w:rsidRPr="00CA6C27">
        <w:t xml:space="preserve">lowsheet </w:t>
      </w:r>
      <w:r>
        <w:t>m</w:t>
      </w:r>
      <w:r w:rsidRPr="00CA6C27">
        <w:t xml:space="preserve">odel “process_MB” is </w:t>
      </w:r>
      <w:r>
        <w:t>h</w:t>
      </w:r>
      <w:r w:rsidRPr="00CA6C27">
        <w:t xml:space="preserve">ighlight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244"/>
      <w:bookmarkEnd w:id="245"/>
      <w:r>
        <w:t>.</w:t>
      </w:r>
      <w:bookmarkEnd w:id="246"/>
    </w:p>
    <w:p w:rsidR="00B61FDA" w:rsidRDefault="00B61FDA" w:rsidP="00B61FDA">
      <w:pPr>
        <w:pStyle w:val="URSSubtaskNormal"/>
      </w:pPr>
      <w:r w:rsidRPr="00F81D4D">
        <w:rPr>
          <w:b/>
        </w:rPr>
        <w:t>Note:</w:t>
      </w:r>
      <w:r>
        <w:t xml:space="preserve"> Specifying the required variables is done by double-clicking each piece of process equipment under the “Topology” tab of the “process_MB” window (Figure 20). These values are set to default values. Like the ACM model, if these variables are changed, it may require an initialization procedure. This can be turned on or off in the next step by selecting “Execute” or “Ignore” (Figure 21).</w:t>
      </w:r>
    </w:p>
    <w:p w:rsidR="00B61FDA" w:rsidRDefault="00B61FDA" w:rsidP="00B61FDA">
      <w:pPr>
        <w:pStyle w:val="URSNormalNumberList"/>
        <w:pageBreakBefore/>
      </w:pPr>
      <w:r>
        <w:lastRenderedPageBreak/>
        <w:t>Run the model by clicking “Play” (the green button on the top of the toolbar). The “Simulate” option menu displays. Be sure the check box for “</w:t>
      </w:r>
      <w:r w:rsidRPr="00CA6C27">
        <w:t>Ignore schedule and intrinsic task</w:t>
      </w:r>
      <w:r>
        <w:t xml:space="preserve">s” is cleared (see Figure 21) to run a dynamic simulation. This runs the schedule already set up (it introduces a disturbance) which can be viewed by opening the “process_MB” under the “Processes” folder in the “project tree” and then navigating to the “Schedule” tab. Select the check box to run a </w:t>
      </w:r>
      <w:r>
        <w:br/>
        <w:t>steady-state simulation. Additionally, change the reporting interval to “1.0.”</w:t>
      </w:r>
    </w:p>
    <w:p w:rsidR="00B61FDA" w:rsidRDefault="00B61FDA" w:rsidP="00B61FDA">
      <w:pPr>
        <w:pStyle w:val="URSFigurePhotoCenter"/>
      </w:pPr>
      <w:r>
        <w:drawing>
          <wp:inline distT="0" distB="0" distL="0" distR="0" wp14:anchorId="719D8A30" wp14:editId="43CB5A9C">
            <wp:extent cx="5667154" cy="4197085"/>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154" cy="4197085"/>
                    </a:xfrm>
                    <a:prstGeom prst="rect">
                      <a:avLst/>
                    </a:prstGeom>
                    <a:noFill/>
                    <a:ln>
                      <a:solidFill>
                        <a:schemeClr val="accent1"/>
                      </a:solidFill>
                    </a:ln>
                  </pic:spPr>
                </pic:pic>
              </a:graphicData>
            </a:graphic>
          </wp:inline>
        </w:drawing>
      </w:r>
    </w:p>
    <w:p w:rsidR="00B61FDA" w:rsidRDefault="00B61FDA" w:rsidP="00B61FDA">
      <w:pPr>
        <w:pStyle w:val="URSCaptionFigure"/>
      </w:pPr>
      <w:bookmarkStart w:id="247" w:name="_Toc400960201"/>
      <w:bookmarkStart w:id="248" w:name="_Toc432691174"/>
      <w:bookmarkStart w:id="249" w:name="_Toc435641645"/>
      <w:r>
        <w:t xml:space="preserve">Figure </w:t>
      </w:r>
      <w:r w:rsidR="005F782D">
        <w:fldChar w:fldCharType="begin"/>
      </w:r>
      <w:r w:rsidR="005F782D">
        <w:instrText xml:space="preserve"> SEQ Figure \* ARABIC </w:instrText>
      </w:r>
      <w:r w:rsidR="005F782D">
        <w:fldChar w:fldCharType="separate"/>
      </w:r>
      <w:r w:rsidR="005F782D">
        <w:rPr>
          <w:noProof/>
        </w:rPr>
        <w:t>21</w:t>
      </w:r>
      <w:r w:rsidR="005F782D">
        <w:rPr>
          <w:noProof/>
        </w:rPr>
        <w:fldChar w:fldCharType="end"/>
      </w:r>
      <w:r>
        <w:t>:</w:t>
      </w:r>
      <w:r w:rsidRPr="00FF4667">
        <w:t xml:space="preserve"> </w:t>
      </w:r>
      <w:r w:rsidRPr="00CA6C27">
        <w:t xml:space="preserve">Click </w:t>
      </w:r>
      <w:r>
        <w:t>“Play” (the green button on the top of the toolbar)</w:t>
      </w:r>
      <w:r>
        <w:br/>
      </w:r>
      <w:r w:rsidRPr="00CA6C27">
        <w:t xml:space="preserve">while the </w:t>
      </w:r>
      <w:r>
        <w:t>“</w:t>
      </w:r>
      <w:r w:rsidRPr="00CA6C27">
        <w:t xml:space="preserve">process_MB </w:t>
      </w:r>
      <w:r>
        <w:t>M</w:t>
      </w:r>
      <w:r w:rsidRPr="00CA6C27">
        <w:t>odel</w:t>
      </w:r>
      <w:r>
        <w:t>”</w:t>
      </w:r>
      <w:r w:rsidRPr="00CA6C27">
        <w:t xml:space="preserve"> </w:t>
      </w:r>
      <w:r>
        <w:t>w</w:t>
      </w:r>
      <w:r w:rsidRPr="00CA6C27">
        <w:t xml:space="preserve">indow is </w:t>
      </w:r>
      <w:r>
        <w:t>o</w:t>
      </w:r>
      <w:r w:rsidRPr="00CA6C27">
        <w:t>pen</w:t>
      </w:r>
      <w:r>
        <w:t xml:space="preserve"> </w:t>
      </w:r>
      <w:r w:rsidRPr="00CA6C27">
        <w:t xml:space="preserve">to </w:t>
      </w:r>
      <w:r>
        <w:t>o</w:t>
      </w:r>
      <w:r w:rsidRPr="00CA6C27">
        <w:t xml:space="preserve">pen the </w:t>
      </w:r>
      <w:r>
        <w:t>“S</w:t>
      </w:r>
      <w:r w:rsidRPr="00CA6C27">
        <w:t>imulat</w:t>
      </w:r>
      <w:r>
        <w:t>e”</w:t>
      </w:r>
      <w:r w:rsidRPr="00CA6C27">
        <w:t xml:space="preserve"> </w:t>
      </w:r>
      <w:r>
        <w:t>w</w:t>
      </w:r>
      <w:r w:rsidRPr="00CA6C27">
        <w:t>indow</w:t>
      </w:r>
      <w:r>
        <w:t>.</w:t>
      </w:r>
      <w:r>
        <w:br/>
      </w:r>
      <w:r w:rsidRPr="00CA6C27">
        <w:t>The “Initialisation Procedure” drop</w:t>
      </w:r>
      <w:r>
        <w:t>-down menu enables the user</w:t>
      </w:r>
      <w:r>
        <w:br/>
      </w:r>
      <w:r w:rsidRPr="00CA6C27">
        <w:t xml:space="preserve">the </w:t>
      </w:r>
      <w:r>
        <w:t>o</w:t>
      </w:r>
      <w:r w:rsidRPr="00CA6C27">
        <w:t xml:space="preserve">ption to </w:t>
      </w:r>
      <w:r>
        <w:t>r</w:t>
      </w:r>
      <w:r w:rsidRPr="00CA6C27">
        <w:t xml:space="preserve">un the </w:t>
      </w:r>
      <w:r>
        <w:t>i</w:t>
      </w:r>
      <w:r w:rsidRPr="00CA6C27">
        <w:t xml:space="preserve">nitialization </w:t>
      </w:r>
      <w:r>
        <w:t>p</w:t>
      </w:r>
      <w:r w:rsidRPr="00CA6C27">
        <w:t>rocedure</w:t>
      </w:r>
      <w:r>
        <w:t>.</w:t>
      </w:r>
      <w:r>
        <w:br/>
        <w:t>Select</w:t>
      </w:r>
      <w:r w:rsidRPr="00CA6C27">
        <w:t xml:space="preserve"> the “Ignore schedule and intrinsic task</w:t>
      </w:r>
      <w:r>
        <w:t>s</w:t>
      </w:r>
      <w:r w:rsidRPr="00CA6C27">
        <w:t xml:space="preserve">” </w:t>
      </w:r>
      <w:r>
        <w:t>check b</w:t>
      </w:r>
      <w:r w:rsidRPr="00CA6C27">
        <w:t xml:space="preserve">ox to </w:t>
      </w:r>
      <w:r>
        <w:t>r</w:t>
      </w:r>
      <w:r w:rsidRPr="00CA6C27">
        <w:t xml:space="preserve">un a </w:t>
      </w:r>
      <w:r>
        <w:t>s</w:t>
      </w:r>
      <w:r w:rsidRPr="00CA6C27">
        <w:t>teady-</w:t>
      </w:r>
      <w:r>
        <w:t>s</w:t>
      </w:r>
      <w:r w:rsidRPr="00CA6C27">
        <w:t xml:space="preserve">tate </w:t>
      </w:r>
      <w:r>
        <w:t>m</w:t>
      </w:r>
      <w:r w:rsidRPr="00CA6C27">
        <w:t>odel</w:t>
      </w:r>
      <w:bookmarkEnd w:id="247"/>
      <w:bookmarkEnd w:id="248"/>
      <w:r>
        <w:t>.</w:t>
      </w:r>
      <w:bookmarkEnd w:id="249"/>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simulated ramped increase in inlet solid’s temperature occurs at 10s and the simulation time is 180s.</w:t>
      </w:r>
    </w:p>
    <w:p w:rsidR="00B61FDA" w:rsidRDefault="00B61FDA" w:rsidP="00B61FDA">
      <w:pPr>
        <w:pStyle w:val="URSNormalNumberList"/>
      </w:pPr>
      <w:r>
        <w:t>To view the results navigate to the “Trajectories”</w:t>
      </w:r>
      <w:r w:rsidRPr="00CA6C27">
        <w:t xml:space="preserve"> </w:t>
      </w:r>
      <w:r>
        <w:t>→ “</w:t>
      </w:r>
      <w:r w:rsidRPr="00CA6C27">
        <w:t>Flowsheet</w:t>
      </w:r>
      <w:r>
        <w:t>” → “</w:t>
      </w:r>
      <w:r w:rsidRPr="00CA6C27">
        <w:t>MB</w:t>
      </w:r>
      <w:r>
        <w:t>” → “</w:t>
      </w:r>
      <w:r w:rsidRPr="00CA6C27">
        <w:t>Variables</w:t>
      </w:r>
      <w:r>
        <w:t>” folder in the results file that is generated at the bottom of the “project tree” (see Figure 22). Find the variable “SolidCompflow,” double-click the variable, and then click the “Graph” tab at the bottom of the window to generate a plot.</w:t>
      </w:r>
    </w:p>
    <w:p w:rsidR="00B61FDA" w:rsidRDefault="00B61FDA" w:rsidP="00B61FDA">
      <w:pPr>
        <w:pStyle w:val="URSNormalNumberList"/>
      </w:pPr>
      <w:r>
        <w:t>Select the time to be fixed at “0,” the axial to be the x-axis and the “ionslist” to be a “series.” The resulting graph is given in Figure 23.</w:t>
      </w:r>
    </w:p>
    <w:p w:rsidR="00B61FDA" w:rsidRDefault="00B61FDA" w:rsidP="00B61FDA">
      <w:pPr>
        <w:pStyle w:val="URSNormalNumberList"/>
      </w:pPr>
      <w:r>
        <w:t>Select the time to be the y-axis, and the “ionslist” to be “H2O.” This will plot a 3-D plot of the bed profile through time. It can be seen in Figure 24.</w:t>
      </w:r>
    </w:p>
    <w:p w:rsidR="00B61FDA" w:rsidRDefault="00B61FDA" w:rsidP="00B61FDA">
      <w:pPr>
        <w:pStyle w:val="URSFigurePhotoCenter"/>
      </w:pPr>
      <w:r>
        <w:drawing>
          <wp:inline distT="0" distB="0" distL="0" distR="0" wp14:anchorId="6B5FE038" wp14:editId="5829C478">
            <wp:extent cx="2753833" cy="3369257"/>
            <wp:effectExtent l="19050" t="19050" r="889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7256" cy="3373445"/>
                    </a:xfrm>
                    <a:prstGeom prst="rect">
                      <a:avLst/>
                    </a:prstGeom>
                    <a:noFill/>
                    <a:ln>
                      <a:solidFill>
                        <a:schemeClr val="accent1"/>
                      </a:solidFill>
                    </a:ln>
                  </pic:spPr>
                </pic:pic>
              </a:graphicData>
            </a:graphic>
          </wp:inline>
        </w:drawing>
      </w:r>
    </w:p>
    <w:p w:rsidR="00B61FDA" w:rsidRDefault="00B61FDA" w:rsidP="00B61FDA">
      <w:pPr>
        <w:pStyle w:val="URSCaptionFigure"/>
      </w:pPr>
      <w:bookmarkStart w:id="250" w:name="_Toc400960204"/>
      <w:bookmarkStart w:id="251" w:name="_Toc432691175"/>
      <w:bookmarkStart w:id="252" w:name="_Toc435641646"/>
      <w:r>
        <w:t xml:space="preserve">Figure </w:t>
      </w:r>
      <w:r w:rsidR="005F782D">
        <w:fldChar w:fldCharType="begin"/>
      </w:r>
      <w:r w:rsidR="005F782D">
        <w:instrText xml:space="preserve"> SEQ Figure \* ARABIC </w:instrText>
      </w:r>
      <w:r w:rsidR="005F782D">
        <w:fldChar w:fldCharType="separate"/>
      </w:r>
      <w:r w:rsidR="005F782D">
        <w:rPr>
          <w:noProof/>
        </w:rPr>
        <w:t>22</w:t>
      </w:r>
      <w:r w:rsidR="005F782D">
        <w:rPr>
          <w:noProof/>
        </w:rPr>
        <w:fldChar w:fldCharType="end"/>
      </w:r>
      <w:r>
        <w:t>:</w:t>
      </w:r>
      <w:r w:rsidRPr="00687493">
        <w:t xml:space="preserve"> </w:t>
      </w:r>
      <w:r w:rsidRPr="00CA6C27">
        <w:t xml:space="preserve">After a </w:t>
      </w:r>
      <w:r>
        <w:t>s</w:t>
      </w:r>
      <w:r w:rsidRPr="00CA6C27">
        <w:t xml:space="preserve">imulation </w:t>
      </w:r>
      <w:r>
        <w:t>b</w:t>
      </w:r>
      <w:r w:rsidRPr="00CA6C27">
        <w:t xml:space="preserve">egins, </w:t>
      </w:r>
      <w:r>
        <w:t>the “R</w:t>
      </w:r>
      <w:r w:rsidRPr="00CA6C27">
        <w:t>esults</w:t>
      </w:r>
      <w:r>
        <w:t>”</w:t>
      </w:r>
      <w:r w:rsidRPr="00CA6C27">
        <w:t xml:space="preserve"> </w:t>
      </w:r>
      <w:r>
        <w:t>f</w:t>
      </w:r>
      <w:r w:rsidRPr="00CA6C27">
        <w:t xml:space="preserve">older </w:t>
      </w:r>
      <w:r>
        <w:t>d</w:t>
      </w:r>
      <w:r w:rsidRPr="00CA6C27">
        <w:t xml:space="preserve">isplays at the </w:t>
      </w:r>
      <w:r>
        <w:t>e</w:t>
      </w:r>
      <w:r w:rsidRPr="00CA6C27">
        <w:t xml:space="preserve">nd of the </w:t>
      </w:r>
      <w:r>
        <w:t>“p</w:t>
      </w:r>
      <w:r w:rsidRPr="00CA6C27">
        <w:t xml:space="preserve">roject </w:t>
      </w:r>
      <w:r>
        <w:t>t</w:t>
      </w:r>
      <w:r w:rsidRPr="00CA6C27">
        <w:t>ree</w:t>
      </w:r>
      <w:r>
        <w:t>.”</w:t>
      </w:r>
      <w:r>
        <w:br/>
      </w:r>
      <w:r w:rsidRPr="00CA6C27">
        <w:t xml:space="preserve">Navigate to the </w:t>
      </w:r>
      <w:r>
        <w:t>“</w:t>
      </w:r>
      <w:r w:rsidRPr="00CA6C27">
        <w:t>Trajectories</w:t>
      </w:r>
      <w:r>
        <w:t>” → “</w:t>
      </w:r>
      <w:r w:rsidRPr="00CA6C27">
        <w:t>Flowsheet</w:t>
      </w:r>
      <w:r>
        <w:t>” → “</w:t>
      </w:r>
      <w:r w:rsidRPr="00CA6C27">
        <w:t>MB</w:t>
      </w:r>
      <w:r>
        <w:t>” → “</w:t>
      </w:r>
      <w:r w:rsidRPr="00CA6C27">
        <w:t>Variables</w:t>
      </w:r>
      <w:r>
        <w:t>” folder</w:t>
      </w:r>
      <w:r>
        <w:br/>
      </w:r>
      <w:r w:rsidRPr="00CA6C27">
        <w:t xml:space="preserve">to </w:t>
      </w:r>
      <w:r>
        <w:t>e</w:t>
      </w:r>
      <w:r w:rsidRPr="00CA6C27">
        <w:t xml:space="preserve">xamine </w:t>
      </w:r>
      <w:r>
        <w:t>the r</w:t>
      </w:r>
      <w:r w:rsidRPr="00CA6C27">
        <w:t xml:space="preserve">esults of a </w:t>
      </w:r>
      <w:r>
        <w:t>s</w:t>
      </w:r>
      <w:r w:rsidRPr="00CA6C27">
        <w:t xml:space="preserve">uccessful </w:t>
      </w:r>
      <w:r>
        <w:t>s</w:t>
      </w:r>
      <w:r w:rsidRPr="00CA6C27">
        <w:t>imulation</w:t>
      </w:r>
      <w:bookmarkEnd w:id="250"/>
      <w:bookmarkEnd w:id="251"/>
      <w:r>
        <w:t>.</w:t>
      </w:r>
      <w:bookmarkEnd w:id="252"/>
    </w:p>
    <w:p w:rsidR="00B61FDA" w:rsidRDefault="00B61FDA" w:rsidP="00B61FDA">
      <w:pPr>
        <w:pStyle w:val="URSSubtaskNormal"/>
      </w:pPr>
      <w:r w:rsidRPr="00F81D4D">
        <w:rPr>
          <w:b/>
        </w:rPr>
        <w:t>Note:</w:t>
      </w:r>
      <w:r>
        <w:t xml:space="preserve"> Plots can also be made using the gRMS program in a similar fashion with more options with the ability to save a template for the plots, allowing plots to be generated quickly for new simulation results.</w:t>
      </w:r>
    </w:p>
    <w:p w:rsidR="00B61FDA" w:rsidRDefault="00B61FDA" w:rsidP="00B61FDA">
      <w:pPr>
        <w:pStyle w:val="URSFigurePhotoCenter"/>
      </w:pPr>
      <w:r w:rsidRPr="00226BD6">
        <w:lastRenderedPageBreak/>
        <w:drawing>
          <wp:inline distT="0" distB="0" distL="0" distR="0" wp14:anchorId="556320CF" wp14:editId="56EE90A5">
            <wp:extent cx="4933950" cy="26860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33950" cy="2686050"/>
                    </a:xfrm>
                    <a:prstGeom prst="rect">
                      <a:avLst/>
                    </a:prstGeom>
                  </pic:spPr>
                </pic:pic>
              </a:graphicData>
            </a:graphic>
          </wp:inline>
        </w:drawing>
      </w:r>
    </w:p>
    <w:p w:rsidR="00B61FDA" w:rsidRDefault="00B61FDA" w:rsidP="00B61FDA">
      <w:pPr>
        <w:pStyle w:val="URSCaptionFigure"/>
      </w:pPr>
      <w:bookmarkStart w:id="253" w:name="_Toc400960202"/>
      <w:bookmarkStart w:id="254" w:name="_Toc432691176"/>
      <w:bookmarkStart w:id="255" w:name="_Toc435641647"/>
      <w:r>
        <w:t xml:space="preserve">Figure </w:t>
      </w:r>
      <w:r w:rsidR="005F782D">
        <w:fldChar w:fldCharType="begin"/>
      </w:r>
      <w:r w:rsidR="005F782D">
        <w:instrText xml:space="preserve"> SEQ Figure \* ARABIC </w:instrText>
      </w:r>
      <w:r w:rsidR="005F782D">
        <w:fldChar w:fldCharType="separate"/>
      </w:r>
      <w:r w:rsidR="005F782D">
        <w:rPr>
          <w:noProof/>
        </w:rPr>
        <w:t>23</w:t>
      </w:r>
      <w:r w:rsidR="005F782D">
        <w:rPr>
          <w:noProof/>
        </w:rPr>
        <w:fldChar w:fldCharType="end"/>
      </w:r>
      <w:r>
        <w:t>:</w:t>
      </w:r>
      <w:r w:rsidRPr="00687493">
        <w:t xml:space="preserve"> </w:t>
      </w:r>
      <w:r w:rsidRPr="00D44DEC">
        <w:t>Steady-</w:t>
      </w:r>
      <w:r>
        <w:t>s</w:t>
      </w:r>
      <w:r w:rsidRPr="00D44DEC">
        <w:t xml:space="preserve">tate </w:t>
      </w:r>
      <w:r>
        <w:t>p</w:t>
      </w:r>
      <w:r w:rsidRPr="00D44DEC">
        <w:t xml:space="preserve">rofile of </w:t>
      </w:r>
      <w:r>
        <w:t>c</w:t>
      </w:r>
      <w:r w:rsidRPr="00D44DEC">
        <w:t xml:space="preserve">omponent </w:t>
      </w:r>
      <w:r>
        <w:t>s</w:t>
      </w:r>
      <w:r w:rsidRPr="00D44DEC">
        <w:t xml:space="preserve">olid </w:t>
      </w:r>
      <w:r>
        <w:t>f</w:t>
      </w:r>
      <w:r w:rsidRPr="00D44DEC">
        <w:t xml:space="preserve">low through the </w:t>
      </w:r>
      <w:r>
        <w:t>r</w:t>
      </w:r>
      <w:r w:rsidRPr="00D44DEC">
        <w:t>eactor</w:t>
      </w:r>
      <w:bookmarkEnd w:id="253"/>
      <w:bookmarkEnd w:id="254"/>
      <w:r>
        <w:t>.</w:t>
      </w:r>
      <w:bookmarkEnd w:id="255"/>
    </w:p>
    <w:p w:rsidR="00B61FDA" w:rsidRDefault="00B61FDA" w:rsidP="00B61FDA">
      <w:pPr>
        <w:pStyle w:val="URSFigurePhotoCenter"/>
      </w:pPr>
      <w:r w:rsidRPr="00C80383">
        <w:drawing>
          <wp:inline distT="0" distB="0" distL="0" distR="0" wp14:anchorId="192FF5EA" wp14:editId="5FF9E208">
            <wp:extent cx="5562600" cy="4265849"/>
            <wp:effectExtent l="0" t="0" r="0" b="190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62600" cy="4265849"/>
                    </a:xfrm>
                    <a:prstGeom prst="rect">
                      <a:avLst/>
                    </a:prstGeom>
                  </pic:spPr>
                </pic:pic>
              </a:graphicData>
            </a:graphic>
          </wp:inline>
        </w:drawing>
      </w:r>
    </w:p>
    <w:p w:rsidR="00B61FDA" w:rsidRDefault="00B61FDA" w:rsidP="00B61FDA">
      <w:pPr>
        <w:pStyle w:val="URSCaptionFigure"/>
      </w:pPr>
      <w:bookmarkStart w:id="256" w:name="_Toc400960203"/>
      <w:bookmarkStart w:id="257" w:name="_Toc432691177"/>
      <w:bookmarkStart w:id="258" w:name="_Toc435641648"/>
      <w:r>
        <w:t xml:space="preserve">Figure </w:t>
      </w:r>
      <w:r w:rsidR="005F782D">
        <w:fldChar w:fldCharType="begin"/>
      </w:r>
      <w:r w:rsidR="005F782D">
        <w:instrText xml:space="preserve"> SEQ Figure \* ARABIC </w:instrText>
      </w:r>
      <w:r w:rsidR="005F782D">
        <w:fldChar w:fldCharType="separate"/>
      </w:r>
      <w:r w:rsidR="005F782D">
        <w:rPr>
          <w:noProof/>
        </w:rPr>
        <w:t>24</w:t>
      </w:r>
      <w:r w:rsidR="005F782D">
        <w:rPr>
          <w:noProof/>
        </w:rPr>
        <w:fldChar w:fldCharType="end"/>
      </w:r>
      <w:r>
        <w:t>:</w:t>
      </w:r>
      <w:r w:rsidRPr="00687493">
        <w:t xml:space="preserve"> </w:t>
      </w:r>
      <w:r>
        <w:t>Dynamic</w:t>
      </w:r>
      <w:r w:rsidRPr="00D44DEC">
        <w:t xml:space="preserve"> </w:t>
      </w:r>
      <w:r>
        <w:t>p</w:t>
      </w:r>
      <w:r w:rsidRPr="00D44DEC">
        <w:t xml:space="preserve">rofile of </w:t>
      </w:r>
      <w:r>
        <w:t>physiorbed H</w:t>
      </w:r>
      <w:r w:rsidRPr="00C80383">
        <w:rPr>
          <w:vertAlign w:val="subscript"/>
        </w:rPr>
        <w:t>2</w:t>
      </w:r>
      <w:r>
        <w:t>O</w:t>
      </w:r>
      <w:r w:rsidRPr="00D44DEC">
        <w:t xml:space="preserve"> </w:t>
      </w:r>
      <w:r>
        <w:t>s</w:t>
      </w:r>
      <w:r w:rsidRPr="00D44DEC">
        <w:t xml:space="preserve">olid </w:t>
      </w:r>
      <w:r>
        <w:t>f</w:t>
      </w:r>
      <w:r w:rsidRPr="00D44DEC">
        <w:t xml:space="preserve">low through the </w:t>
      </w:r>
      <w:r>
        <w:t>r</w:t>
      </w:r>
      <w:r w:rsidRPr="00D44DEC">
        <w:t>eactor</w:t>
      </w:r>
      <w:bookmarkEnd w:id="256"/>
      <w:r>
        <w:br/>
        <w:t>from a simulated ramp in the inlet solid temperature</w:t>
      </w:r>
      <w:bookmarkEnd w:id="257"/>
      <w:r>
        <w:t>.</w:t>
      </w:r>
      <w:bookmarkEnd w:id="258"/>
    </w:p>
    <w:p w:rsidR="00B61FDA" w:rsidRDefault="00B61FDA" w:rsidP="00B61FDA">
      <w:pPr>
        <w:pStyle w:val="URSHeadingsNumberedLeft"/>
        <w:pageBreakBefore/>
      </w:pPr>
      <w:bookmarkStart w:id="259" w:name="_Toc435641507"/>
      <w:r>
        <w:lastRenderedPageBreak/>
        <w:t>Installation Requirements</w:t>
      </w:r>
      <w:bookmarkEnd w:id="212"/>
      <w:bookmarkEnd w:id="259"/>
    </w:p>
    <w:p w:rsidR="00B61FDA" w:rsidRPr="00304859" w:rsidRDefault="00B61FDA" w:rsidP="00B61FDA">
      <w:pPr>
        <w:pStyle w:val="URSNormal"/>
      </w:pPr>
      <w:r>
        <w:t>The minimum suggested hardware requirement is a desktop/laptop running Windows</w:t>
      </w:r>
      <w:r w:rsidRPr="00873683">
        <w:rPr>
          <w:vertAlign w:val="superscript"/>
        </w:rPr>
        <w:t>®</w:t>
      </w:r>
      <w:r w:rsidRPr="00873683">
        <w:t> 7</w:t>
      </w:r>
      <w:r>
        <w:t xml:space="preserve"> on an Intel Core i-5 family 2.8 GHz or faster and 8 GB of RAM. With lower configuration, the simulation speed can be slower. The ACM and gPROMS models have been tested on Aspen</w:t>
      </w:r>
      <w:r w:rsidRPr="00873683">
        <w:rPr>
          <w:vertAlign w:val="superscript"/>
        </w:rPr>
        <w:t>®</w:t>
      </w:r>
      <w:r>
        <w:t xml:space="preserve"> V8.4 and gPROMS ModelBuilder 4.0.0, respectively.</w:t>
      </w:r>
    </w:p>
    <w:p w:rsidR="00B61FDA" w:rsidRDefault="00B61FDA" w:rsidP="00B61FDA">
      <w:pPr>
        <w:pStyle w:val="URSHeadingsNumberedLeft"/>
      </w:pPr>
      <w:bookmarkStart w:id="260" w:name="_Toc401497772"/>
      <w:bookmarkStart w:id="261" w:name="_Toc432691168"/>
      <w:bookmarkStart w:id="262" w:name="_Toc435641508"/>
      <w:r>
        <w:t>Reference</w:t>
      </w:r>
      <w:bookmarkEnd w:id="260"/>
      <w:bookmarkEnd w:id="261"/>
      <w:bookmarkEnd w:id="262"/>
    </w:p>
    <w:p w:rsidR="00B61FDA" w:rsidRPr="00BC299E" w:rsidRDefault="00B61FDA" w:rsidP="00B61FDA">
      <w:pPr>
        <w:pStyle w:val="URSNormalIndent"/>
      </w:pPr>
      <w:r w:rsidRPr="00BC299E">
        <w:fldChar w:fldCharType="begin"/>
      </w:r>
      <w:r w:rsidRPr="00BC299E">
        <w:instrText xml:space="preserve"> ADDIN ZOTERO_BIBL {"custom":[]} CSL_BIBLIOGRAPHY </w:instrText>
      </w:r>
      <w:r w:rsidRPr="00BC299E">
        <w:fldChar w:fldCharType="separate"/>
      </w:r>
      <w:r>
        <w:t>[1]</w:t>
      </w:r>
      <w:r>
        <w:tab/>
      </w:r>
      <w:r w:rsidRPr="00BC299E">
        <w:t>Lee, A., Mebane, D.S., Fauth, D.J., and Miller, D.C., “A Model for the Adsorption Kinetics of CO</w:t>
      </w:r>
      <w:r w:rsidRPr="00B26FA1">
        <w:rPr>
          <w:vertAlign w:val="subscript"/>
        </w:rPr>
        <w:t>2</w:t>
      </w:r>
      <w:r w:rsidRPr="00BC299E">
        <w:t xml:space="preserve"> on Amine-Impregnated Mesoporous Sorbents in the Presence of Water,ˮ Pittsburgh Coal Conference, 2011.</w:t>
      </w:r>
      <w:r w:rsidRPr="00BC299E">
        <w:fldChar w:fldCharType="end"/>
      </w:r>
    </w:p>
    <w:p w:rsidR="00B61FDA" w:rsidRDefault="00B61FDA" w:rsidP="00B61FDA">
      <w:pPr>
        <w:pStyle w:val="URSNormal"/>
      </w:pPr>
    </w:p>
    <w:p w:rsidR="00B61FDA" w:rsidRDefault="00B61FDA" w:rsidP="00B61FDA">
      <w:pPr>
        <w:pStyle w:val="URSNormal"/>
        <w:sectPr w:rsidR="00B61FDA" w:rsidSect="00E03829">
          <w:headerReference w:type="default" r:id="rId61"/>
          <w:headerReference w:type="first" r:id="rId62"/>
          <w:footerReference w:type="first" r:id="rId63"/>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263" w:name="_Toc435641509"/>
      <w:r>
        <w:lastRenderedPageBreak/>
        <w:t>Integrated Solid Sorbent CO</w:t>
      </w:r>
      <w:r w:rsidRPr="00473ED7">
        <w:rPr>
          <w:vertAlign w:val="subscript"/>
        </w:rPr>
        <w:t>2</w:t>
      </w:r>
      <w:r>
        <w:t xml:space="preserve"> Capture System Model</w:t>
      </w:r>
      <w:bookmarkEnd w:id="263"/>
    </w:p>
    <w:p w:rsidR="00B61FDA" w:rsidRDefault="00B61FDA" w:rsidP="00B61FDA">
      <w:pPr>
        <w:pStyle w:val="URSHeadingsNumberedLeft"/>
        <w:numPr>
          <w:ilvl w:val="0"/>
          <w:numId w:val="59"/>
        </w:numPr>
      </w:pPr>
      <w:bookmarkStart w:id="264" w:name="_Toc432709869"/>
      <w:bookmarkStart w:id="265" w:name="_Toc435641510"/>
      <w:r>
        <w:t>Introduction</w:t>
      </w:r>
      <w:bookmarkEnd w:id="264"/>
      <w:bookmarkEnd w:id="265"/>
    </w:p>
    <w:p w:rsidR="00B61FDA" w:rsidRPr="00621748" w:rsidRDefault="00B61FDA" w:rsidP="00B61FDA">
      <w:pPr>
        <w:pStyle w:val="URSNormal"/>
      </w:pPr>
      <w:r>
        <w:t>This documentation introduces the dynamic integrated solid sorbent CO</w:t>
      </w:r>
      <w:r>
        <w:rPr>
          <w:vertAlign w:val="subscript"/>
        </w:rPr>
        <w:t>2</w:t>
      </w:r>
      <w:r w:rsidRPr="004B6D57">
        <w:t xml:space="preserve"> </w:t>
      </w:r>
      <w:r>
        <w:t>capture and compression process model that utilizes the Moving Bed (MB), Bubbling Fluidized Bed (BFB), and CO</w:t>
      </w:r>
      <w:r w:rsidRPr="004B6D57">
        <w:rPr>
          <w:vertAlign w:val="subscript"/>
        </w:rPr>
        <w:t>2</w:t>
      </w:r>
      <w:r>
        <w:t xml:space="preserve"> compression models that have been released as standalone models. This model can be used to predict the power requirements for the CO</w:t>
      </w:r>
      <w:r>
        <w:rPr>
          <w:vertAlign w:val="subscript"/>
        </w:rPr>
        <w:t>2</w:t>
      </w:r>
      <w:r>
        <w:t xml:space="preserve"> compression while taking into account the transport delay and pressure flow characteristics of the CO</w:t>
      </w:r>
      <w:r w:rsidRPr="004B6D57">
        <w:rPr>
          <w:vertAlign w:val="subscript"/>
        </w:rPr>
        <w:t>2</w:t>
      </w:r>
      <w:r>
        <w:t xml:space="preserve"> capture process. This document will give a brief overview of each sub-model that is used in the overall process model. More details of individual model’s assumptions and properties can be found in their corresponding sections in this manual.</w:t>
      </w:r>
    </w:p>
    <w:p w:rsidR="00B61FDA" w:rsidRDefault="00B61FDA" w:rsidP="00B61FDA">
      <w:pPr>
        <w:pStyle w:val="URSHeadingsNumberedLeft"/>
      </w:pPr>
      <w:bookmarkStart w:id="266" w:name="_Toc336867558"/>
      <w:bookmarkStart w:id="267" w:name="_Toc400926432"/>
      <w:bookmarkStart w:id="268" w:name="_Toc432709885"/>
      <w:bookmarkStart w:id="269" w:name="_Toc435641511"/>
      <w:r>
        <w:t>Integrated Model Structure</w:t>
      </w:r>
      <w:bookmarkEnd w:id="266"/>
      <w:bookmarkEnd w:id="267"/>
      <w:bookmarkEnd w:id="268"/>
      <w:bookmarkEnd w:id="269"/>
    </w:p>
    <w:p w:rsidR="00B61FDA" w:rsidRDefault="00B61FDA" w:rsidP="00B61FDA">
      <w:pPr>
        <w:pStyle w:val="URSNormal"/>
      </w:pPr>
      <w:r>
        <w:t>There are two versions of the integrated model, one implemented in ACM, and the other is implemented in gPROMS</w:t>
      </w:r>
      <w:r w:rsidRPr="00E53D1F">
        <w:rPr>
          <w:vertAlign w:val="superscript"/>
        </w:rPr>
        <w:t>®</w:t>
      </w:r>
      <w:r w:rsidRPr="0014516C">
        <w:t xml:space="preserve"> </w:t>
      </w:r>
      <w:r w:rsidRPr="004446F5">
        <w:t>(Process Systems Enterprise Limited)</w:t>
      </w:r>
      <w:r>
        <w:t xml:space="preserve">. The ACM integrated model is based on a </w:t>
      </w:r>
      <w:r w:rsidRPr="00050099">
        <w:t xml:space="preserve">Framework for Optimization and Quantification of Uncertainty and Sensitivity </w:t>
      </w:r>
      <w:r>
        <w:t xml:space="preserve">(FOQUS) optimized </w:t>
      </w:r>
      <w:r>
        <w:br/>
        <w:t>solid-sorbent steady-state process that is cable of 90% CO</w:t>
      </w:r>
      <w:r w:rsidRPr="00B85643">
        <w:rPr>
          <w:vertAlign w:val="subscript"/>
        </w:rPr>
        <w:t>2</w:t>
      </w:r>
      <w:r>
        <w:t xml:space="preserve"> capture from a 650 MW coal fired plant. The process is assumed to require six trains of a 3-stage absorber, nine trains of 2-stage regenerators, and two trains of CO</w:t>
      </w:r>
      <w:r w:rsidRPr="00A20E2E">
        <w:rPr>
          <w:vertAlign w:val="subscript"/>
        </w:rPr>
        <w:t>2</w:t>
      </w:r>
      <w:r>
        <w:t xml:space="preserve"> compressors. The model equations for the CO</w:t>
      </w:r>
      <w:r w:rsidRPr="00A20E2E">
        <w:rPr>
          <w:vertAlign w:val="subscript"/>
        </w:rPr>
        <w:t>2</w:t>
      </w:r>
      <w:r>
        <w:t xml:space="preserve"> compressor are written in the Custom Modeling library. To find the various models that have been developed:</w:t>
      </w:r>
    </w:p>
    <w:p w:rsidR="00B61FDA" w:rsidRDefault="00B61FDA" w:rsidP="00B61FDA">
      <w:pPr>
        <w:pStyle w:val="URSNormalNumberList"/>
        <w:numPr>
          <w:ilvl w:val="0"/>
          <w:numId w:val="60"/>
        </w:numPr>
      </w:pPr>
      <w:r>
        <w:t>In the “All Items” pane of the “Simulation Explorer,” confirm the “Custom Modeling library” is expanded, and then expand the “Models” folder. A list of all models in the current simulation displays.</w:t>
      </w:r>
    </w:p>
    <w:p w:rsidR="00B61FDA" w:rsidRDefault="00B61FDA" w:rsidP="00B61FDA">
      <w:pPr>
        <w:pStyle w:val="URSNormalNumberList"/>
        <w:numPr>
          <w:ilvl w:val="0"/>
          <w:numId w:val="60"/>
        </w:numPr>
      </w:pPr>
      <w:r>
        <w:t>In the list of all developed models, click the desired model.</w:t>
      </w:r>
    </w:p>
    <w:p w:rsidR="00B61FDA" w:rsidRDefault="00B61FDA" w:rsidP="00B61FDA">
      <w:pPr>
        <w:pStyle w:val="URSNormalNumberList"/>
        <w:numPr>
          <w:ilvl w:val="0"/>
          <w:numId w:val="60"/>
        </w:numPr>
      </w:pPr>
      <w:r>
        <w:t>In the “Contents” pane, double-click the “equals” icon for the model.</w:t>
      </w:r>
    </w:p>
    <w:p w:rsidR="00B61FDA" w:rsidRPr="00A20E2E" w:rsidRDefault="00B61FDA" w:rsidP="00B61FDA">
      <w:pPr>
        <w:pStyle w:val="URSNormal"/>
      </w:pPr>
      <w:r>
        <w:t xml:space="preserve">The </w:t>
      </w:r>
      <w:r w:rsidRPr="004446F5">
        <w:t xml:space="preserve">gPROMS </w:t>
      </w:r>
      <w:r>
        <w:t>version of the integrated model uses a two-stage BFB absorber, a 14-stage MB regenerator, and a single CO</w:t>
      </w:r>
      <w:r w:rsidRPr="00A20E2E">
        <w:rPr>
          <w:vertAlign w:val="subscript"/>
        </w:rPr>
        <w:t>2</w:t>
      </w:r>
      <w:r>
        <w:t xml:space="preserve"> compressor train. </w:t>
      </w:r>
      <w:r w:rsidRPr="004B2B73">
        <w:rPr>
          <w:b/>
        </w:rPr>
        <w:t>Note:</w:t>
      </w:r>
      <w:r>
        <w:t xml:space="preserve"> This model is not based on an optimized steady-state design, however demonstrates the predictive ability of all developed process models in gPROMS.</w:t>
      </w:r>
    </w:p>
    <w:p w:rsidR="00B61FDA" w:rsidRPr="009644C3" w:rsidRDefault="00B61FDA" w:rsidP="00B61FDA">
      <w:pPr>
        <w:pStyle w:val="URSHeadingsNumberedLeft22"/>
      </w:pPr>
      <w:bookmarkStart w:id="270" w:name="_Toc432709886"/>
      <w:bookmarkStart w:id="271" w:name="_Toc336867559"/>
      <w:bookmarkStart w:id="272" w:name="_Toc400926433"/>
      <w:bookmarkStart w:id="273" w:name="_Toc435641512"/>
      <w:r>
        <w:t>IO Structure</w:t>
      </w:r>
      <w:bookmarkEnd w:id="270"/>
      <w:bookmarkEnd w:id="271"/>
      <w:bookmarkEnd w:id="272"/>
      <w:bookmarkEnd w:id="273"/>
    </w:p>
    <w:p w:rsidR="00B61FDA" w:rsidRDefault="00B61FDA" w:rsidP="00B61FDA">
      <w:pPr>
        <w:pStyle w:val="URSNormal"/>
      </w:pPr>
      <w:r>
        <w:t>The integrated models contains several input and output ports. Each port has associated variables that correspond to the material connection stream variables. In the ACM version, the BFB and MB share the same port types, however those ports are converted when the CO</w:t>
      </w:r>
      <w:r w:rsidRPr="0014516C">
        <w:rPr>
          <w:vertAlign w:val="subscript"/>
        </w:rPr>
        <w:t>2</w:t>
      </w:r>
      <w:r>
        <w:t xml:space="preserve"> stream enters the CO</w:t>
      </w:r>
      <w:r w:rsidRPr="0014516C">
        <w:rPr>
          <w:vertAlign w:val="subscript"/>
        </w:rPr>
        <w:t>2</w:t>
      </w:r>
      <w:r>
        <w:t xml:space="preserve"> compressor train, as many auxiliary models are from the Aspen dynamics library that utilize a different port type. Additionally, the component N</w:t>
      </w:r>
      <w:r w:rsidRPr="00A20E2E">
        <w:rPr>
          <w:vertAlign w:val="subscript"/>
        </w:rPr>
        <w:t>2</w:t>
      </w:r>
      <w:r>
        <w:t xml:space="preserve"> in the CO</w:t>
      </w:r>
      <w:r w:rsidRPr="0014516C">
        <w:rPr>
          <w:vertAlign w:val="subscript"/>
        </w:rPr>
        <w:t>2</w:t>
      </w:r>
      <w:r>
        <w:t xml:space="preserve"> compressor inlet is removed as the amount of N</w:t>
      </w:r>
      <w:r w:rsidRPr="00A20E2E">
        <w:rPr>
          <w:vertAlign w:val="subscript"/>
        </w:rPr>
        <w:t>2</w:t>
      </w:r>
      <w:r>
        <w:t xml:space="preserve"> should be negligible and the zero value would cause numerical problems with dynamic integration.</w:t>
      </w:r>
    </w:p>
    <w:p w:rsidR="00B61FDA" w:rsidRDefault="00B61FDA" w:rsidP="00B61FDA">
      <w:pPr>
        <w:pStyle w:val="URSNormal"/>
      </w:pPr>
      <w:r>
        <w:t>The gPROMS version of the model was developed with different ports for the MB and BFB models, so the project file contains a port convertor “model” that is used each time a stream connects one type of bed to another. Additionally, the CO</w:t>
      </w:r>
      <w:r w:rsidRPr="00CE2526">
        <w:rPr>
          <w:vertAlign w:val="subscript"/>
        </w:rPr>
        <w:t>2</w:t>
      </w:r>
      <w:r>
        <w:t xml:space="preserve"> compressor model in gPROMS was developed with the default PML port type (gPROMS model libraries), as many of the auxiliary equipment was modeled with the default PML library models, so the ports change across the beds and CO</w:t>
      </w:r>
      <w:r w:rsidRPr="00103F50">
        <w:rPr>
          <w:vertAlign w:val="subscript"/>
        </w:rPr>
        <w:t>2</w:t>
      </w:r>
      <w:r>
        <w:t xml:space="preserve"> compressor train.</w:t>
      </w:r>
    </w:p>
    <w:p w:rsidR="00B61FDA" w:rsidRDefault="00B61FDA" w:rsidP="00B61FDA">
      <w:pPr>
        <w:pStyle w:val="URSHeadingsNumberedLeft22"/>
        <w:pageBreakBefore/>
      </w:pPr>
      <w:bookmarkStart w:id="274" w:name="_Toc336867560"/>
      <w:bookmarkStart w:id="275" w:name="_Toc400926434"/>
      <w:bookmarkStart w:id="276" w:name="_Toc432709887"/>
      <w:bookmarkStart w:id="277" w:name="_Toc435641513"/>
      <w:r>
        <w:lastRenderedPageBreak/>
        <w:t>Component List and Physical Properties</w:t>
      </w:r>
      <w:bookmarkEnd w:id="274"/>
      <w:bookmarkEnd w:id="275"/>
      <w:bookmarkEnd w:id="276"/>
      <w:bookmarkEnd w:id="277"/>
    </w:p>
    <w:p w:rsidR="00B61FDA" w:rsidRDefault="00B61FDA" w:rsidP="00B61FDA">
      <w:pPr>
        <w:pStyle w:val="URSNormal"/>
      </w:pPr>
      <w:r>
        <w:t>There are three main parts of the integrated simulation, solid sorbent CO</w:t>
      </w:r>
      <w:r w:rsidRPr="00B54F55">
        <w:rPr>
          <w:vertAlign w:val="subscript"/>
        </w:rPr>
        <w:t>2</w:t>
      </w:r>
      <w:r>
        <w:t xml:space="preserve"> capture, compression,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t>-TEG-Water system. The MB/BFB needs accurate physical properties for hydrodynamics.</w:t>
      </w:r>
    </w:p>
    <w:p w:rsidR="00B61FDA" w:rsidRDefault="00B61FDA" w:rsidP="00B61FDA">
      <w:pPr>
        <w:pStyle w:val="URSNormal"/>
      </w:pPr>
      <w:r>
        <w:t>For the BFB and MB sections, two phase flow are modeled, gas and solid. Three components, carbon dioxide (CO</w:t>
      </w:r>
      <w:r w:rsidRPr="00F16F9C">
        <w:rPr>
          <w:vertAlign w:val="subscript"/>
        </w:rPr>
        <w:t>2</w:t>
      </w:r>
      <w:r>
        <w:t>), water (H</w:t>
      </w:r>
      <w:r w:rsidRPr="00F16F9C">
        <w:rPr>
          <w:vertAlign w:val="subscript"/>
        </w:rPr>
        <w:t>2</w:t>
      </w:r>
      <w:r>
        <w:t>O), and nitrogen (N</w:t>
      </w:r>
      <w:r w:rsidRPr="00F16F9C">
        <w:rPr>
          <w:vertAlign w:val="subscript"/>
        </w:rPr>
        <w:t>2</w:t>
      </w:r>
      <w:r>
        <w:t>) are used in gas phase; and three ionic species, bicarbonate (Bic), carbamate (Car), and physisorbed water (H</w:t>
      </w:r>
      <w:r w:rsidRPr="00F16F9C">
        <w:rPr>
          <w:vertAlign w:val="subscript"/>
        </w:rPr>
        <w:t>2</w:t>
      </w:r>
      <w:r>
        <w:t>O) are assumed for the solid phase which exists as the adsorbed state on sorbent. The mechanism of the adsorbate, CO</w:t>
      </w:r>
      <w:r w:rsidRPr="00F16F9C">
        <w:rPr>
          <w:vertAlign w:val="subscript"/>
        </w:rPr>
        <w:t>2</w:t>
      </w:r>
      <w:r>
        <w:t xml:space="preserve"> and H</w:t>
      </w:r>
      <w:r w:rsidRPr="00F16F9C">
        <w:rPr>
          <w:vertAlign w:val="subscript"/>
        </w:rPr>
        <w:t>2</w:t>
      </w:r>
      <w:r>
        <w:t xml:space="preserve">O, </w:t>
      </w:r>
      <w:r w:rsidRPr="00F16F9C">
        <w:t>onto an amine-impregnated mesoporous sorbent</w:t>
      </w:r>
      <w:r>
        <w:t xml:space="preserve"> is shown in reference (Lee, et al., 2012).</w:t>
      </w:r>
    </w:p>
    <w:p w:rsidR="00B61FDA" w:rsidRDefault="00B61FDA" w:rsidP="00B61FDA">
      <w:pPr>
        <w:pStyle w:val="URSNormal"/>
      </w:pPr>
      <w:r>
        <w:t>Physical properties of the fluids can be calculated using commercial property packages (Aspen Properties</w:t>
      </w:r>
      <w:r w:rsidRPr="00E53D1F">
        <w:rPr>
          <w:vertAlign w:val="superscript"/>
        </w:rPr>
        <w:t>®</w:t>
      </w:r>
      <w:r>
        <w:t xml:space="preserve"> in ACM and Multiflash</w:t>
      </w:r>
      <w:r w:rsidRPr="00E53D1F">
        <w:rPr>
          <w:vertAlign w:val="superscript"/>
        </w:rPr>
        <w:t>®</w:t>
      </w:r>
      <w:r>
        <w:t xml:space="preserve"> in gPROMS) using cubic equations of state. The sorbent properties should be specified by user, particle diameter, density, heat capacity, and heat conductivity. If the diffusion limited options to calculate the reaction rate is </w:t>
      </w:r>
      <w:r w:rsidRPr="003329C6">
        <w:t>selected, the extra information for average pore diameter, intraparticle void fraction</w:t>
      </w:r>
      <w:r>
        <w:t>,</w:t>
      </w:r>
      <w:r w:rsidRPr="003329C6">
        <w:t xml:space="preserve"> and tortuosity is necessary.</w:t>
      </w:r>
    </w:p>
    <w:p w:rsidR="00B61FDA" w:rsidRDefault="00B61FDA" w:rsidP="00B61FDA">
      <w:pPr>
        <w:pStyle w:val="URSNormal"/>
      </w:pPr>
      <w:r>
        <w:t>The CO</w:t>
      </w:r>
      <w:r w:rsidRPr="001609C7">
        <w:rPr>
          <w:vertAlign w:val="subscript"/>
        </w:rPr>
        <w:t>2</w:t>
      </w:r>
      <w:r>
        <w:t xml:space="preserve"> compressor section uses three components, carbon dioxide (CO</w:t>
      </w:r>
      <w:r w:rsidRPr="00097101">
        <w:rPr>
          <w:vertAlign w:val="subscript"/>
        </w:rPr>
        <w:t>2</w:t>
      </w:r>
      <w:r>
        <w:t>), water (H</w:t>
      </w:r>
      <w:r w:rsidRPr="00097101">
        <w:rPr>
          <w:vertAlign w:val="subscript"/>
        </w:rPr>
        <w:t>2</w:t>
      </w:r>
      <w:r>
        <w:t>O), and TEG. The nitrogen component from the solid sorbent section of the model is removed due to numerical issues stemming from the amount of nitrogen in the CO</w:t>
      </w:r>
      <w:r w:rsidRPr="004B2B73">
        <w:rPr>
          <w:vertAlign w:val="subscript"/>
        </w:rPr>
        <w:t>2</w:t>
      </w:r>
      <w:r>
        <w:t xml:space="preserve"> compressor train being near zero. The ACM version of the model uses LK-PLOCK for the compression train and the water knock-out drums, while HYSGLYCO is used for the drying section. However, the gPROMS version uses LK-PLOCK for the entire CO</w:t>
      </w:r>
      <w:r w:rsidRPr="004B2B73">
        <w:rPr>
          <w:vertAlign w:val="subscript"/>
        </w:rPr>
        <w:t>2</w:t>
      </w:r>
      <w:r>
        <w:t xml:space="preserve"> compression section as HYSGLYCO is not available in Multiflash.</w:t>
      </w:r>
    </w:p>
    <w:p w:rsidR="00B61FDA" w:rsidRDefault="00B61FDA" w:rsidP="00B61FDA">
      <w:pPr>
        <w:pStyle w:val="URSHeadingsNumberedLeft"/>
        <w:pageBreakBefore/>
      </w:pPr>
      <w:bookmarkStart w:id="278" w:name="_Toc336867566"/>
      <w:bookmarkStart w:id="279" w:name="_Toc400926439"/>
      <w:bookmarkStart w:id="280" w:name="_Toc432709891"/>
      <w:bookmarkStart w:id="281" w:name="_Toc435641514"/>
      <w:r>
        <w:lastRenderedPageBreak/>
        <w:t>ACM Integrated Model Tutorial</w:t>
      </w:r>
      <w:bookmarkEnd w:id="278"/>
      <w:bookmarkEnd w:id="279"/>
      <w:bookmarkEnd w:id="280"/>
      <w:bookmarkEnd w:id="281"/>
    </w:p>
    <w:p w:rsidR="00B61FDA" w:rsidRDefault="00B61FDA" w:rsidP="00B61FDA">
      <w:pPr>
        <w:pStyle w:val="URSNormal"/>
      </w:pPr>
      <w:r>
        <w:t xml:space="preserve">Example: Two ramp changes in the inlet flue gas flowrate and shutdown of one solid sorbent train. </w:t>
      </w:r>
    </w:p>
    <w:p w:rsidR="00B61FDA" w:rsidRDefault="00B61FDA" w:rsidP="00B61FDA">
      <w:pPr>
        <w:pStyle w:val="URSNormalNumberList"/>
        <w:numPr>
          <w:ilvl w:val="0"/>
          <w:numId w:val="61"/>
        </w:numPr>
      </w:pPr>
      <w:r>
        <w:t>Open the “ACM/Dynamic/Example_Flowrate/Int.BFB_CO2.acmf” file.</w:t>
      </w:r>
    </w:p>
    <w:p w:rsidR="00B61FDA" w:rsidRDefault="00B61FDA" w:rsidP="00B61FDA">
      <w:pPr>
        <w:pStyle w:val="URSNormalNumberList"/>
      </w:pPr>
      <w:r>
        <w:t>Load snapshot “int” results.</w:t>
      </w:r>
    </w:p>
    <w:p w:rsidR="00B61FDA" w:rsidRDefault="00B61FDA" w:rsidP="00B61FDA">
      <w:pPr>
        <w:pStyle w:val="URSNormalNumberList"/>
      </w:pPr>
      <w:r>
        <w:t xml:space="preserve">Run the model. </w:t>
      </w:r>
    </w:p>
    <w:p w:rsidR="00B61FDA" w:rsidRDefault="00B61FDA" w:rsidP="00B61FDA">
      <w:pPr>
        <w:pStyle w:val="URSNormalNumberList"/>
      </w:pPr>
      <w:r>
        <w:t>The flue gas ramps occur at 3hrs and 15hrs, and the shutdown of a train occurs at 40hrs. The total simulation time is 65hrs.</w:t>
      </w:r>
    </w:p>
    <w:p w:rsidR="00B61FDA" w:rsidRDefault="00B61FDA" w:rsidP="00B61FDA">
      <w:pPr>
        <w:pStyle w:val="URSNormalNumberList"/>
      </w:pPr>
      <w:r>
        <w:t>Observe the custom plot “Power,” “Flowrate,” and “CO2_removed” as shown below (Figure 25 under “Flowsheet Explorer.”</w:t>
      </w:r>
    </w:p>
    <w:p w:rsidR="00B61FDA" w:rsidRDefault="00B61FDA" w:rsidP="00B61FDA">
      <w:pPr>
        <w:pStyle w:val="URSFigurePhotoCenter"/>
      </w:pPr>
      <w:r>
        <w:object w:dxaOrig="9240" w:dyaOrig="5085">
          <v:shape id="_x0000_i1029" type="#_x0000_t75" style="width:462.1pt;height:254.7pt" o:ole="">
            <v:imagedata r:id="rId64" o:title=""/>
          </v:shape>
          <o:OLEObject Type="Embed" ProgID="PFSPLOT.PfsplotCtrl.252" ShapeID="_x0000_i1029" DrawAspect="Content" ObjectID="_1582026057" r:id="rId65">
            <o:FieldCodes>\s</o:FieldCodes>
          </o:OLEObject>
        </w:object>
      </w:r>
    </w:p>
    <w:p w:rsidR="00B61FDA" w:rsidRDefault="00B61FDA" w:rsidP="00B61FDA">
      <w:pPr>
        <w:pStyle w:val="URSCaptionFigure"/>
      </w:pPr>
      <w:bookmarkStart w:id="282" w:name="_Toc432709902"/>
      <w:bookmarkStart w:id="283" w:name="_Toc435641649"/>
      <w:r>
        <w:t xml:space="preserve">Figure </w:t>
      </w:r>
      <w:r w:rsidR="005F782D">
        <w:fldChar w:fldCharType="begin"/>
      </w:r>
      <w:r w:rsidR="005F782D">
        <w:instrText xml:space="preserve"> SEQ Figure \* ARABIC </w:instrText>
      </w:r>
      <w:r w:rsidR="005F782D">
        <w:fldChar w:fldCharType="separate"/>
      </w:r>
      <w:r w:rsidR="005F782D">
        <w:rPr>
          <w:noProof/>
        </w:rPr>
        <w:t>25</w:t>
      </w:r>
      <w:r w:rsidR="005F782D">
        <w:rPr>
          <w:noProof/>
        </w:rPr>
        <w:fldChar w:fldCharType="end"/>
      </w:r>
      <w:r>
        <w:t>: Gas flowrate to compressors</w:t>
      </w:r>
      <w:bookmarkEnd w:id="282"/>
      <w:r>
        <w:t>.</w:t>
      </w:r>
      <w:bookmarkEnd w:id="283"/>
    </w:p>
    <w:p w:rsidR="00B61FDA" w:rsidRDefault="00B61FDA" w:rsidP="00B61FDA">
      <w:pPr>
        <w:pStyle w:val="URSFigurePhotoCenter"/>
      </w:pPr>
      <w:r>
        <w:object w:dxaOrig="9210" w:dyaOrig="5100">
          <v:shape id="_x0000_i1030" type="#_x0000_t75" style="width:459.95pt;height:256.85pt;mso-position-horizontal:absolute;mso-position-horizontal-relative:text;mso-position-vertical:absolute;mso-position-vertical-relative:text;mso-width-relative:page;mso-height-relative:page" o:ole="">
            <v:imagedata r:id="rId66" o:title=""/>
          </v:shape>
          <o:OLEObject Type="Embed" ProgID="PFSPLOT.PfsplotCtrl.252" ShapeID="_x0000_i1030" DrawAspect="Content" ObjectID="_1582026058" r:id="rId67">
            <o:FieldCodes>\s</o:FieldCodes>
          </o:OLEObject>
        </w:object>
      </w:r>
    </w:p>
    <w:p w:rsidR="00B61FDA" w:rsidRDefault="00B61FDA" w:rsidP="00B61FDA">
      <w:pPr>
        <w:pStyle w:val="URSCaptionFigure"/>
      </w:pPr>
      <w:bookmarkStart w:id="284" w:name="_Toc432709903"/>
      <w:bookmarkStart w:id="285" w:name="_Toc435641650"/>
      <w:r>
        <w:t xml:space="preserve">Figure </w:t>
      </w:r>
      <w:r w:rsidR="005F782D">
        <w:fldChar w:fldCharType="begin"/>
      </w:r>
      <w:r w:rsidR="005F782D">
        <w:instrText xml:space="preserve"> SEQ Figure \* ARABIC </w:instrText>
      </w:r>
      <w:r w:rsidR="005F782D">
        <w:fldChar w:fldCharType="separate"/>
      </w:r>
      <w:r w:rsidR="005F782D">
        <w:rPr>
          <w:noProof/>
        </w:rPr>
        <w:t>26</w:t>
      </w:r>
      <w:r w:rsidR="005F782D">
        <w:rPr>
          <w:noProof/>
        </w:rPr>
        <w:fldChar w:fldCharType="end"/>
      </w:r>
      <w:r>
        <w:t>: Percent CO</w:t>
      </w:r>
      <w:r w:rsidRPr="00E02738">
        <w:rPr>
          <w:vertAlign w:val="subscript"/>
        </w:rPr>
        <w:t>2</w:t>
      </w:r>
      <w:r>
        <w:t xml:space="preserve"> removed from the flue gas during step changes</w:t>
      </w:r>
      <w:bookmarkEnd w:id="284"/>
      <w:r>
        <w:t>.</w:t>
      </w:r>
      <w:bookmarkEnd w:id="285"/>
    </w:p>
    <w:p w:rsidR="00B61FDA" w:rsidRDefault="00B61FDA" w:rsidP="00B61FDA">
      <w:pPr>
        <w:pStyle w:val="URSFigurePhotoCenter"/>
      </w:pPr>
      <w:r>
        <w:object w:dxaOrig="9210" w:dyaOrig="5085">
          <v:shape id="_x0000_i1031" type="#_x0000_t75" style="width:459.95pt;height:254.7pt" o:ole="">
            <v:imagedata r:id="rId68" o:title=""/>
          </v:shape>
          <o:OLEObject Type="Embed" ProgID="PFSPLOT.PfsplotCtrl.252" ShapeID="_x0000_i1031" DrawAspect="Content" ObjectID="_1582026059" r:id="rId69">
            <o:FieldCodes>\s</o:FieldCodes>
          </o:OLEObject>
        </w:object>
      </w:r>
    </w:p>
    <w:p w:rsidR="00B61FDA" w:rsidRPr="003B0D76" w:rsidRDefault="00B61FDA" w:rsidP="00B61FDA">
      <w:pPr>
        <w:pStyle w:val="URSCaptionFigure"/>
      </w:pPr>
      <w:bookmarkStart w:id="286" w:name="_Toc432709904"/>
      <w:bookmarkStart w:id="287" w:name="_Toc435641651"/>
      <w:r>
        <w:t xml:space="preserve">Figure </w:t>
      </w:r>
      <w:r w:rsidR="005F782D">
        <w:fldChar w:fldCharType="begin"/>
      </w:r>
      <w:r w:rsidR="005F782D">
        <w:instrText xml:space="preserve"> SEQ Figure \* ARA</w:instrText>
      </w:r>
      <w:r w:rsidR="005F782D">
        <w:instrText xml:space="preserve">BIC </w:instrText>
      </w:r>
      <w:r w:rsidR="005F782D">
        <w:fldChar w:fldCharType="separate"/>
      </w:r>
      <w:r w:rsidR="005F782D">
        <w:rPr>
          <w:noProof/>
        </w:rPr>
        <w:t>27</w:t>
      </w:r>
      <w:r w:rsidR="005F782D">
        <w:rPr>
          <w:noProof/>
        </w:rPr>
        <w:fldChar w:fldCharType="end"/>
      </w:r>
      <w:r>
        <w:t>: Power requirement of CO</w:t>
      </w:r>
      <w:r w:rsidRPr="00E02738">
        <w:rPr>
          <w:vertAlign w:val="subscript"/>
        </w:rPr>
        <w:t>2</w:t>
      </w:r>
      <w:r>
        <w:t xml:space="preserve"> compressors during step changes</w:t>
      </w:r>
      <w:bookmarkEnd w:id="286"/>
      <w:r>
        <w:t>.</w:t>
      </w:r>
      <w:bookmarkEnd w:id="287"/>
    </w:p>
    <w:p w:rsidR="00B61FDA" w:rsidRDefault="00B61FDA" w:rsidP="00B61FDA">
      <w:pPr>
        <w:pStyle w:val="URSHeadingsNumberedLeft"/>
        <w:pageBreakBefore/>
      </w:pPr>
      <w:bookmarkStart w:id="288" w:name="_Toc400926442"/>
      <w:bookmarkStart w:id="289" w:name="_Toc432709892"/>
      <w:bookmarkStart w:id="290" w:name="_Toc435641515"/>
      <w:r>
        <w:lastRenderedPageBreak/>
        <w:t>Implementation of Integrated Model in gPROMS</w:t>
      </w:r>
      <w:bookmarkEnd w:id="288"/>
      <w:bookmarkEnd w:id="289"/>
      <w:bookmarkEnd w:id="290"/>
    </w:p>
    <w:p w:rsidR="00B61FDA" w:rsidRDefault="00B61FDA" w:rsidP="00B61FDA">
      <w:pPr>
        <w:pStyle w:val="URSNormal"/>
      </w:pPr>
      <w:r>
        <w:t>The gPROMS model is set-up and simulated using the following steps:</w:t>
      </w:r>
    </w:p>
    <w:p w:rsidR="00B61FDA" w:rsidRDefault="00B61FDA" w:rsidP="00B61FDA">
      <w:pPr>
        <w:pStyle w:val="URSNormalNumberList"/>
        <w:numPr>
          <w:ilvl w:val="0"/>
          <w:numId w:val="62"/>
        </w:numPr>
      </w:pPr>
      <w:r>
        <w:t>Open the “gPROMS/Example/Integrated_process v1.0.gpj” file.</w:t>
      </w:r>
    </w:p>
    <w:p w:rsidR="00B61FDA" w:rsidRDefault="00B61FDA" w:rsidP="00B61FDA">
      <w:pPr>
        <w:pStyle w:val="URSNormalNumberList"/>
        <w:numPr>
          <w:ilvl w:val="0"/>
          <w:numId w:val="62"/>
        </w:numPr>
      </w:pPr>
      <w:r>
        <w:t xml:space="preserve">The integrated model utilizes the built in PML libraries in gPROMS. Navigate to “File” → “Open/Close Libraries.” A window opens with a list of available models. Select the “PML libraries” check box and then click “OK.” </w:t>
      </w:r>
    </w:p>
    <w:p w:rsidR="00B61FDA" w:rsidRDefault="00B61FDA" w:rsidP="00B61FDA">
      <w:pPr>
        <w:pStyle w:val="URSNormalNumberList"/>
        <w:numPr>
          <w:ilvl w:val="0"/>
          <w:numId w:val="62"/>
        </w:numPr>
      </w:pPr>
      <w:r>
        <w:t>In the “project tree” on the left, navigate to “Models” and then double-click “Integrated_process” (see Figure 28).</w:t>
      </w:r>
    </w:p>
    <w:p w:rsidR="00B61FDA" w:rsidRPr="002E2674" w:rsidRDefault="00B61FDA" w:rsidP="00B61FDA">
      <w:pPr>
        <w:pStyle w:val="URSFigurePhotoCenter"/>
      </w:pPr>
      <w:r w:rsidRPr="002E2674">
        <w:drawing>
          <wp:inline distT="0" distB="0" distL="0" distR="0" wp14:anchorId="561E5446" wp14:editId="6493F498">
            <wp:extent cx="5943600" cy="4448175"/>
            <wp:effectExtent l="0" t="0" r="0" b="9525"/>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B61FDA" w:rsidRDefault="00B61FDA" w:rsidP="00B61FDA">
      <w:pPr>
        <w:pStyle w:val="URSCaptionFigure"/>
      </w:pPr>
      <w:bookmarkStart w:id="291" w:name="_Toc432709905"/>
      <w:bookmarkStart w:id="292" w:name="_Toc435641652"/>
      <w:r>
        <w:t xml:space="preserve">Figure </w:t>
      </w:r>
      <w:r w:rsidR="005F782D">
        <w:fldChar w:fldCharType="begin"/>
      </w:r>
      <w:r w:rsidR="005F782D">
        <w:instrText xml:space="preserve"> SEQ Figure \* ARABIC </w:instrText>
      </w:r>
      <w:r w:rsidR="005F782D">
        <w:fldChar w:fldCharType="separate"/>
      </w:r>
      <w:r w:rsidR="005F782D">
        <w:rPr>
          <w:noProof/>
        </w:rPr>
        <w:t>28</w:t>
      </w:r>
      <w:r w:rsidR="005F782D">
        <w:rPr>
          <w:noProof/>
        </w:rPr>
        <w:fldChar w:fldCharType="end"/>
      </w:r>
      <w:r>
        <w:t>:</w:t>
      </w:r>
      <w:r w:rsidRPr="00262AE0">
        <w:t xml:space="preserve"> </w:t>
      </w:r>
      <w:r w:rsidRPr="00CA6C27">
        <w:t xml:space="preserve">Specification </w:t>
      </w:r>
      <w:r>
        <w:t>b</w:t>
      </w:r>
      <w:r w:rsidRPr="00CA6C27">
        <w:t xml:space="preserve">ox for MB </w:t>
      </w:r>
      <w:r>
        <w:t>m</w:t>
      </w:r>
      <w:r w:rsidRPr="00CA6C27">
        <w:t>odel</w:t>
      </w:r>
      <w:r>
        <w:t xml:space="preserve">. </w:t>
      </w:r>
      <w:r w:rsidRPr="00CA6C27">
        <w:t xml:space="preserve">The </w:t>
      </w:r>
      <w:r>
        <w:t>p</w:t>
      </w:r>
      <w:r w:rsidRPr="00CA6C27">
        <w:t xml:space="preserve">rocess </w:t>
      </w:r>
      <w:r>
        <w:t>f</w:t>
      </w:r>
      <w:r w:rsidRPr="00CA6C27">
        <w:t xml:space="preserve">lowsheet </w:t>
      </w:r>
      <w:r>
        <w:t>m</w:t>
      </w:r>
      <w:r w:rsidRPr="00CA6C27">
        <w:t>odel</w:t>
      </w:r>
      <w:r>
        <w:br/>
      </w:r>
      <w:r w:rsidRPr="00CA6C27">
        <w:t>“</w:t>
      </w:r>
      <w:r>
        <w:t>Integrated_process</w:t>
      </w:r>
      <w:r w:rsidRPr="00CA6C27">
        <w:t>”</w:t>
      </w:r>
      <w:r>
        <w:t xml:space="preserve"> </w:t>
      </w:r>
      <w:r w:rsidRPr="00CA6C27">
        <w:t xml:space="preserve">is </w:t>
      </w:r>
      <w:r>
        <w:t>h</w:t>
      </w:r>
      <w:r w:rsidRPr="00CA6C27">
        <w:t>ighlight</w:t>
      </w:r>
      <w:r>
        <w:t>ed</w:t>
      </w:r>
      <w:r w:rsidRPr="00CA6C27">
        <w:t xml:space="preserve">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291"/>
      <w:r>
        <w:t>.</w:t>
      </w:r>
      <w:bookmarkEnd w:id="292"/>
    </w:p>
    <w:p w:rsidR="00B61FDA" w:rsidRDefault="00B61FDA" w:rsidP="00B61FDA">
      <w:pPr>
        <w:pStyle w:val="URSSubtaskNormal"/>
      </w:pPr>
      <w:r w:rsidRPr="002E2674">
        <w:rPr>
          <w:b/>
        </w:rPr>
        <w:t>Note:</w:t>
      </w:r>
      <w:r>
        <w:t xml:space="preserve"> Specifying the required variables is done by double-clicking each piece of process equipment under the “Topology” tab of the “process_MB” window. These values are set to default values. Like the ACM model, if these variables are changed, it may require an initialization procedure. This can be turned on or off in the next step by selecting “Execute” or “Ignore.”</w:t>
      </w:r>
    </w:p>
    <w:p w:rsidR="00B61FDA" w:rsidRDefault="00B61FDA" w:rsidP="00B61FDA">
      <w:pPr>
        <w:pStyle w:val="URSNormalNumberList"/>
        <w:pageBreakBefore/>
      </w:pPr>
      <w:r>
        <w:lastRenderedPageBreak/>
        <w:t>Run the model by clicking “Play” (the green button on the top of the toolbar). The “Simulate” option menu displays. Be sure the check box for “Use steady-state initial conditions” is clear (see Figure 29). The model is setup to automatically select initial conditions. Additionally, be sure to select the “Send results trajectory to gRMS” check box. This sends the results of the simulation to gPROMS data management software, where templates for plotting the results have already been provided. Lastly, ensure that the “Ignore schedule and intrinsic tasks” is left cleared. This runs the schedule already set up (it introduces a disturbance) which can be viewed by opening the “Integrated_process” under the “Processes” folder in the “project tree” and then navigating to the “Schedule” tab. Select the check box to run a steady-state simulation. The disturbance configured is a decrease of inlet flue gas by closing the valve opening.</w:t>
      </w:r>
    </w:p>
    <w:p w:rsidR="00B61FDA" w:rsidRPr="006F32C2" w:rsidRDefault="00B61FDA" w:rsidP="00B61FDA">
      <w:pPr>
        <w:pStyle w:val="URSFigurePhotoCenter"/>
      </w:pPr>
      <w:r w:rsidRPr="006F32C2">
        <mc:AlternateContent>
          <mc:Choice Requires="wpg">
            <w:drawing>
              <wp:inline distT="0" distB="0" distL="0" distR="0" wp14:anchorId="1B1B4C07" wp14:editId="01407619">
                <wp:extent cx="5510150" cy="4393870"/>
                <wp:effectExtent l="0" t="0" r="0" b="6985"/>
                <wp:docPr id="87" name="Group 87"/>
                <wp:cNvGraphicFramePr/>
                <a:graphic xmlns:a="http://schemas.openxmlformats.org/drawingml/2006/main">
                  <a:graphicData uri="http://schemas.microsoft.com/office/word/2010/wordprocessingGroup">
                    <wpg:wgp>
                      <wpg:cNvGrpSpPr/>
                      <wpg:grpSpPr>
                        <a:xfrm>
                          <a:off x="0" y="0"/>
                          <a:ext cx="5510150" cy="4393870"/>
                          <a:chOff x="0" y="0"/>
                          <a:chExt cx="5510150" cy="4393870"/>
                        </a:xfrm>
                      </wpg:grpSpPr>
                      <pic:pic xmlns:pic="http://schemas.openxmlformats.org/drawingml/2006/picture">
                        <pic:nvPicPr>
                          <pic:cNvPr id="88" name="Picture 8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150" cy="4393870"/>
                          </a:xfrm>
                          <a:prstGeom prst="rect">
                            <a:avLst/>
                          </a:prstGeom>
                          <a:noFill/>
                          <a:ln>
                            <a:noFill/>
                          </a:ln>
                        </pic:spPr>
                      </pic:pic>
                      <wps:wsp>
                        <wps:cNvPr id="89" name="Right Arrow 89"/>
                        <wps:cNvSpPr/>
                        <wps:spPr>
                          <a:xfrm>
                            <a:off x="1888176" y="261257"/>
                            <a:ext cx="587375" cy="246380"/>
                          </a:xfrm>
                          <a:prstGeom prst="rightArrow">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ight Arrow 90"/>
                        <wps:cNvSpPr/>
                        <wps:spPr>
                          <a:xfrm>
                            <a:off x="2018805" y="138941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Arrow 91"/>
                        <wps:cNvSpPr/>
                        <wps:spPr>
                          <a:xfrm>
                            <a:off x="2018805" y="1591293"/>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2018805" y="2090057"/>
                            <a:ext cx="587375" cy="246380"/>
                          </a:xfrm>
                          <a:prstGeom prst="rightArrow">
                            <a:avLst/>
                          </a:prstGeom>
                          <a:solidFill>
                            <a:srgbClr val="FF0000"/>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707574" y="2173184"/>
                            <a:ext cx="95002" cy="95003"/>
                          </a:xfrm>
                          <a:prstGeom prst="rect">
                            <a:avLst/>
                          </a:prstGeom>
                          <a:noFill/>
                          <a:ln>
                            <a:noFill/>
                          </a:ln>
                        </pic:spPr>
                      </pic:pic>
                    </wpg:wgp>
                  </a:graphicData>
                </a:graphic>
              </wp:inline>
            </w:drawing>
          </mc:Choice>
          <mc:Fallback>
            <w:pict>
              <v:group w14:anchorId="2598DE1C" id="Group 87" o:spid="_x0000_s1026" style="width:433.85pt;height:345.95pt;mso-position-horizontal-relative:char;mso-position-vertical-relative:line" coordsize="55101,43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">
                <v:shape id="Picture 88" o:spid="_x0000_s1027" type="#_x0000_t75" style="position:absolute;width:55101;height:43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dSeLBAAAA2wAAAA8AAABkcnMvZG93bnJldi54bWxET01rwkAQvRf6H5Yp9FJ0Y5ASUlfRQsFT&#10;MBrJdchOk2B2NmZXTf599yD0+Hjfq81oOnGnwbWWFSzmEQjiyuqWawXF6WeWgHAeWWNnmRRM5GCz&#10;fn1ZYartg3O6H30tQgi7FBU03veplK5qyKCb2544cL92MOgDHGqpB3yEcNPJOIo+pcGWQ0ODPX03&#10;VF2ON6Ngt1xkSZmdy3z6wOUhL+JWX2Ol3t/G7RcIT6P/Fz/de60gCWPDl/AD5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dSeLBAAAA2wAAAA8AAAAAAAAAAAAAAAAAnwIA&#10;AGRycy9kb3ducmV2LnhtbFBLBQYAAAAABAAEAPcAAACNAwAAAAA=&#10;">
                  <v:imagedata r:id="rId7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9" o:spid="_x0000_s1028" type="#_x0000_t13" style="position:absolute;left:18881;top:2612;width:5874;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RiMYA&#10;AADbAAAADwAAAGRycy9kb3ducmV2LnhtbESPQWvCQBCF70L/wzKF3nSjlGCjq0ihWigeGj3obcyO&#10;STQ7G3ZXTfvru4LQ4+PN+9686bwzjbiS87VlBcNBAoK4sLrmUsF289Efg/ABWWNjmRT8kIf57Kk3&#10;xUzbG3/TNQ+liBD2GSqoQmgzKX1RkUE/sC1x9I7WGQxRulJqh7cIN40cJUkqDdYcGyps6b2i4pxf&#10;THxjf1kn0u1Oy9cv85uPNumhXqVKvTx3iwmIQF34P36kP7WC8Rvct0QA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nRiMYAAADbAAAADwAAAAAAAAAAAAAAAACYAgAAZHJz&#10;L2Rvd25yZXYueG1sUEsFBgAAAAAEAAQA9QAAAIsDAAAAAA==&#10;" adj="17070" fillcolor="red" strokecolor="#823b0b [1605]" strokeweight="1pt"/>
                <v:shape id="Right Arrow 90" o:spid="_x0000_s1029" type="#_x0000_t13" style="position:absolute;left:20188;top:13894;width:5873;height:2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1R6sEA&#10;AADbAAAADwAAAGRycy9kb3ducmV2LnhtbERPz2uDMBS+F/Y/hDfYpayxhUlnm5YxKHhVR8HbI3lV&#10;N/PiTKb2v18Ogx0/vt/H82J7MdHoO8cKtpsEBLF2puNGwUd1ed6D8AHZYO+YFNzJw/n0sDpiZtzM&#10;BU1laEQMYZ+hgjaEIZPS65Ys+o0biCN3c6PFEOHYSDPiHMNtL3dJkkqLHceGFgd6b0l/lT9WwdRf&#10;67WrtnmepvfvgvWLTj5rpZ4el7cDiEBL+Bf/uXOj4DWuj1/iD5Cn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dUerBAAAA2wAAAA8AAAAAAAAAAAAAAAAAmAIAAGRycy9kb3du&#10;cmV2LnhtbFBLBQYAAAAABAAEAPUAAACGAwAAAAA=&#10;" adj="17070" fillcolor="red" strokecolor="#8c3836" strokeweight="2pt"/>
                <v:shape id="Right Arrow 91" o:spid="_x0000_s1030" type="#_x0000_t13" style="position:absolute;left:20188;top:15912;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0ccMA&#10;AADbAAAADwAAAGRycy9kb3ducmV2LnhtbESPT4vCMBTE74LfIbyFvciadsGi1SgiLPTqHwRvj+Rt&#10;W7d5qU221m9vFhY8DjPzG2a1GWwjeup87VhBOk1AEGtnai4VnI5fH3MQPiAbbByTggd52KzHoxXm&#10;xt15T/0hlCJC2OeooAqhzaX0uiKLfupa4uh9u85iiLIrpenwHuG2kZ9JkkmLNceFClvaVaR/Dr9W&#10;Qd+cLxN3TIsiyx63PeuZTq4Xpd7fhu0SRKAhvML/7cIoWKTw9yX+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0ccMAAADbAAAADwAAAAAAAAAAAAAAAACYAgAAZHJzL2Rv&#10;d25yZXYueG1sUEsFBgAAAAAEAAQA9QAAAIgDAAAAAA==&#10;" adj="17070" fillcolor="red" strokecolor="#8c3836" strokeweight="2pt"/>
                <v:shape id="Right Arrow 92" o:spid="_x0000_s1031" type="#_x0000_t13" style="position:absolute;left:20188;top:20900;width:5873;height:2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qBsMA&#10;AADbAAAADwAAAGRycy9kb3ducmV2LnhtbESPT4vCMBTE78J+h/AW9iJrqmBxq1EWYaFX/yB4eyTP&#10;ttq8dJtY67c3guBxmJnfMItVb2vRUesrxwrGowQEsXam4kLBfvf3PQPhA7LB2jEpuJOH1fJjsMDM&#10;uBtvqNuGQkQI+wwVlCE0mZRel2TRj1xDHL2Tay2GKNtCmhZvEW5rOUmSVFqsOC6U2NC6JH3ZXq2C&#10;rj4ch243zvM0vf9vWE91cj4q9fXZ/85BBOrDO/xq50bBzwS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NqBsMAAADbAAAADwAAAAAAAAAAAAAAAACYAgAAZHJzL2Rv&#10;d25yZXYueG1sUEsFBgAAAAAEAAQA9QAAAIgDAAAAAA==&#10;" adj="17070" fillcolor="red" strokecolor="#8c3836" strokeweight="2pt"/>
                <v:shape id="Picture 93" o:spid="_x0000_s1032" type="#_x0000_t75" style="position:absolute;left:27075;top:21731;width:950;height: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JFnBAAAA2wAAAA8AAABkcnMvZG93bnJldi54bWxEj0GLwjAUhO8L+x/CE/ayrKkKulajLIKs&#10;N7EWz8/m2RSbl9JErf/eCILHYWa+YebLztbiSq2vHCsY9BMQxIXTFZcK8v365xeED8gaa8ek4E4e&#10;lovPjzmm2t14R9cslCJC2KeowITQpFL6wpBF33cNcfROrrUYomxLqVu8Rbit5TBJxtJixXHBYEMr&#10;Q8U5u9hI6apamu9/Xh0v+UFODttst94q9dXr/mYgAnXhHX61N1rBdATPL/E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JFnBAAAA2wAAAA8AAAAAAAAAAAAAAAAAnwIA&#10;AGRycy9kb3ducmV2LnhtbFBLBQYAAAAABAAEAPcAAACNAwAAAAA=&#10;">
                  <v:imagedata r:id="rId74" o:title=""/>
                  <v:path arrowok="t"/>
                </v:shape>
                <w10:anchorlock/>
              </v:group>
            </w:pict>
          </mc:Fallback>
        </mc:AlternateContent>
      </w:r>
    </w:p>
    <w:p w:rsidR="00B61FDA" w:rsidRDefault="00B61FDA" w:rsidP="00B61FDA">
      <w:pPr>
        <w:pStyle w:val="URSCaptionFigure"/>
      </w:pPr>
      <w:bookmarkStart w:id="293" w:name="_Toc432709906"/>
      <w:bookmarkStart w:id="294" w:name="_Toc435641653"/>
      <w:r>
        <w:t xml:space="preserve">Figure </w:t>
      </w:r>
      <w:r w:rsidR="005F782D">
        <w:fldChar w:fldCharType="begin"/>
      </w:r>
      <w:r w:rsidR="005F782D">
        <w:instrText xml:space="preserve"> SEQ Figure \* ARABIC </w:instrText>
      </w:r>
      <w:r w:rsidR="005F782D">
        <w:fldChar w:fldCharType="separate"/>
      </w:r>
      <w:r w:rsidR="005F782D">
        <w:rPr>
          <w:noProof/>
        </w:rPr>
        <w:t>29</w:t>
      </w:r>
      <w:r w:rsidR="005F782D">
        <w:rPr>
          <w:noProof/>
        </w:rPr>
        <w:fldChar w:fldCharType="end"/>
      </w:r>
      <w:r>
        <w:t>:</w:t>
      </w:r>
      <w:r w:rsidRPr="00FF4667">
        <w:t xml:space="preserve"> </w:t>
      </w:r>
      <w:r w:rsidRPr="00CA6C27">
        <w:t xml:space="preserve">Click </w:t>
      </w:r>
      <w:r>
        <w:t>“Play” (</w:t>
      </w:r>
      <w:r w:rsidRPr="00CA6C27">
        <w:t xml:space="preserve">the </w:t>
      </w:r>
      <w:r>
        <w:t>g</w:t>
      </w:r>
      <w:r w:rsidRPr="00CA6C27">
        <w:t xml:space="preserve">reen </w:t>
      </w:r>
      <w:r>
        <w:t>a</w:t>
      </w:r>
      <w:r w:rsidRPr="00CA6C27">
        <w:t xml:space="preserve">rrow on the </w:t>
      </w:r>
      <w:r>
        <w:t>t</w:t>
      </w:r>
      <w:r w:rsidRPr="00CA6C27">
        <w:t xml:space="preserve">op </w:t>
      </w:r>
      <w:r>
        <w:t>t</w:t>
      </w:r>
      <w:r w:rsidRPr="00CA6C27">
        <w:t>oolbar</w:t>
      </w:r>
      <w:r>
        <w:t>)</w:t>
      </w:r>
      <w:r w:rsidRPr="00CA6C27">
        <w:t xml:space="preserve"> while the </w:t>
      </w:r>
      <w:r>
        <w:t>“</w:t>
      </w:r>
      <w:r w:rsidRPr="00CA6C27">
        <w:t xml:space="preserve">process_MB </w:t>
      </w:r>
      <w:r>
        <w:t>M</w:t>
      </w:r>
      <w:r w:rsidRPr="00CA6C27">
        <w:t>odel</w:t>
      </w:r>
      <w:r>
        <w:t>”</w:t>
      </w:r>
      <w:r w:rsidRPr="00CA6C27">
        <w:t xml:space="preserve"> </w:t>
      </w:r>
      <w:r>
        <w:t>w</w:t>
      </w:r>
      <w:r w:rsidRPr="00CA6C27">
        <w:t xml:space="preserve">indow is </w:t>
      </w:r>
      <w:r>
        <w:t>o</w:t>
      </w:r>
      <w:r w:rsidRPr="00CA6C27">
        <w:t>pen</w:t>
      </w:r>
      <w:r>
        <w:t xml:space="preserve"> </w:t>
      </w:r>
      <w:r w:rsidRPr="00CA6C27">
        <w:t xml:space="preserve">to </w:t>
      </w:r>
      <w:r>
        <w:t>o</w:t>
      </w:r>
      <w:r w:rsidRPr="00CA6C27">
        <w:t xml:space="preserve">pen the </w:t>
      </w:r>
      <w:r>
        <w:t>“S</w:t>
      </w:r>
      <w:r w:rsidRPr="00CA6C27">
        <w:t>imulat</w:t>
      </w:r>
      <w:r>
        <w:t>e”</w:t>
      </w:r>
      <w:r w:rsidRPr="00CA6C27">
        <w:t xml:space="preserve"> </w:t>
      </w:r>
      <w:r>
        <w:t>w</w:t>
      </w:r>
      <w:r w:rsidRPr="00CA6C27">
        <w:t>indow</w:t>
      </w:r>
      <w:r>
        <w:t xml:space="preserve">. </w:t>
      </w:r>
      <w:r w:rsidRPr="00CA6C27">
        <w:t>The “Initialisation Procedure” drop</w:t>
      </w:r>
      <w:r>
        <w:t>-down menu enables the user</w:t>
      </w:r>
      <w:r w:rsidRPr="00CA6C27">
        <w:t xml:space="preserve"> the </w:t>
      </w:r>
      <w:r>
        <w:t>o</w:t>
      </w:r>
      <w:r w:rsidRPr="00CA6C27">
        <w:t xml:space="preserve">ption to </w:t>
      </w:r>
      <w:r>
        <w:t>r</w:t>
      </w:r>
      <w:r w:rsidRPr="00CA6C27">
        <w:t xml:space="preserve">un the </w:t>
      </w:r>
      <w:r>
        <w:t>i</w:t>
      </w:r>
      <w:r w:rsidRPr="00CA6C27">
        <w:t xml:space="preserve">nitialization </w:t>
      </w:r>
      <w:r>
        <w:t>p</w:t>
      </w:r>
      <w:r w:rsidRPr="00CA6C27">
        <w:t>rocedure</w:t>
      </w:r>
      <w:r>
        <w:t>. Select</w:t>
      </w:r>
      <w:r w:rsidRPr="00CA6C27">
        <w:t xml:space="preserve"> the “Ignore</w:t>
      </w:r>
      <w:r>
        <w:t>” option.</w:t>
      </w:r>
      <w:bookmarkEnd w:id="293"/>
      <w:bookmarkEnd w:id="294"/>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ramp change occurs at 1,000s and the simulation time is 20,000s.</w:t>
      </w:r>
    </w:p>
    <w:p w:rsidR="00B61FDA" w:rsidRDefault="00B61FDA" w:rsidP="00B61FDA">
      <w:pPr>
        <w:pStyle w:val="URSNormalNumberList"/>
      </w:pPr>
      <w:r>
        <w:t>To view the results, navigate to the “gRMS” window that displayed once the simulation is run. gRMS is a data management program with numerous options and the ability to save a template for the plots, allowing plots to be generated quickly for new simulation results. Six of these templets’ have been provided as “.gpt” files. In the “gRMS” window, navigate to “Graph” → “Open Template” and then select the desired template that has been provided. A window displays asking to specify what results the user would like to plot (see Figure 30). Select the “Integrated_process_xxxxxx_xxxxx” data that is currently being generated. The results will be plotted. Assuming the simulation has not completed running yet, the plots will automatically update as the simulation is solved in gPROMS. Figure 31 shows the resulting plot that results from loading “stage12.gpt.”</w:t>
      </w:r>
    </w:p>
    <w:p w:rsidR="00B61FDA" w:rsidRDefault="00B61FDA" w:rsidP="00B61FDA">
      <w:pPr>
        <w:pStyle w:val="URSFigurePhotoCenter"/>
      </w:pPr>
      <w:r>
        <w:drawing>
          <wp:inline distT="0" distB="0" distL="0" distR="0" wp14:anchorId="20FF507C" wp14:editId="7DBF6FC0">
            <wp:extent cx="3763645" cy="3966210"/>
            <wp:effectExtent l="0" t="0" r="8255" b="0"/>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3645" cy="3966210"/>
                    </a:xfrm>
                    <a:prstGeom prst="rect">
                      <a:avLst/>
                    </a:prstGeom>
                    <a:noFill/>
                    <a:ln>
                      <a:noFill/>
                    </a:ln>
                  </pic:spPr>
                </pic:pic>
              </a:graphicData>
            </a:graphic>
          </wp:inline>
        </w:drawing>
      </w:r>
    </w:p>
    <w:p w:rsidR="00B61FDA" w:rsidRDefault="00B61FDA" w:rsidP="00B61FDA">
      <w:pPr>
        <w:pStyle w:val="URSCaptionFigure"/>
      </w:pPr>
      <w:bookmarkStart w:id="295" w:name="_Toc432709907"/>
      <w:bookmarkStart w:id="296" w:name="_Toc435641654"/>
      <w:r>
        <w:t xml:space="preserve">Figure </w:t>
      </w:r>
      <w:r w:rsidR="005F782D">
        <w:fldChar w:fldCharType="begin"/>
      </w:r>
      <w:r w:rsidR="005F782D">
        <w:instrText xml:space="preserve"> SEQ Figure \* ARABIC </w:instrText>
      </w:r>
      <w:r w:rsidR="005F782D">
        <w:fldChar w:fldCharType="separate"/>
      </w:r>
      <w:r w:rsidR="005F782D">
        <w:rPr>
          <w:noProof/>
        </w:rPr>
        <w:t>30</w:t>
      </w:r>
      <w:r w:rsidR="005F782D">
        <w:rPr>
          <w:noProof/>
        </w:rPr>
        <w:fldChar w:fldCharType="end"/>
      </w:r>
      <w:r>
        <w:t>: Data selection window for gRMS template.</w:t>
      </w:r>
      <w:bookmarkEnd w:id="295"/>
      <w:bookmarkEnd w:id="296"/>
    </w:p>
    <w:p w:rsidR="00B61FDA" w:rsidRDefault="00B61FDA" w:rsidP="00B61FDA">
      <w:pPr>
        <w:pStyle w:val="URSFigurePhotoCenter"/>
      </w:pPr>
      <w:r>
        <w:lastRenderedPageBreak/>
        <w:drawing>
          <wp:inline distT="0" distB="0" distL="0" distR="0" wp14:anchorId="342F01C3" wp14:editId="0A637261">
            <wp:extent cx="4465955" cy="3816985"/>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5955" cy="3816985"/>
                    </a:xfrm>
                    <a:prstGeom prst="rect">
                      <a:avLst/>
                    </a:prstGeom>
                    <a:noFill/>
                    <a:ln>
                      <a:noFill/>
                    </a:ln>
                  </pic:spPr>
                </pic:pic>
              </a:graphicData>
            </a:graphic>
          </wp:inline>
        </w:drawing>
      </w:r>
    </w:p>
    <w:p w:rsidR="00B61FDA" w:rsidRDefault="00B61FDA" w:rsidP="00B61FDA">
      <w:pPr>
        <w:pStyle w:val="URSCaptionFigure"/>
      </w:pPr>
      <w:bookmarkStart w:id="297" w:name="_Ref432590831"/>
      <w:bookmarkStart w:id="298" w:name="_Toc432709908"/>
      <w:bookmarkStart w:id="299" w:name="_Toc435641655"/>
      <w:r>
        <w:t xml:space="preserve">Figure </w:t>
      </w:r>
      <w:r w:rsidR="005F782D">
        <w:fldChar w:fldCharType="begin"/>
      </w:r>
      <w:r w:rsidR="005F782D">
        <w:instrText xml:space="preserve"> SEQ Figure \* ARABIC </w:instrText>
      </w:r>
      <w:r w:rsidR="005F782D">
        <w:fldChar w:fldCharType="separate"/>
      </w:r>
      <w:r w:rsidR="005F782D">
        <w:rPr>
          <w:noProof/>
        </w:rPr>
        <w:t>31</w:t>
      </w:r>
      <w:r w:rsidR="005F782D">
        <w:rPr>
          <w:noProof/>
        </w:rPr>
        <w:fldChar w:fldCharType="end"/>
      </w:r>
      <w:bookmarkEnd w:id="297"/>
      <w:r>
        <w:t>: A plot that results from loading template “stage12.gpt.”</w:t>
      </w:r>
      <w:r>
        <w:br/>
        <w:t>This plot shows the dynamic power requirements of the stage 1 and stage 2 compressor.</w:t>
      </w:r>
      <w:r>
        <w:br/>
        <w:t>Note: The data will be added as the simulation to continue,</w:t>
      </w:r>
      <w:r>
        <w:br/>
        <w:t>therefore the generated plot may contain more or less time series data than is shown here.</w:t>
      </w:r>
      <w:bookmarkEnd w:id="298"/>
      <w:bookmarkEnd w:id="299"/>
    </w:p>
    <w:p w:rsidR="00B61FDA" w:rsidRDefault="00B61FDA" w:rsidP="00B61FDA">
      <w:pPr>
        <w:pStyle w:val="URSSubtaskNormal"/>
      </w:pPr>
      <w:r w:rsidRPr="007C3211">
        <w:rPr>
          <w:b/>
        </w:rPr>
        <w:t>Note:</w:t>
      </w:r>
      <w:r>
        <w:t xml:space="preserve"> Results can also be viewed by navigating to the “Trajectories”</w:t>
      </w:r>
      <w:r w:rsidRPr="00CA6C27">
        <w:t xml:space="preserve"> </w:t>
      </w:r>
      <w:r>
        <w:t>→ “</w:t>
      </w:r>
      <w:r w:rsidRPr="00CA6C27">
        <w:t>Flowsheet</w:t>
      </w:r>
      <w:r>
        <w:t>” folder in the results file that is generated at the bottom of the “project tree.” Simply navigate to the desired variable within the flowsheet.</w:t>
      </w:r>
    </w:p>
    <w:p w:rsidR="00B61FDA" w:rsidRPr="003B0D76" w:rsidRDefault="00B61FDA" w:rsidP="00B61FDA">
      <w:pPr>
        <w:pStyle w:val="URSNormalNumberList"/>
      </w:pPr>
      <w:r>
        <w:t xml:space="preserve">The simulation of 20,000 sec will require several hours to complete. When the simulation completes, the results of each template provided are given in </w:t>
      </w:r>
      <w:r w:rsidRPr="00E02738">
        <w:t>Figure</w:t>
      </w:r>
      <w:r>
        <w:t>s</w:t>
      </w:r>
      <w:r w:rsidRPr="00E02738">
        <w:t xml:space="preserve"> </w:t>
      </w:r>
      <w:r>
        <w:t>32</w:t>
      </w:r>
      <w:r w:rsidRPr="00E02738">
        <w:t xml:space="preserve"> and </w:t>
      </w:r>
      <w:r>
        <w:t>33.</w:t>
      </w:r>
    </w:p>
    <w:p w:rsidR="00B61FDA" w:rsidRDefault="00B61FDA" w:rsidP="00B61FDA">
      <w:pPr>
        <w:pStyle w:val="URSFigurePhotoCenter"/>
      </w:pPr>
      <w:r>
        <w:lastRenderedPageBreak/>
        <mc:AlternateContent>
          <mc:Choice Requires="wpg">
            <w:drawing>
              <wp:inline distT="0" distB="0" distL="0" distR="0" wp14:anchorId="2427B33B" wp14:editId="2213968F">
                <wp:extent cx="5553075" cy="4029075"/>
                <wp:effectExtent l="0" t="0" r="9525" b="9525"/>
                <wp:docPr id="95" name="Group 95"/>
                <wp:cNvGraphicFramePr/>
                <a:graphic xmlns:a="http://schemas.openxmlformats.org/drawingml/2006/main">
                  <a:graphicData uri="http://schemas.microsoft.com/office/word/2010/wordprocessingGroup">
                    <wpg:wgp>
                      <wpg:cNvGrpSpPr/>
                      <wpg:grpSpPr>
                        <a:xfrm>
                          <a:off x="0" y="0"/>
                          <a:ext cx="5553075" cy="4029075"/>
                          <a:chOff x="0" y="0"/>
                          <a:chExt cx="5553075" cy="4029075"/>
                        </a:xfrm>
                      </wpg:grpSpPr>
                      <pic:pic xmlns:pic="http://schemas.openxmlformats.org/drawingml/2006/picture">
                        <pic:nvPicPr>
                          <pic:cNvPr id="6147" name="Picture 614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9875" cy="2009775"/>
                          </a:xfrm>
                          <a:prstGeom prst="rect">
                            <a:avLst/>
                          </a:prstGeom>
                          <a:noFill/>
                          <a:ln>
                            <a:noFill/>
                          </a:ln>
                        </pic:spPr>
                      </pic:pic>
                      <pic:pic xmlns:pic="http://schemas.openxmlformats.org/drawingml/2006/picture">
                        <pic:nvPicPr>
                          <pic:cNvPr id="6148" name="Picture 6148"/>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2743200" y="0"/>
                            <a:ext cx="2781300" cy="2009775"/>
                          </a:xfrm>
                          <a:prstGeom prst="rect">
                            <a:avLst/>
                          </a:prstGeom>
                          <a:noFill/>
                          <a:ln>
                            <a:noFill/>
                          </a:ln>
                        </pic:spPr>
                      </pic:pic>
                      <pic:pic xmlns:pic="http://schemas.openxmlformats.org/drawingml/2006/picture">
                        <pic:nvPicPr>
                          <pic:cNvPr id="6152" name="Picture 6152"/>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2019300"/>
                            <a:ext cx="2800350" cy="2009775"/>
                          </a:xfrm>
                          <a:prstGeom prst="rect">
                            <a:avLst/>
                          </a:prstGeom>
                          <a:noFill/>
                          <a:ln>
                            <a:noFill/>
                          </a:ln>
                        </pic:spPr>
                      </pic:pic>
                      <pic:pic xmlns:pic="http://schemas.openxmlformats.org/drawingml/2006/picture">
                        <pic:nvPicPr>
                          <pic:cNvPr id="6153" name="Picture 6153"/>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733675" y="2019300"/>
                            <a:ext cx="2819400" cy="2009775"/>
                          </a:xfrm>
                          <a:prstGeom prst="rect">
                            <a:avLst/>
                          </a:prstGeom>
                          <a:noFill/>
                          <a:ln>
                            <a:noFill/>
                          </a:ln>
                        </pic:spPr>
                      </pic:pic>
                    </wpg:wgp>
                  </a:graphicData>
                </a:graphic>
              </wp:inline>
            </w:drawing>
          </mc:Choice>
          <mc:Fallback>
            <w:pict>
              <v:group w14:anchorId="72668D0F" id="Group 95" o:spid="_x0000_s1026" style="width:437.25pt;height:317.25pt;mso-position-horizontal-relative:char;mso-position-vertical-relative:line" coordsize="55530,402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">
                <v:shape id="Picture 6147" o:spid="_x0000_s1027" type="#_x0000_t75" style="position:absolute;width:28098;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FIbFAAAA3QAAAA8AAABkcnMvZG93bnJldi54bWxEj0+LwjAUxO+C3yE8wZumirTSNYooogfB&#10;9Q+7e3w0z7bYvJQmavfbb4QFj8PM/IaZLVpTiQc1rrSsYDSMQBBnVpecK7icN4MpCOeRNVaWScEv&#10;OVjMu50Zpto++UiPk89FgLBLUUHhfZ1K6bKCDLqhrYmDd7WNQR9kk0vd4DPATSXHURRLgyWHhQJr&#10;WhWU3U53o4C+4m8/rnX0uV9lP/dk7Q7JdqpUv9cuP0B4av07/N/eaQXxaJLA601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HRSGxQAAAN0AAAAPAAAAAAAAAAAAAAAA&#10;AJ8CAABkcnMvZG93bnJldi54bWxQSwUGAAAAAAQABAD3AAAAkQMAAAAA&#10;">
                  <v:imagedata r:id="rId81" o:title=""/>
                  <v:path arrowok="t"/>
                </v:shape>
                <v:shape id="Picture 6148" o:spid="_x0000_s1028" type="#_x0000_t75" style="position:absolute;left:27432;width:2781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4hJ7BAAAA3QAAAA8AAABkcnMvZG93bnJldi54bWxET8uKwjAU3Q/4D+EOzE7TOuJoNS0iCIIL&#10;H6P7a3Nt6zQ3pYla/94shFkeznuedaYWd2pdZVlBPIhAEOdWV1woOP6u+hMQziNrrC2Tgic5yNLe&#10;xxwTbR+8p/vBFyKEsEtQQel9k0jp8pIMuoFtiAN3sa1BH2BbSN3iI4SbWg6jaCwNVhwaSmxoWVL+&#10;d7gZBVeM8fTdFGZE1WZ7O9sd/UwXSn19dosZCE+d/xe/3WutYByPwtzwJjwBm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4hJ7BAAAA3QAAAA8AAAAAAAAAAAAAAAAAnwIA&#10;AGRycy9kb3ducmV2LnhtbFBLBQYAAAAABAAEAPcAAACNAwAAAAA=&#10;">
                  <v:imagedata r:id="rId82" o:title=""/>
                  <v:path arrowok="t"/>
                </v:shape>
                <v:shape id="Picture 6152" o:spid="_x0000_s1029" type="#_x0000_t75" style="position:absolute;top:20193;width:28003;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pPHAAAA3QAAAA8AAABkcnMvZG93bnJldi54bWxEj0FrwkAUhO+C/2F5gjfdKFQkdRUpESse&#10;qtFCj6/ZZxKafRuya5L213cLBY/DzHzDrDa9qURLjSstK5hNIxDEmdUl5wqul91kCcJ5ZI2VZVLw&#10;TQ426+FghbG2HZ+pTX0uAoRdjAoK7+tYSpcVZNBNbU0cvJttDPogm1zqBrsAN5WcR9FCGiw5LBRY&#10;00tB2Vd6Nwqwaw/RsvvZv32ePo5lekooeU+UGo/67TMIT71/hP/br1rBYvY0h7834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I+pPHAAAA3QAAAA8AAAAAAAAAAAAA&#10;AAAAnwIAAGRycy9kb3ducmV2LnhtbFBLBQYAAAAABAAEAPcAAACTAwAAAAA=&#10;">
                  <v:imagedata r:id="rId83" o:title=""/>
                  <v:path arrowok="t"/>
                </v:shape>
                <v:shape id="Picture 6153" o:spid="_x0000_s1030" type="#_x0000_t75" style="position:absolute;left:27336;top:20193;width:28194;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O77nGAAAA3QAAAA8AAABkcnMvZG93bnJldi54bWxEj0FrwkAUhO8F/8PyBC+lbmJQNHUVqZT2&#10;4sGo90f2NUnNvk1315j++26h0OMwM98w6+1gWtGT841lBek0AUFcWt1wpeB8en1agvABWWNrmRR8&#10;k4ftZvSwxlzbOx+pL0IlIoR9jgrqELpcSl/WZNBPbUccvQ/rDIYoXSW1w3uEm1bOkmQhDTYcF2rs&#10;6KWm8lrcjILHvcyGw/FSuFXffL6dVpevKkuVmoyH3TOIQEP4D/+137WCRTrP4PdNfAJ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7vucYAAADdAAAADwAAAAAAAAAAAAAA&#10;AACfAgAAZHJzL2Rvd25yZXYueG1sUEsFBgAAAAAEAAQA9wAAAJIDAAAAAA==&#10;">
                  <v:imagedata r:id="rId84" o:title=""/>
                  <v:path arrowok="t"/>
                </v:shape>
                <w10:anchorlock/>
              </v:group>
            </w:pict>
          </mc:Fallback>
        </mc:AlternateContent>
      </w:r>
    </w:p>
    <w:p w:rsidR="00B61FDA" w:rsidRDefault="00B61FDA" w:rsidP="00B61FDA">
      <w:pPr>
        <w:pStyle w:val="URSCaptionFigure"/>
      </w:pPr>
      <w:bookmarkStart w:id="300" w:name="_Toc432709909"/>
      <w:bookmarkStart w:id="301" w:name="_Toc435641656"/>
      <w:r>
        <w:t xml:space="preserve">Figure </w:t>
      </w:r>
      <w:r w:rsidR="005F782D">
        <w:fldChar w:fldCharType="begin"/>
      </w:r>
      <w:r w:rsidR="005F782D">
        <w:instrText xml:space="preserve"> SEQ Figure \* ARABIC </w:instrText>
      </w:r>
      <w:r w:rsidR="005F782D">
        <w:fldChar w:fldCharType="separate"/>
      </w:r>
      <w:r w:rsidR="005F782D">
        <w:rPr>
          <w:noProof/>
        </w:rPr>
        <w:t>32</w:t>
      </w:r>
      <w:r w:rsidR="005F782D">
        <w:rPr>
          <w:noProof/>
        </w:rPr>
        <w:fldChar w:fldCharType="end"/>
      </w:r>
      <w:r>
        <w:t>: gPROMS simulation power requirement for CO</w:t>
      </w:r>
      <w:r w:rsidRPr="00E02738">
        <w:rPr>
          <w:vertAlign w:val="subscript"/>
        </w:rPr>
        <w:t>2</w:t>
      </w:r>
      <w:r>
        <w:t xml:space="preserve"> compressors</w:t>
      </w:r>
      <w:r>
        <w:br/>
        <w:t>during ramped decrease in flue gas.</w:t>
      </w:r>
      <w:bookmarkEnd w:id="300"/>
      <w:bookmarkEnd w:id="301"/>
    </w:p>
    <w:p w:rsidR="00B61FDA" w:rsidRDefault="00B61FDA" w:rsidP="00B61FDA">
      <w:pPr>
        <w:pStyle w:val="URSFigurePhotoCenter"/>
      </w:pPr>
      <w:r>
        <w:lastRenderedPageBreak/>
        <mc:AlternateContent>
          <mc:Choice Requires="wpg">
            <w:drawing>
              <wp:inline distT="0" distB="0" distL="0" distR="0" wp14:anchorId="6483A14C" wp14:editId="28CFC70A">
                <wp:extent cx="5394960" cy="4206240"/>
                <wp:effectExtent l="0" t="0" r="0" b="3810"/>
                <wp:docPr id="6154" name="Group 6154"/>
                <wp:cNvGraphicFramePr/>
                <a:graphic xmlns:a="http://schemas.openxmlformats.org/drawingml/2006/main">
                  <a:graphicData uri="http://schemas.microsoft.com/office/word/2010/wordprocessingGroup">
                    <wpg:wgp>
                      <wpg:cNvGrpSpPr/>
                      <wpg:grpSpPr>
                        <a:xfrm>
                          <a:off x="0" y="0"/>
                          <a:ext cx="5394960" cy="4206240"/>
                          <a:chOff x="0" y="0"/>
                          <a:chExt cx="5943600" cy="4676775"/>
                        </a:xfrm>
                      </wpg:grpSpPr>
                      <pic:pic xmlns:pic="http://schemas.openxmlformats.org/drawingml/2006/picture">
                        <pic:nvPicPr>
                          <pic:cNvPr id="6155" name="Picture 6155"/>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pic:pic xmlns:pic="http://schemas.openxmlformats.org/drawingml/2006/picture">
                        <pic:nvPicPr>
                          <pic:cNvPr id="6156" name="Picture 6156"/>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238375"/>
                            <a:ext cx="5943600" cy="2438400"/>
                          </a:xfrm>
                          <a:prstGeom prst="rect">
                            <a:avLst/>
                          </a:prstGeom>
                          <a:noFill/>
                          <a:ln>
                            <a:noFill/>
                          </a:ln>
                        </pic:spPr>
                      </pic:pic>
                    </wpg:wgp>
                  </a:graphicData>
                </a:graphic>
              </wp:inline>
            </w:drawing>
          </mc:Choice>
          <mc:Fallback>
            <w:pict>
              <v:group w14:anchorId="7CB10BAB" id="Group 6154" o:spid="_x0000_s1026" style="width:424.8pt;height:331.2pt;mso-position-horizontal-relative:char;mso-position-vertical-relative:line" coordsize="59436,46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">
                <v:shape id="Picture 6155" o:spid="_x0000_s1027" type="#_x0000_t75" style="position:absolute;width:59436;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4/L7FAAAA3QAAAA8AAABkcnMvZG93bnJldi54bWxEj09rwkAUxO9Cv8PyCt50V8EgqauUUsGT&#10;4h/a62v2NUmTfZtmV41+elcQPA4z8xtmtuhsLU7U+tKxhtFQgSDOnCk513DYLwdTED4gG6wdk4YL&#10;eVjMX3ozTI0785ZOu5CLCGGfooYihCaV0mcFWfRD1xBH79e1FkOUbS5Ni+cIt7UcK5VIiyXHhQIb&#10;+igoq3ZHq2HN1+7nL6jp1/feJYn7rz43ldK6/9q9v4EI1IVn+NFeGQ3JaDKB+5v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ePy+xQAAAN0AAAAPAAAAAAAAAAAAAAAA&#10;AJ8CAABkcnMvZG93bnJldi54bWxQSwUGAAAAAAQABAD3AAAAkQMAAAAA&#10;">
                  <v:imagedata r:id="rId87" o:title=""/>
                  <v:path arrowok="t"/>
                </v:shape>
                <v:shape id="Picture 6156" o:spid="_x0000_s1028" type="#_x0000_t75" style="position:absolute;top:22383;width:59436;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UkSbGAAAA3QAAAA8AAABkcnMvZG93bnJldi54bWxEj9FqwkAURN8L/sNyBd/qZgOGmrpKm6K2&#10;+BTrB1yyt0na7N2QXTX+vVso9HGYmTPMajPaTlxo8K1jDWqegCCunGm51nD63D4+gfAB2WDnmDTc&#10;yMNmPXlYYW7clUu6HEMtIoR9jhqaEPpcSl81ZNHPXU8cvS83WAxRDrU0A14j3HYyTZJMWmw5LjTY&#10;U9FQ9XM8Ww3L7m2/UOfq+2TVIU0KX6rdx6vWs+n48gwi0Bj+w3/td6MhU4sMft/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NSRJsYAAADdAAAADwAAAAAAAAAAAAAA&#10;AACfAgAAZHJzL2Rvd25yZXYueG1sUEsFBgAAAAAEAAQA9wAAAJIDAAAAAA==&#10;">
                  <v:imagedata r:id="rId88" o:title=""/>
                  <v:path arrowok="t"/>
                </v:shape>
                <w10:anchorlock/>
              </v:group>
            </w:pict>
          </mc:Fallback>
        </mc:AlternateContent>
      </w:r>
    </w:p>
    <w:p w:rsidR="00B61FDA" w:rsidRDefault="00B61FDA" w:rsidP="00B61FDA">
      <w:pPr>
        <w:pStyle w:val="URSCaptionFigure"/>
      </w:pPr>
      <w:bookmarkStart w:id="302" w:name="_Toc432709910"/>
      <w:bookmarkStart w:id="303" w:name="_Toc435641657"/>
      <w:r>
        <w:t xml:space="preserve">Figure </w:t>
      </w:r>
      <w:r w:rsidR="005F782D">
        <w:fldChar w:fldCharType="begin"/>
      </w:r>
      <w:r w:rsidR="005F782D">
        <w:instrText xml:space="preserve"> SEQ Figure \* ARABIC </w:instrText>
      </w:r>
      <w:r w:rsidR="005F782D">
        <w:fldChar w:fldCharType="separate"/>
      </w:r>
      <w:r w:rsidR="005F782D">
        <w:rPr>
          <w:noProof/>
        </w:rPr>
        <w:t>33</w:t>
      </w:r>
      <w:r w:rsidR="005F782D">
        <w:rPr>
          <w:noProof/>
        </w:rPr>
        <w:fldChar w:fldCharType="end"/>
      </w:r>
      <w:r>
        <w:t>: gPROMS simulation inlet flue gas flowrate and percent CO</w:t>
      </w:r>
      <w:r w:rsidRPr="00E02738">
        <w:rPr>
          <w:vertAlign w:val="subscript"/>
        </w:rPr>
        <w:t>2</w:t>
      </w:r>
      <w:r>
        <w:t xml:space="preserve"> removed</w:t>
      </w:r>
      <w:bookmarkEnd w:id="302"/>
      <w:r>
        <w:t>.</w:t>
      </w:r>
      <w:bookmarkEnd w:id="303"/>
    </w:p>
    <w:p w:rsidR="00B61FDA" w:rsidRDefault="00B61FDA" w:rsidP="00B61FDA">
      <w:pPr>
        <w:pStyle w:val="URSHeadingsNumberedLeft"/>
      </w:pPr>
      <w:bookmarkStart w:id="304" w:name="_Toc432691167"/>
      <w:bookmarkStart w:id="305" w:name="_Toc432709893"/>
      <w:bookmarkStart w:id="306" w:name="_Toc435641516"/>
      <w:bookmarkStart w:id="307" w:name="_Toc400926443"/>
      <w:r>
        <w:t>Installation Requirements</w:t>
      </w:r>
      <w:bookmarkEnd w:id="304"/>
      <w:bookmarkEnd w:id="305"/>
      <w:bookmarkEnd w:id="306"/>
    </w:p>
    <w:p w:rsidR="00B61FDA" w:rsidRDefault="00B61FDA" w:rsidP="00B61FDA">
      <w:pPr>
        <w:pStyle w:val="URSNormal"/>
      </w:pPr>
      <w:r>
        <w:t>The minimum suggested hardware requirement is desktop/laptop running Windows</w:t>
      </w:r>
      <w:r w:rsidRPr="00873683">
        <w:rPr>
          <w:vertAlign w:val="superscript"/>
        </w:rPr>
        <w:t>®</w:t>
      </w:r>
      <w:r w:rsidRPr="00873683">
        <w:t> 7</w:t>
      </w:r>
      <w:r>
        <w:t xml:space="preserve"> on Intel Core i-5 family 2.8 GHz or faster and 8 GB of RAM. With lower configuration, the simulation speed can be slower. The ACM and gPROMS models have been tested on Aspen V8.4 and gPROMS ModelBuilder 4.0.0, respectively.</w:t>
      </w:r>
    </w:p>
    <w:p w:rsidR="00B61FDA" w:rsidRDefault="00B61FDA" w:rsidP="00B61FDA">
      <w:pPr>
        <w:pStyle w:val="URSHeadingsNumberedLeft"/>
        <w:pageBreakBefore/>
      </w:pPr>
      <w:bookmarkStart w:id="308" w:name="_Toc432709894"/>
      <w:bookmarkStart w:id="309" w:name="_Toc435641517"/>
      <w:r>
        <w:lastRenderedPageBreak/>
        <w:t>Reference</w:t>
      </w:r>
      <w:bookmarkEnd w:id="307"/>
      <w:bookmarkEnd w:id="308"/>
      <w:bookmarkEnd w:id="309"/>
    </w:p>
    <w:p w:rsidR="00B61FDA" w:rsidRPr="00471EA0" w:rsidRDefault="00B61FDA" w:rsidP="00B61FDA">
      <w:pPr>
        <w:pStyle w:val="URSNormalIndent"/>
      </w:pPr>
      <w:r>
        <w:t>A. Lee and D.C. Miller. (2013),</w:t>
      </w:r>
      <w:r w:rsidRPr="00471EA0">
        <w:t xml:space="preserve"> </w:t>
      </w:r>
      <w:r>
        <w:t>“</w:t>
      </w:r>
      <w:r w:rsidRPr="00471EA0">
        <w:t>A One-Dimensional (1-D) Three-Region Model for a Bubbling Fluidized-Bed Adsorber</w:t>
      </w:r>
      <w:r>
        <w:t>”</w:t>
      </w:r>
      <w:r w:rsidRPr="00471EA0">
        <w:t>, Industrial &amp; Engineering Chemistry Research</w:t>
      </w:r>
      <w:r>
        <w:t>,</w:t>
      </w:r>
      <w:r w:rsidRPr="00471EA0">
        <w:t xml:space="preserve"> 52 (1), 469-484.</w:t>
      </w:r>
    </w:p>
    <w:p w:rsidR="00B61FDA" w:rsidRPr="00471EA0" w:rsidRDefault="00B61FDA" w:rsidP="00B61FDA">
      <w:pPr>
        <w:pStyle w:val="URSNormalIndent"/>
      </w:pPr>
      <w:r w:rsidRPr="00471EA0">
        <w:t>S. Modekurti, D. Bhattacharyya, and S. Zitney</w:t>
      </w:r>
      <w:r>
        <w:t xml:space="preserve"> (2013)</w:t>
      </w:r>
      <w:r w:rsidRPr="00471EA0">
        <w:t xml:space="preserve">, </w:t>
      </w:r>
      <w:r>
        <w:t>“</w:t>
      </w:r>
      <w:r w:rsidRPr="00471EA0">
        <w:t>Dynamic Mod</w:t>
      </w:r>
      <w:r>
        <w:t xml:space="preserve">eling and Control Studies of a Two-Stage </w:t>
      </w:r>
      <w:r w:rsidRPr="00471EA0">
        <w:t>Bubbling Bed Adsorber-Reactor for Solid-Sorbent CO</w:t>
      </w:r>
      <w:r w:rsidRPr="00471EA0">
        <w:rPr>
          <w:vertAlign w:val="subscript"/>
        </w:rPr>
        <w:t>2</w:t>
      </w:r>
      <w:r w:rsidRPr="00471EA0">
        <w:rPr>
          <w:vertAlign w:val="superscript"/>
        </w:rPr>
        <w:t xml:space="preserve"> </w:t>
      </w:r>
      <w:r w:rsidRPr="00471EA0">
        <w:t>Capture</w:t>
      </w:r>
      <w:r>
        <w:t>”</w:t>
      </w:r>
      <w:r w:rsidRPr="00471EA0">
        <w:t>, Industrial &amp; Engineering Chemistry Research, 52, 10250-10260.</w:t>
      </w:r>
    </w:p>
    <w:p w:rsidR="00B61FDA" w:rsidRPr="00471EA0" w:rsidRDefault="00B61FDA" w:rsidP="00B61FDA">
      <w:pPr>
        <w:pStyle w:val="URSNormalIndent"/>
      </w:pPr>
      <w:r w:rsidRPr="00471EA0">
        <w:t>Aungier, R.H. (2000), “Centrifugal Compressors: A Theory for Aerodynamic Design and Analysis,” ASME Press, NY.</w:t>
      </w:r>
    </w:p>
    <w:p w:rsidR="00B61FDA" w:rsidRPr="00471EA0" w:rsidRDefault="00B61FDA" w:rsidP="00B61FDA">
      <w:pPr>
        <w:pStyle w:val="URSNormalIndent"/>
        <w:rPr>
          <w:color w:val="000000" w:themeColor="text1"/>
        </w:rPr>
      </w:pPr>
      <w:r w:rsidRPr="00471EA0">
        <w:rPr>
          <w:color w:val="000000" w:themeColor="text1"/>
        </w:rPr>
        <w:t>Ilchman, A. (1993), “Non-Identifier-Based High-Gain Adaptive Control,” Springer, NY.</w:t>
      </w:r>
    </w:p>
    <w:p w:rsidR="00B61FDA" w:rsidRPr="00471EA0" w:rsidRDefault="00B61FDA" w:rsidP="00B61FDA">
      <w:pPr>
        <w:pStyle w:val="URSNormalIndent"/>
      </w:pPr>
      <w:r w:rsidRPr="00471EA0">
        <w:rPr>
          <w:color w:val="000000" w:themeColor="text1"/>
        </w:rPr>
        <w:t xml:space="preserve">Ilchman, A., and Ryan, E.P. (1994), “Universal </w:t>
      </w:r>
      <w:r w:rsidRPr="00471EA0">
        <w:rPr>
          <w:position w:val="-6"/>
          <w:lang w:bidi="en-US"/>
        </w:rPr>
        <w:object w:dxaOrig="200" w:dyaOrig="260">
          <v:shape id="_x0000_i1032" type="#_x0000_t75" style="width:10.75pt;height:13.95pt" o:ole="">
            <v:imagedata r:id="rId89" o:title=""/>
          </v:shape>
          <o:OLEObject Type="Embed" ProgID="Equation.DSMT4" ShapeID="_x0000_i1032" DrawAspect="Content" ObjectID="_1582026060" r:id="rId90"/>
        </w:object>
      </w:r>
      <w:r w:rsidRPr="00471EA0">
        <w:rPr>
          <w:bCs/>
          <w:lang w:bidi="en-US"/>
        </w:rPr>
        <w:t>-Tracking for Nonlinearly Perturbed Systems in the Presence of Noise,” Automatica, 30, 337-346.</w:t>
      </w:r>
    </w:p>
    <w:p w:rsidR="00B61FDA" w:rsidRPr="00471EA0" w:rsidRDefault="00B61FDA" w:rsidP="00B61FDA">
      <w:pPr>
        <w:pStyle w:val="URSNormalIndent"/>
      </w:pPr>
      <w:r w:rsidRPr="00471EA0">
        <w:t>Kohl, A.L., and Nielson, R. (1997), “Gas Purification,” 5th Ed., Gulf Publishing Company, Houston, TX.</w:t>
      </w:r>
    </w:p>
    <w:p w:rsidR="00B61FDA" w:rsidRPr="00471EA0" w:rsidRDefault="00B61FDA" w:rsidP="00B61FDA">
      <w:pPr>
        <w:pStyle w:val="URSNormalIndent"/>
      </w:pPr>
      <w:r w:rsidRPr="00471EA0">
        <w:t>Lüdtke, K.H. (2004), “Process Centrifugal Compressors: Basics, Function, Operation, Design, Application,” Springer, Berlin.</w:t>
      </w:r>
    </w:p>
    <w:p w:rsidR="00B61FDA" w:rsidRPr="00471EA0" w:rsidRDefault="00B61FDA" w:rsidP="00B61FDA">
      <w:pPr>
        <w:pStyle w:val="URSNormalIndent"/>
      </w:pPr>
      <w:r w:rsidRPr="00471EA0">
        <w:rPr>
          <w:color w:val="000000" w:themeColor="text1"/>
        </w:rPr>
        <w:t>L</w:t>
      </w:r>
      <w:r w:rsidRPr="00471EA0">
        <w:t>ü</w:t>
      </w:r>
      <w:r w:rsidRPr="00471EA0">
        <w:rPr>
          <w:color w:val="000000" w:themeColor="text1"/>
        </w:rPr>
        <w:t xml:space="preserve">dtke, K.H., “Twenty Years of Experience with a Modular Design System for Centrifugal Process Compressors,” </w:t>
      </w:r>
      <w:r w:rsidRPr="00471EA0">
        <w:t>Proceeding of the Twenty-First Turbomachinery Syposium.</w:t>
      </w:r>
    </w:p>
    <w:p w:rsidR="00B61FDA" w:rsidRPr="00471EA0" w:rsidRDefault="00B61FDA" w:rsidP="00B61FDA">
      <w:pPr>
        <w:pStyle w:val="URSNormalIndent"/>
      </w:pPr>
      <w:r w:rsidRPr="00471EA0">
        <w:t xml:space="preserve">Mallen, M., and Saville, G. (1977), “Polytropic Processes in the Performance of Prediction of Centrifugal Compressors,” Institute of Mechanical Engineers, Paper No. C183/77. </w:t>
      </w:r>
    </w:p>
    <w:p w:rsidR="00B61FDA" w:rsidRPr="00471EA0" w:rsidRDefault="00B61FDA" w:rsidP="00B61FDA">
      <w:pPr>
        <w:pStyle w:val="URSNormalIndent"/>
      </w:pPr>
      <w:r w:rsidRPr="00471EA0">
        <w:t xml:space="preserve">Span, R., and Wagner, W. (1996), “A New Equation of State for Carbon Dioxide Covering the Fluid Region from the Triple-Point Temperature to 1100 K at Pressures up to 800 MPa,” </w:t>
      </w:r>
      <w:r w:rsidRPr="00471EA0">
        <w:rPr>
          <w:i/>
        </w:rPr>
        <w:t>Journal of Physical Chemistry Reference Data</w:t>
      </w:r>
      <w:r w:rsidRPr="00471EA0">
        <w:t>, v25, 1509-1596.</w:t>
      </w:r>
    </w:p>
    <w:p w:rsidR="00B61FDA" w:rsidRPr="00471EA0" w:rsidRDefault="00B61FDA" w:rsidP="00B61FDA">
      <w:pPr>
        <w:pStyle w:val="URSNormalIndent"/>
        <w:rPr>
          <w:bCs/>
        </w:rPr>
      </w:pPr>
      <w:r w:rsidRPr="00471EA0">
        <w:t xml:space="preserve">Turton, R., Bailie, R.C., Whiting, W.B., Shaeiwitz, J.S., Bhattacharyya, D. (2012), “Analysis, Synthesis and Design of Chemical Processes,” 4th Edition, Prentice Hall, </w:t>
      </w:r>
      <w:r w:rsidRPr="00471EA0">
        <w:rPr>
          <w:bCs/>
        </w:rPr>
        <w:t>2012.</w:t>
      </w:r>
    </w:p>
    <w:p w:rsidR="00B61FDA" w:rsidRPr="00471EA0" w:rsidRDefault="00B61FDA" w:rsidP="00B61FDA">
      <w:pPr>
        <w:pStyle w:val="URSNormalIndent"/>
        <w:rPr>
          <w:rFonts w:cstheme="minorHAnsi"/>
        </w:rPr>
      </w:pPr>
      <w:r w:rsidRPr="00471EA0">
        <w:rPr>
          <w:rFonts w:cstheme="minorHAnsi"/>
        </w:rPr>
        <w:t xml:space="preserve">U.S. Department of Energy (2010), “Cost and Performance Baseline for Fossil Energy Plants Volume 1: Bituminous Coal and Natural Gas to Electricity,” </w:t>
      </w:r>
      <w:r w:rsidRPr="00471EA0">
        <w:rPr>
          <w:rFonts w:cstheme="minorHAnsi"/>
          <w:iCs/>
        </w:rPr>
        <w:t>DOE/NETL-2010/1397.</w:t>
      </w:r>
    </w:p>
    <w:p w:rsidR="00B61FDA" w:rsidRDefault="00B61FDA" w:rsidP="00B61FDA">
      <w:pPr>
        <w:pStyle w:val="URSNormalIndent"/>
      </w:pPr>
      <w:r w:rsidRPr="00471EA0">
        <w:t xml:space="preserve">Weibe, R., and Gaddy, V.L. (1941), “Vapor-Phase Composition of Carbon Dioxide Water Mixtures at Various Temperatures and Pressures to 700 Atmospheres,” </w:t>
      </w:r>
      <w:r w:rsidRPr="00471EA0">
        <w:rPr>
          <w:i/>
        </w:rPr>
        <w:t>Journal of the American Chemical Society</w:t>
      </w:r>
      <w:r w:rsidRPr="00471EA0">
        <w:t>, v63, 475-477.</w:t>
      </w:r>
    </w:p>
    <w:p w:rsidR="00B61FDA" w:rsidRPr="00471EA0" w:rsidRDefault="00B61FDA" w:rsidP="00B61FDA">
      <w:pPr>
        <w:pStyle w:val="URSNormalIndent"/>
      </w:pPr>
      <w:r w:rsidRPr="00471EA0">
        <w:t>Lee, A., Mebane, D.S., Fauth, D.J., and Miller</w:t>
      </w:r>
      <w:r>
        <w:t xml:space="preserve"> (2011)</w:t>
      </w:r>
      <w:r w:rsidRPr="00471EA0">
        <w:t>, D.C., “A Model for the Adsorption Kinetics of CO</w:t>
      </w:r>
      <w:r w:rsidRPr="00471EA0">
        <w:rPr>
          <w:vertAlign w:val="subscript"/>
        </w:rPr>
        <w:t>2</w:t>
      </w:r>
      <w:r w:rsidRPr="00471EA0">
        <w:t xml:space="preserve"> on Amine-Impregnated Mesoporous Sorbents in the Presence of Water,ˮ</w:t>
      </w:r>
      <w:r>
        <w:t xml:space="preserve"> Pittsburgh Coal Conference</w:t>
      </w:r>
      <w:r w:rsidRPr="00471EA0">
        <w:t>.</w:t>
      </w:r>
    </w:p>
    <w:p w:rsidR="00B61FDA" w:rsidRDefault="00B61FDA" w:rsidP="00B61FDA">
      <w:pPr>
        <w:pStyle w:val="URSNormal"/>
      </w:pPr>
    </w:p>
    <w:p w:rsidR="00B61FDA" w:rsidRDefault="00B61FDA" w:rsidP="00B61FDA">
      <w:pPr>
        <w:pStyle w:val="URSNormal"/>
        <w:sectPr w:rsidR="00B61FDA" w:rsidSect="00E03829">
          <w:headerReference w:type="default" r:id="rId91"/>
          <w:footerReference w:type="first" r:id="rId92"/>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310" w:name="_Toc435641518"/>
      <w:r>
        <w:lastRenderedPageBreak/>
        <w:t>Solvent Process Models</w:t>
      </w:r>
      <w:bookmarkEnd w:id="310"/>
    </w:p>
    <w:p w:rsidR="00B61FDA" w:rsidRDefault="00B61FDA" w:rsidP="00B61FDA">
      <w:pPr>
        <w:pStyle w:val="URSCCSIProductNameTitle"/>
      </w:pPr>
      <w:bookmarkStart w:id="311" w:name="_Toc435641519"/>
      <w:r>
        <w:t xml:space="preserve">MEA </w:t>
      </w:r>
      <w:r w:rsidRPr="00A11756">
        <w:t>Steady State Model</w:t>
      </w:r>
      <w:bookmarkEnd w:id="311"/>
    </w:p>
    <w:bookmarkStart w:id="312" w:name="_Toc435641520"/>
    <w:bookmarkStart w:id="313" w:name="_Toc313865661"/>
    <w:p w:rsidR="00B61FDA" w:rsidRDefault="00B61FDA" w:rsidP="00B61FDA">
      <w:pPr>
        <w:pStyle w:val="URSHeadingsNumberedLeft"/>
        <w:numPr>
          <w:ilvl w:val="0"/>
          <w:numId w:val="25"/>
        </w:numPr>
      </w:pPr>
      <w:r>
        <w:rPr>
          <w:noProof/>
        </w:rPr>
        <mc:AlternateContent>
          <mc:Choice Requires="wps">
            <w:drawing>
              <wp:anchor distT="0" distB="0" distL="114300" distR="114300" simplePos="0" relativeHeight="251661312" behindDoc="0" locked="0" layoutInCell="1" allowOverlap="1" wp14:anchorId="461389B9" wp14:editId="769755CC">
                <wp:simplePos x="0" y="0"/>
                <wp:positionH relativeFrom="column">
                  <wp:posOffset>2652395</wp:posOffset>
                </wp:positionH>
                <wp:positionV relativeFrom="paragraph">
                  <wp:posOffset>-6923405</wp:posOffset>
                </wp:positionV>
                <wp:extent cx="3748405" cy="204724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1389B9" id="_x0000_t202" coordsize="21600,21600" o:spt="202" path="m,l,21600r21600,l21600,xe">
                <v:stroke joinstyle="miter"/>
                <v:path gradientshapeok="t" o:connecttype="rect"/>
              </v:shapetype>
              <v:shape id="Text Box 17" o:spid="_x0000_s1026" type="#_x0000_t202" style="position:absolute;left:0;text-align:left;margin-left:208.85pt;margin-top:-545.15pt;width:295.15pt;height:16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Wbtw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Ey1JZu3&#10;AgAAwwUAAA4AAAAAAAAAAAAAAAAALgIAAGRycy9lMm9Eb2MueG1sUEsBAi0AFAAGAAgAAAAhAGhI&#10;dHPhAAAADwEAAA8AAAAAAAAAAAAAAAAAEQUAAGRycy9kb3ducmV2LnhtbFBLBQYAAAAABAAEAPMA&#10;AAAfBgAAAAA=&#10;" filled="f" stroked="f">
                <v:textbox inset=",7.2pt,,7.2pt">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bookmarkStart w:id="314" w:name="_Toc432599738"/>
      <w:r>
        <w:t>Model Development</w:t>
      </w:r>
      <w:bookmarkEnd w:id="312"/>
      <w:bookmarkEnd w:id="314"/>
    </w:p>
    <w:p w:rsidR="00B61FDA" w:rsidRPr="00A22E7E" w:rsidRDefault="00B61FDA" w:rsidP="00B61FDA">
      <w:pPr>
        <w:pStyle w:val="URSHeadingsNumberedLeft22"/>
      </w:pPr>
      <w:bookmarkStart w:id="315" w:name="_Toc432599739"/>
      <w:bookmarkStart w:id="316" w:name="_Toc435641521"/>
      <w:r w:rsidRPr="00A22E7E">
        <w:t>Model Background</w:t>
      </w:r>
      <w:bookmarkEnd w:id="315"/>
      <w:bookmarkEnd w:id="316"/>
    </w:p>
    <w:p w:rsidR="00B61FDA" w:rsidRDefault="00B61FDA" w:rsidP="00B61FDA">
      <w:pPr>
        <w:pStyle w:val="URSNormal"/>
      </w:pPr>
      <w:r>
        <w:t>This document describes a solvent-based CO</w:t>
      </w:r>
      <w:r w:rsidRPr="000F3B2F">
        <w:rPr>
          <w:vertAlign w:val="subscript"/>
        </w:rPr>
        <w:t>2</w:t>
      </w:r>
      <w:r>
        <w:t xml:space="preserve"> capture system using aqueous monoethanolamine (MEA). The model consists of the “CCSI_MEAModel.bkp” file with supporting files “gold.opt” and “gold.dll,” which contain FORTRAN user models associated with the simulation. This model was developed with Aspen Plus</w:t>
      </w:r>
      <w:r w:rsidRPr="007E7EB4">
        <w:rPr>
          <w:vertAlign w:val="superscript"/>
        </w:rPr>
        <w:t>®</w:t>
      </w:r>
      <w:r>
        <w:t xml:space="preserve"> V8.4 and is compatible with V8.4 and higher.</w:t>
      </w:r>
    </w:p>
    <w:p w:rsidR="00B61FDA" w:rsidRDefault="00B61FDA" w:rsidP="00B61FDA">
      <w:pPr>
        <w:pStyle w:val="URSNormal"/>
      </w:pPr>
      <w:r>
        <w:t>This model represents the first version of the “gold standard” model for the MEA capture system. It is composed of individually developed submodels for physical properties of CO</w:t>
      </w:r>
      <w:r w:rsidRPr="00845AFC">
        <w:rPr>
          <w:vertAlign w:val="subscript"/>
        </w:rPr>
        <w:t>2</w:t>
      </w:r>
      <w:r>
        <w:t>-loaded aqueous MEA solutions and hydraulic and mass transfer models for the system of interest. Each submodel is developed and calibrated with relevant data over the full range of process conditions of interest (e.g., temperature, composition). For each submodel, existing models are considered as candidates and are modified to better fit experimental data over the conditions of interest.</w:t>
      </w:r>
    </w:p>
    <w:p w:rsidR="00B61FDA" w:rsidRPr="00A22E7E" w:rsidRDefault="00B61FDA" w:rsidP="00B61FDA">
      <w:pPr>
        <w:pStyle w:val="URSHeadingsNumberedLeft22"/>
      </w:pPr>
      <w:bookmarkStart w:id="317" w:name="_Toc432599740"/>
      <w:bookmarkStart w:id="318" w:name="_Toc435641522"/>
      <w:r w:rsidRPr="00A22E7E">
        <w:t>Physical Property Models</w:t>
      </w:r>
      <w:bookmarkEnd w:id="317"/>
      <w:bookmarkEnd w:id="318"/>
    </w:p>
    <w:p w:rsidR="00B61FDA" w:rsidRDefault="00B61FDA" w:rsidP="00B61FDA">
      <w:pPr>
        <w:pStyle w:val="URSNormal"/>
      </w:pPr>
      <w:r w:rsidRPr="005E7494">
        <w:t>Physical property models developed in this work include standalone models and an integrated thermodynamic framework. Standalone models for viscosity, density, and surface tension of the system have been developed, with uncertainty quantification, as described in Morgan et al.</w:t>
      </w:r>
      <w:r>
        <w:t>,</w:t>
      </w:r>
      <w:r>
        <w:fldChar w:fldCharType="begin"/>
      </w:r>
      <w:r>
        <w:instrText xml:space="preserve"> ADDIN EN.CITE &lt;EndNote&gt;&lt;Cite&gt;&lt;Author&gt;Morgan&lt;/Author&gt;&lt;Year&gt;2015&lt;/Year&gt;&lt;IDText&gt;Uncertainty Quantification of Property Models: Methodology and its Application to CO2-Loaded Aqueous MEA Solutions&lt;/IDText&gt;&lt;DisplayText&gt;&lt;style face="superscript"&gt;1&lt;/style&gt;&lt;/DisplayText&gt;&lt;record&gt;&lt;titles&gt;&lt;title&gt;&lt;style font="default" size="100%"&gt;Uncertainty Quantification of Property Models: Methodology and its Application to CO&lt;/style&gt;&lt;style face="subscript" font="default" size="100%"&gt;2&lt;/style&gt;&lt;style font="default" size="100%"&gt;-Loaded Aqueous MEA Solutions&lt;/style&gt;&lt;/title&gt;&lt;secondary-title&gt;AIChE Journal&lt;/secondary-title&gt;&lt;/titles&gt;&lt;pages&gt;1822-1839&lt;/pages&gt;&lt;number&gt;6&lt;/number&gt;&lt;contributors&gt;&lt;authors&gt;&lt;author&gt;Morgan, Joshua C.&lt;/author&gt;&lt;author&gt;Bhattacharyya, Debangsu&lt;/author&gt;&lt;author&gt;Tong, Charles&lt;/author&gt;&lt;author&gt;Miller, David C.&lt;/author&gt;&lt;/authors&gt;&lt;/contributors&gt;&lt;added-date format="utc"&gt;1429549325&lt;/added-date&gt;&lt;ref-type name="Journal Article"&gt;17&lt;/ref-type&gt;&lt;dates&gt;&lt;year&gt;2015&lt;/year&gt;&lt;/dates&gt;&lt;rec-number&gt;64&lt;/rec-number&gt;&lt;last-updated-date format="utc"&gt;1433439733&lt;/last-updated-date&gt;&lt;electronic-resource-num&gt;10.1002/aic.14762 &lt;/electronic-resource-num&gt;&lt;volume&gt;61&lt;/volume&gt;&lt;/record&gt;&lt;/Cite&gt;&lt;/EndNote&gt;</w:instrText>
      </w:r>
      <w:r>
        <w:fldChar w:fldCharType="separate"/>
      </w:r>
      <w:r w:rsidRPr="005E7494">
        <w:rPr>
          <w:noProof/>
          <w:vertAlign w:val="superscript"/>
        </w:rPr>
        <w:t>1</w:t>
      </w:r>
      <w:r>
        <w:fldChar w:fldCharType="end"/>
      </w:r>
      <w:r>
        <w:t xml:space="preserve"> and are implemented as FORTRAN user models. The thermodynamic framework of this system is developed using UT Austin’s Phoenix model</w:t>
      </w:r>
      <w:r>
        <w:fldChar w:fldCharType="begin"/>
      </w:r>
      <w:r>
        <w:instrText xml:space="preserve"> ADDIN EN.CITE &lt;EndNote&gt;&lt;Cite&gt;&lt;Author&gt;Plaza&lt;/Author&gt;&lt;Year&gt;2012&lt;/Year&gt;&lt;IDText&gt;Modeling of Carbon Dioxide Absorption Using Aqueous Monoethanolamine, Piperazine, and Promoted Potassium Carbonate&lt;/IDText&gt;&lt;DisplayText&gt;&lt;style face="superscript"&gt;2&lt;/style&gt;&lt;/DisplayText&gt;&lt;record&gt;&lt;contributors&gt;&lt;tertiary-authors&gt;&lt;author&gt;Rochelle, Gary T.&lt;/author&gt;&lt;/tertiary-authors&gt;&lt;/contributors&gt;&lt;titles&gt;&lt;title&gt;Modeling of Carbon Dioxide Absorption Using Aqueous Monoethanolamine, Piperazine, and Promoted Potassium Carbonate&lt;/title&gt;&lt;secondary-title&gt;Chemical Engineering&lt;/secondary-title&gt;&lt;/titles&gt;&lt;pages&gt;291&lt;/pages&gt;&lt;contributors&gt;&lt;authors&gt;&lt;author&gt;Plaza, Jorge Mario&lt;/author&gt;&lt;/authors&gt;&lt;/contributors&gt;&lt;added-date format="utc"&gt;1386366533&lt;/added-date&gt;&lt;ref-type name="Thesis"&gt;32&lt;/ref-type&gt;&lt;dates&gt;&lt;year&gt;2012&lt;/year&gt;&lt;/dates&gt;&lt;rec-number&gt;14&lt;/rec-number&gt;&lt;publisher&gt;The University of Texas at Austin&lt;/publisher&gt;&lt;last-updated-date format="utc"&gt;1386366646&lt;/last-updated-date&gt;&lt;volume&gt;Doctor of Philosophy&lt;/volume&gt;&lt;/record&gt;&lt;/Cite&gt;&lt;/EndNote&gt;</w:instrText>
      </w:r>
      <w:r>
        <w:fldChar w:fldCharType="separate"/>
      </w:r>
      <w:r w:rsidRPr="005E7494">
        <w:rPr>
          <w:noProof/>
          <w:vertAlign w:val="superscript"/>
        </w:rPr>
        <w:t>2</w:t>
      </w:r>
      <w:r>
        <w:fldChar w:fldCharType="end"/>
      </w:r>
      <w:r>
        <w:t xml:space="preserve"> thermodynamic framework as a precursor. Here, the solution thermodynamics are represented by the ELECNRTL method in Aspen Plus, which uses the Redlich-Kwong equation of state to calculate the vapor phase fugacity coefficients and the electrolyte non-random two liquid </w:t>
      </w:r>
      <w:r>
        <w:br/>
        <w:t>(e-NRTL) model to calculate the activity coefficients in the liquid phase. Model parameters are calibrated by fitting data for VLE, heat capacity, and heat of absorption for the ternary MEA-H</w:t>
      </w:r>
      <w:r w:rsidRPr="00222EA4">
        <w:rPr>
          <w:vertAlign w:val="subscript"/>
        </w:rPr>
        <w:t>2</w:t>
      </w:r>
      <w:r>
        <w:t>O-CO</w:t>
      </w:r>
      <w:r w:rsidRPr="00222EA4">
        <w:rPr>
          <w:vertAlign w:val="subscript"/>
        </w:rPr>
        <w:t>2</w:t>
      </w:r>
      <w:r>
        <w:t xml:space="preserve"> system and VLE data for the binary MEA-H</w:t>
      </w:r>
      <w:r w:rsidRPr="00222EA4">
        <w:rPr>
          <w:vertAlign w:val="subscript"/>
        </w:rPr>
        <w:t>2</w:t>
      </w:r>
      <w:r>
        <w:t>O system. The kinetic model used in this work is taken from the Phoenix model, in which the overall ionic speciation of the system is simplified into two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B61FDA" w:rsidRPr="00227CBB" w:rsidTr="00E03829">
        <w:trPr>
          <w:trHeight w:val="576"/>
        </w:trPr>
        <w:tc>
          <w:tcPr>
            <w:tcW w:w="250" w:type="pct"/>
          </w:tcPr>
          <w:p w:rsidR="00B61FDA" w:rsidRDefault="00B61FDA" w:rsidP="00E03829"/>
        </w:tc>
        <w:tc>
          <w:tcPr>
            <w:tcW w:w="4500" w:type="pct"/>
            <w:vAlign w:val="center"/>
          </w:tcPr>
          <w:p w:rsidR="00B61FDA" w:rsidRPr="00E46C8C" w:rsidRDefault="00B61FDA" w:rsidP="00E03829">
            <w:pPr>
              <w:jc w:val="center"/>
            </w:pPr>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50" w:type="pct"/>
            <w:vAlign w:val="center"/>
          </w:tcPr>
          <w:p w:rsidR="00B61FDA" w:rsidRPr="00227CBB" w:rsidRDefault="00B61FDA" w:rsidP="00E03829">
            <w:pPr>
              <w:jc w:val="center"/>
              <w:rPr>
                <w:sz w:val="22"/>
                <w:szCs w:val="22"/>
              </w:rPr>
            </w:pPr>
            <w:r w:rsidRPr="00227CBB">
              <w:rPr>
                <w:sz w:val="22"/>
                <w:szCs w:val="22"/>
              </w:rPr>
              <w:t>(1)</w:t>
            </w:r>
          </w:p>
        </w:tc>
      </w:tr>
      <w:tr w:rsidR="00B61FDA" w:rsidTr="00E03829">
        <w:trPr>
          <w:trHeight w:val="576"/>
        </w:trPr>
        <w:tc>
          <w:tcPr>
            <w:tcW w:w="250" w:type="pct"/>
          </w:tcPr>
          <w:p w:rsidR="00B61FDA" w:rsidRDefault="00B61FDA" w:rsidP="00E03829"/>
        </w:tc>
        <w:tc>
          <w:tcPr>
            <w:tcW w:w="4500" w:type="pct"/>
            <w:vAlign w:val="center"/>
          </w:tcPr>
          <w:p w:rsidR="00B61FDA" w:rsidRPr="00E46C8C" w:rsidRDefault="00B61FDA" w:rsidP="00E03829">
            <w:pPr>
              <w:jc w:val="center"/>
            </w:pPr>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50" w:type="pct"/>
            <w:vAlign w:val="center"/>
          </w:tcPr>
          <w:p w:rsidR="00B61FDA" w:rsidRPr="00227CBB" w:rsidRDefault="00B61FDA" w:rsidP="00E03829">
            <w:pPr>
              <w:jc w:val="center"/>
              <w:rPr>
                <w:sz w:val="22"/>
                <w:szCs w:val="22"/>
              </w:rPr>
            </w:pPr>
            <w:r w:rsidRPr="00227CBB">
              <w:rPr>
                <w:sz w:val="22"/>
                <w:szCs w:val="22"/>
              </w:rPr>
              <w:t>(2)</w:t>
            </w:r>
          </w:p>
        </w:tc>
      </w:tr>
    </w:tbl>
    <w:p w:rsidR="00B61FDA" w:rsidRDefault="00B61FDA" w:rsidP="00B61FDA">
      <w:pPr>
        <w:pStyle w:val="URSNormal"/>
      </w:pPr>
      <w:r>
        <w:t>The forward reaction rate constants are taken from the Phoenix model, and the overall reaction rate is written in terms of the equilibrium constants which are also calculated as part of the thermodynamic framework of the system. This follows the methodology presented in Mathias and Gilmartin</w:t>
      </w:r>
      <w:r>
        <w:fldChar w:fldCharType="begin"/>
      </w:r>
      <w:r>
        <w:instrText xml:space="preserve"> ADDIN EN.CITE &lt;EndNote&gt;&lt;Cite&gt;&lt;Author&gt;Mathias&lt;/Author&gt;&lt;Year&gt;2014&lt;/Year&gt;&lt;IDText&gt;Quantitative Evaluation of the Effect of Uncertainty in Property Models on the Simulated Performance of Solvent-Based CO2 Capture&lt;/IDText&gt;&lt;DisplayText&gt;&lt;style face="superscript"&gt;3&lt;/style&gt;&lt;/DisplayText&gt;&lt;record&gt;&lt;titles&gt;&lt;title&gt;&lt;style font="default" size="100%"&gt;Quantitative Evaluation of the Effect of Uncertainty in Property Models on the Simulated Performance of Solvent-Based CO&lt;/style&gt;&lt;style face="subscript" font="default" size="100%"&gt;2&lt;/style&gt;&lt;style font="default" size="100%"&gt; Capture&lt;/style&gt;&lt;/title&gt;&lt;secondary-title&gt;Energy Procedia&lt;/secondary-title&gt;&lt;/titles&gt;&lt;pages&gt;1171-1185&lt;/pages&gt;&lt;contributors&gt;&lt;authors&gt;&lt;author&gt;Mathias, Paul M.&lt;/author&gt;&lt;author&gt;Gilmartin, John P.&lt;/author&gt;&lt;/authors&gt;&lt;/contributors&gt;&lt;added-date format="utc"&gt;1433180219&lt;/added-date&gt;&lt;ref-type name="Journal Article"&gt;17&lt;/ref-type&gt;&lt;dates&gt;&lt;year&gt;2014&lt;/year&gt;&lt;/dates&gt;&lt;rec-number&gt;68&lt;/rec-number&gt;&lt;last-updated-date format="utc"&gt;1433180290&lt;/last-updated-date&gt;&lt;volume&gt;63&lt;/volume&gt;&lt;/record&gt;&lt;/Cite&gt;&lt;/EndNote&gt;</w:instrText>
      </w:r>
      <w:r>
        <w:fldChar w:fldCharType="separate"/>
      </w:r>
      <w:r w:rsidRPr="00E46C8C">
        <w:rPr>
          <w:noProof/>
          <w:vertAlign w:val="superscript"/>
        </w:rPr>
        <w:t>3</w:t>
      </w:r>
      <w:r>
        <w:fldChar w:fldCharType="end"/>
      </w:r>
      <w:r>
        <w:t>, and is implemented to ensure that the reaction kinetics are consistent with the thermodynamic framework.</w:t>
      </w:r>
    </w:p>
    <w:p w:rsidR="00B61FDA" w:rsidRPr="00A22E7E" w:rsidRDefault="00B61FDA" w:rsidP="00B61FDA">
      <w:pPr>
        <w:pStyle w:val="URSHeadingsNumberedLeft22"/>
        <w:pageBreakBefore/>
      </w:pPr>
      <w:bookmarkStart w:id="319" w:name="_Toc432599741"/>
      <w:bookmarkStart w:id="320" w:name="_Toc435641523"/>
      <w:r w:rsidRPr="00A22E7E">
        <w:lastRenderedPageBreak/>
        <w:t>Mass Transfer and Hydraulic Models</w:t>
      </w:r>
      <w:bookmarkEnd w:id="319"/>
      <w:bookmarkEnd w:id="320"/>
    </w:p>
    <w:p w:rsidR="00B61FDA" w:rsidRDefault="00B61FDA" w:rsidP="00B61FDA">
      <w:pPr>
        <w:pStyle w:val="URSNormal"/>
      </w:pPr>
      <w:r>
        <w:t>The hydrodynamic models developed in this work include models for pressure drop and hold-up. The Billet and Schultes</w:t>
      </w:r>
      <w:r>
        <w:fldChar w:fldCharType="begin"/>
      </w:r>
      <w:r>
        <w:instrText xml:space="preserve"> ADDIN EN.CITE &lt;EndNote&gt;&lt;Cite&gt;&lt;Author&gt;Billet&lt;/Author&gt;&lt;Year&gt;1999&lt;/Year&gt;&lt;IDText&gt;Prediction of mass transfer columns with dumped and arranged packings: updated summary of the calculation method of Billet and Schultes&lt;/IDText&gt;&lt;DisplayText&gt;&lt;style face="superscript"&gt;4&lt;/style&gt;&lt;/DisplayText&gt;&lt;record&gt;&lt;titles&gt;&lt;title&gt;Prediction of mass transfer columns with dumped and arranged packings: updated summary of the calculation method of Billet and Schultes&lt;/title&gt;&lt;secondary-title&gt;Chem Eng Res Des&lt;/secondary-title&gt;&lt;/titles&gt;&lt;pages&gt;498-504&lt;/pages&gt;&lt;contributors&gt;&lt;authors&gt;&lt;author&gt;Billet R&lt;/author&gt;&lt;author&gt;Schultes M&lt;/author&gt;&lt;/authors&gt;&lt;/contributors&gt;&lt;added-date format="utc"&gt;1444058603&lt;/added-date&gt;&lt;ref-type name="Journal Article"&gt;17&lt;/ref-type&gt;&lt;dates&gt;&lt;year&gt;1999&lt;/year&gt;&lt;/dates&gt;&lt;rec-number&gt;85&lt;/rec-number&gt;&lt;last-updated-date format="utc"&gt;1444058881&lt;/last-updated-date&gt;&lt;volume&gt;77&lt;/volume&gt;&lt;/record&gt;&lt;/Cite&gt;&lt;/EndNote&gt;</w:instrText>
      </w:r>
      <w:r>
        <w:fldChar w:fldCharType="separate"/>
      </w:r>
      <w:r w:rsidRPr="00E46C8C">
        <w:rPr>
          <w:noProof/>
          <w:vertAlign w:val="superscript"/>
        </w:rPr>
        <w:t>4</w:t>
      </w:r>
      <w:r>
        <w:fldChar w:fldCharType="end"/>
      </w:r>
      <w:r>
        <w:t xml:space="preserve"> correlation is regressed with data from Tsai</w:t>
      </w:r>
      <w:r>
        <w:fldChar w:fldCharType="begin"/>
      </w:r>
      <w:r>
        <w:instrText xml:space="preserve"> ADDIN EN.CITE &lt;EndNote&gt;&lt;Cite&gt;&lt;Author&gt;Tsai&lt;/Author&gt;&lt;Year&gt;2010&lt;/Year&gt;&lt;IDText&gt;Mass transfer area of structured packing&lt;/IDText&gt;&lt;DisplayText&gt;&lt;style face="superscript"&gt;5&lt;/style&gt;&lt;/DisplayText&gt;&lt;record&gt;&lt;titles&gt;&lt;title&gt;Mass transfer area of structured packing&lt;/title&gt;&lt;secondary-title&gt;Department of Chemical Engineering&lt;/secondary-title&gt;&lt;/titles&gt;&lt;contributors&gt;&lt;authors&gt;&lt;author&gt;Tsai, Robert Edison&lt;/author&gt;&lt;/authors&gt;&lt;/contributors&gt;&lt;added-date format="utc"&gt;1444059742&lt;/added-date&gt;&lt;ref-type name="Thesis"&gt;32&lt;/ref-type&gt;&lt;dates&gt;&lt;year&gt;2010&lt;/year&gt;&lt;/dates&gt;&lt;rec-number&gt;87&lt;/rec-number&gt;&lt;publisher&gt;The University of Texas at Austin&lt;/publisher&gt;&lt;last-updated-date format="utc"&gt;1444059838&lt;/last-updated-date&gt;&lt;volume&gt;Doctor of Philosophy&lt;/volume&gt;&lt;/record&gt;&lt;/Cite&gt;&lt;/EndNote&gt;</w:instrText>
      </w:r>
      <w:r>
        <w:fldChar w:fldCharType="separate"/>
      </w:r>
      <w:r w:rsidRPr="00597DCF">
        <w:rPr>
          <w:noProof/>
          <w:vertAlign w:val="superscript"/>
        </w:rPr>
        <w:t>5</w:t>
      </w:r>
      <w:r>
        <w:fldChar w:fldCharType="end"/>
      </w:r>
      <w:r>
        <w:t xml:space="preserve"> for MellapakPlus</w:t>
      </w:r>
      <w:r>
        <w:rPr>
          <w:vertAlign w:val="superscript"/>
        </w:rPr>
        <w:t>™</w:t>
      </w:r>
      <w:r>
        <w:t xml:space="preserve"> 250Y packing, which is similar to MellapakPlus 252Y packing, which is considered in this work. In this work, a novel and integrated methodology to obtain the mass transfer model is proposed. In this integrated mass transfer model, parameters of the interfacial area, mass transfer coefficients, and diffusivity models are regressed using wetted wall column data from Dugas</w:t>
      </w:r>
      <w:r>
        <w:fldChar w:fldCharType="begin"/>
      </w:r>
      <w:r>
        <w:instrText xml:space="preserve"> ADDIN EN.CITE &lt;EndNote&gt;&lt;Cite&gt;&lt;Author&gt;Dugas&lt;/Author&gt;&lt;Year&gt;2009&lt;/Year&gt;&lt;IDText&gt;Carbon Dioxide Absorption, Desorption, and Diffusion in Aqueous Piperazine and Monoethanolamine&lt;/IDText&gt;&lt;DisplayText&gt;&lt;style face="superscript"&gt;6&lt;/style&gt;&lt;/DisplayText&gt;&lt;record&gt;&lt;contributors&gt;&lt;tertiary-authors&gt;&lt;author&gt;Rochelle, Gary T.&lt;/author&gt;&lt;/tertiary-authors&gt;&lt;/contributors&gt;&lt;titles&gt;&lt;title&gt;Carbon Dioxide Absorption, Desorption, and Diffusion in Aqueous Piperazine and Monoethanolamine&lt;/title&gt;&lt;secondary-title&gt;Chemical Engineering&lt;/secondary-title&gt;&lt;/titles&gt;&lt;pages&gt;253 &lt;/pages&gt;&lt;contributors&gt;&lt;authors&gt;&lt;author&gt;Dugas, Ross Edward&lt;/author&gt;&lt;/authors&gt;&lt;/contributors&gt;&lt;added-date format="utc"&gt;1401290980&lt;/added-date&gt;&lt;ref-type name="Thesis"&gt;32&lt;/ref-type&gt;&lt;dates&gt;&lt;year&gt;2009&lt;/year&gt;&lt;/dates&gt;&lt;rec-number&gt;42&lt;/rec-number&gt;&lt;publisher&gt;The University of Texas at Austin&lt;/publisher&gt;&lt;last-updated-date format="utc"&gt;1401291177&lt;/last-updated-date&gt;&lt;volume&gt;Doctor of Philosophy&lt;/volume&gt;&lt;/record&gt;&lt;/Cite&gt;&lt;/EndNote&gt;</w:instrText>
      </w:r>
      <w:r>
        <w:fldChar w:fldCharType="separate"/>
      </w:r>
      <w:r w:rsidRPr="00597DCF">
        <w:rPr>
          <w:noProof/>
          <w:vertAlign w:val="superscript"/>
        </w:rPr>
        <w:t>6</w:t>
      </w:r>
      <w:r>
        <w:fldChar w:fldCharType="end"/>
      </w:r>
      <w:r>
        <w:t xml:space="preserve"> and pilot plant data from Tobiesen et al.</w:t>
      </w:r>
      <w:r>
        <w:fldChar w:fldCharType="begin"/>
      </w:r>
      <w:r>
        <w:instrText xml:space="preserve"> ADDIN EN.CITE &lt;EndNote&gt;&lt;Cite&gt;&lt;Author&gt;Tobiesen&lt;/Author&gt;&lt;Year&gt;2007&lt;/Year&gt;&lt;IDText&gt;Experimental validation of a rigorous absorber model for CO2 postcombustion capture&lt;/IDText&gt;&lt;DisplayText&gt;&lt;style face="superscript"&gt;7&lt;/style&gt;&lt;/DisplayText&gt;&lt;record&gt;&lt;titles&gt;&lt;title&gt;Experimental validation of a rigorous absorber model for CO2 postcombustion capture&lt;/title&gt;&lt;secondary-title&gt;AIChE Journal&lt;/secondary-title&gt;&lt;/titles&gt;&lt;pages&gt;846-865&lt;/pages&gt;&lt;contributors&gt;&lt;authors&gt;&lt;author&gt;Tobiesen, Finn Andrew&lt;/author&gt;&lt;author&gt;Svendsen, Hallvard F&lt;/author&gt;&lt;author&gt;Juliussen, Olav&lt;/author&gt;&lt;/authors&gt;&lt;/contributors&gt;&lt;added-date format="utc"&gt;1444153376&lt;/added-date&gt;&lt;ref-type name="Journal Article"&gt;17&lt;/ref-type&gt;&lt;dates&gt;&lt;year&gt;2007&lt;/year&gt;&lt;/dates&gt;&lt;rec-number&gt;88&lt;/rec-number&gt;&lt;last-updated-date format="utc"&gt;1444153446&lt;/last-updated-date&gt;&lt;volume&gt;53&lt;/volume&gt;&lt;/record&gt;&lt;/Cite&gt;&lt;/EndNote&gt;</w:instrText>
      </w:r>
      <w:r>
        <w:fldChar w:fldCharType="separate"/>
      </w:r>
      <w:r w:rsidRPr="00597DCF">
        <w:rPr>
          <w:noProof/>
          <w:vertAlign w:val="superscript"/>
        </w:rPr>
        <w:t>7</w:t>
      </w:r>
      <w:r>
        <w:fldChar w:fldCharType="end"/>
      </w:r>
      <w:r>
        <w:t xml:space="preserve"> This required simultaneous regression of process model and property parameters, which was accomplished using the CCSI software </w:t>
      </w:r>
      <w:r w:rsidRPr="00050099">
        <w:t xml:space="preserve">Framework for Optimization and Quantification of Uncertainty and Sensitivity </w:t>
      </w:r>
      <w:r>
        <w:t>(FOQUS).</w:t>
      </w:r>
    </w:p>
    <w:p w:rsidR="00B61FDA" w:rsidRPr="00A22E7E" w:rsidRDefault="00B61FDA" w:rsidP="00B61FDA">
      <w:pPr>
        <w:pStyle w:val="URSHeadingsNumberedLeft22"/>
      </w:pPr>
      <w:bookmarkStart w:id="321" w:name="_Toc432599742"/>
      <w:bookmarkStart w:id="322" w:name="_Toc435641524"/>
      <w:r w:rsidRPr="00A22E7E">
        <w:t>Development of Process Model</w:t>
      </w:r>
      <w:bookmarkEnd w:id="321"/>
      <w:bookmarkEnd w:id="322"/>
    </w:p>
    <w:p w:rsidR="00B61FDA" w:rsidRDefault="00B61FDA" w:rsidP="00B61FDA">
      <w:pPr>
        <w:pStyle w:val="URSNormal"/>
      </w:pPr>
      <w:r>
        <w:t>The aforementioned submodels are integrated into this steady state process model, which is representative of the configuration of the National Carbon Capture Center (NCCC) in Wilsonville, Alabama, for which data have been obtained for validation of this model. No parameters are tuned to improve the fit to the fit to the pilot plant data. The model includes both the absorber and stripper columns, although the recycle of the lean solvent from the regenerator outlet to the absorber inlet is not modeled. The columns are modeled as rate based columns using RateSep</w:t>
      </w:r>
      <w:r>
        <w:rPr>
          <w:vertAlign w:val="superscript"/>
        </w:rPr>
        <w:t>™</w:t>
      </w:r>
      <w:r>
        <w:t>.</w:t>
      </w:r>
    </w:p>
    <w:p w:rsidR="00B61FDA" w:rsidRDefault="00B61FDA" w:rsidP="00B61FDA">
      <w:pPr>
        <w:pStyle w:val="URSNormal"/>
      </w:pPr>
      <w:r>
        <w:t>The various submodels are implemented in Aspen Plus either as built-in models (e.g., ELECNRTL thermodynamic framework) or FORTRAN user models, in cases where built-in models with the appropriate model form are not available. The user models are combined into a dynamic library (“gold.dll” for this model) and a dynamic linking options (DLOPT) file (“gold.opt”) is also provided, which has already been specified in the Aspen Plus file for this model. The various user models contained in the linked library include physical property models for viscosity, density, surface tension, and diffusivity, the hydraulics model, the interfacial area model, and the reaction kinetics model.</w:t>
      </w:r>
    </w:p>
    <w:p w:rsidR="00B61FDA" w:rsidRPr="00A22E7E" w:rsidRDefault="00B61FDA" w:rsidP="00B61FDA">
      <w:pPr>
        <w:pStyle w:val="URSHeadingsNumberedLeft22"/>
        <w:pageBreakBefore/>
        <w:tabs>
          <w:tab w:val="num" w:pos="360"/>
        </w:tabs>
        <w:ind w:left="0" w:firstLine="0"/>
      </w:pPr>
      <w:bookmarkStart w:id="323" w:name="_Toc435641525"/>
      <w:r>
        <w:lastRenderedPageBreak/>
        <w:t>Model Features</w:t>
      </w:r>
      <w:bookmarkEnd w:id="323"/>
    </w:p>
    <w:p w:rsidR="00B61FDA" w:rsidRDefault="00B61FDA" w:rsidP="00B61FDA">
      <w:pPr>
        <w:pStyle w:val="URSNormal"/>
      </w:pPr>
      <w:r>
        <w:t>The “CCSI_MEAModel.bkp” file included is representative of a typical operating case at NCCC and some adjustment of operating variables is possible. Table 14 includes some of these variables and suggested ranges for which the model is expected to work, based on the ranges considered in the testing at NCCC.</w:t>
      </w:r>
    </w:p>
    <w:p w:rsidR="00B61FDA" w:rsidRPr="003E5980" w:rsidRDefault="00B61FDA" w:rsidP="00B61FDA">
      <w:pPr>
        <w:pStyle w:val="URSCaptionTable"/>
      </w:pPr>
      <w:bookmarkStart w:id="324" w:name="_Toc435641725"/>
      <w:r w:rsidRPr="003E5980">
        <w:t xml:space="preserve">Table </w:t>
      </w:r>
      <w:r w:rsidR="005F782D">
        <w:fldChar w:fldCharType="begin"/>
      </w:r>
      <w:r w:rsidR="005F782D">
        <w:instrText xml:space="preserve"> SEQ Table \* ARABIC </w:instrText>
      </w:r>
      <w:r w:rsidR="005F782D">
        <w:fldChar w:fldCharType="separate"/>
      </w:r>
      <w:r w:rsidR="005F782D">
        <w:rPr>
          <w:noProof/>
        </w:rPr>
        <w:t>14</w:t>
      </w:r>
      <w:r w:rsidR="005F782D">
        <w:rPr>
          <w:noProof/>
        </w:rPr>
        <w:fldChar w:fldCharType="end"/>
      </w:r>
      <w:r w:rsidRPr="003E5980">
        <w:t>: Suggested Ranges for Variables in Simulation</w:t>
      </w:r>
      <w:bookmarkEnd w:id="324"/>
    </w:p>
    <w:tbl>
      <w:tblPr>
        <w:tblStyle w:val="TableGrid"/>
        <w:tblW w:w="3366" w:type="pct"/>
        <w:jc w:val="center"/>
        <w:tblLayout w:type="fixed"/>
        <w:tblLook w:val="04A0" w:firstRow="1" w:lastRow="0" w:firstColumn="1" w:lastColumn="0" w:noHBand="0" w:noVBand="1"/>
      </w:tblPr>
      <w:tblGrid>
        <w:gridCol w:w="4855"/>
        <w:gridCol w:w="1439"/>
      </w:tblGrid>
      <w:tr w:rsidR="00B61FDA" w:rsidRPr="003F6464" w:rsidTr="00E03829">
        <w:trPr>
          <w:cantSplit/>
          <w:tblHeader/>
          <w:jc w:val="center"/>
        </w:trPr>
        <w:tc>
          <w:tcPr>
            <w:tcW w:w="3857" w:type="pct"/>
            <w:tcBorders>
              <w:right w:val="single" w:sz="4" w:space="0" w:color="FFFFFF" w:themeColor="background1"/>
            </w:tcBorders>
            <w:shd w:val="clear" w:color="auto" w:fill="2E74B5" w:themeFill="accent1" w:themeFillShade="BF"/>
            <w:vAlign w:val="center"/>
          </w:tcPr>
          <w:p w:rsidR="00B61FDA" w:rsidRPr="003F6464" w:rsidRDefault="00B61FDA" w:rsidP="00E03829">
            <w:pPr>
              <w:pStyle w:val="URSTableHeaderTextWhite"/>
              <w:jc w:val="left"/>
            </w:pPr>
            <w:r>
              <w:t>Variable</w:t>
            </w:r>
          </w:p>
        </w:tc>
        <w:tc>
          <w:tcPr>
            <w:tcW w:w="1143" w:type="pct"/>
            <w:tcBorders>
              <w:left w:val="single" w:sz="4" w:space="0" w:color="FFFFFF" w:themeColor="background1"/>
              <w:right w:val="single" w:sz="4" w:space="0" w:color="auto"/>
            </w:tcBorders>
            <w:shd w:val="clear" w:color="auto" w:fill="2E74B5" w:themeFill="accent1" w:themeFillShade="BF"/>
            <w:vAlign w:val="center"/>
          </w:tcPr>
          <w:p w:rsidR="00B61FDA" w:rsidRPr="003F6464" w:rsidRDefault="00B61FDA" w:rsidP="00E03829">
            <w:pPr>
              <w:pStyle w:val="URSTableHeaderTextWhite"/>
            </w:pPr>
            <w:r>
              <w:t>Range</w:t>
            </w:r>
          </w:p>
        </w:tc>
      </w:tr>
      <w:tr w:rsidR="00B61FDA" w:rsidRPr="003F6464" w:rsidTr="00E03829">
        <w:trPr>
          <w:cantSplit/>
          <w:trHeight w:val="288"/>
          <w:jc w:val="center"/>
        </w:trPr>
        <w:tc>
          <w:tcPr>
            <w:tcW w:w="3857" w:type="pct"/>
            <w:noWrap/>
            <w:vAlign w:val="center"/>
            <w:hideMark/>
          </w:tcPr>
          <w:p w:rsidR="00B61FDA" w:rsidRPr="003F6464" w:rsidRDefault="00B61FDA" w:rsidP="00E03829">
            <w:pPr>
              <w:pStyle w:val="URSTableTextLeft"/>
            </w:pPr>
            <w:r>
              <w:t>Lean Solvent Amine Concentration (g MEA/g MEA+H</w:t>
            </w:r>
            <w:r w:rsidRPr="00E753ED">
              <w:rPr>
                <w:vertAlign w:val="subscript"/>
              </w:rPr>
              <w:t>2</w:t>
            </w:r>
            <w:r>
              <w:t>O)</w:t>
            </w:r>
          </w:p>
        </w:tc>
        <w:tc>
          <w:tcPr>
            <w:tcW w:w="1143" w:type="pct"/>
            <w:noWrap/>
            <w:vAlign w:val="center"/>
            <w:hideMark/>
          </w:tcPr>
          <w:p w:rsidR="00B61FDA" w:rsidRPr="003F6464" w:rsidRDefault="00B61FDA" w:rsidP="00E03829">
            <w:pPr>
              <w:pStyle w:val="URSTableTextCenter"/>
            </w:pPr>
            <w:r>
              <w:t>0.25 – 0.35</w:t>
            </w:r>
          </w:p>
        </w:tc>
      </w:tr>
      <w:tr w:rsidR="00B61FDA" w:rsidRPr="003F6464" w:rsidTr="00E03829">
        <w:trPr>
          <w:cantSplit/>
          <w:trHeight w:val="288"/>
          <w:jc w:val="center"/>
        </w:trPr>
        <w:tc>
          <w:tcPr>
            <w:tcW w:w="3857" w:type="pct"/>
            <w:shd w:val="clear" w:color="auto" w:fill="BDD6EE" w:themeFill="accent1" w:themeFillTint="66"/>
            <w:noWrap/>
            <w:vAlign w:val="center"/>
            <w:hideMark/>
          </w:tcPr>
          <w:p w:rsidR="00B61FDA" w:rsidRPr="003F6464" w:rsidRDefault="00B61FDA" w:rsidP="00E03829">
            <w:pPr>
              <w:pStyle w:val="URSTableTextLeft"/>
            </w:pPr>
            <w:r>
              <w:t>Lean Solvent CO</w:t>
            </w:r>
            <w:r w:rsidRPr="00E753ED">
              <w:rPr>
                <w:vertAlign w:val="subscript"/>
              </w:rPr>
              <w:t>2</w:t>
            </w:r>
            <w:r>
              <w:t xml:space="preserve"> Loading (mol CO</w:t>
            </w:r>
            <w:r w:rsidRPr="00E753ED">
              <w:rPr>
                <w:vertAlign w:val="subscript"/>
              </w:rPr>
              <w:t>2</w:t>
            </w:r>
            <w:r>
              <w:t>/mol MEA)</w:t>
            </w:r>
          </w:p>
        </w:tc>
        <w:tc>
          <w:tcPr>
            <w:tcW w:w="1143" w:type="pct"/>
            <w:shd w:val="clear" w:color="auto" w:fill="BDD6EE" w:themeFill="accent1" w:themeFillTint="66"/>
            <w:noWrap/>
            <w:vAlign w:val="center"/>
            <w:hideMark/>
          </w:tcPr>
          <w:p w:rsidR="00B61FDA" w:rsidRPr="003F6464" w:rsidRDefault="00B61FDA" w:rsidP="00E03829">
            <w:pPr>
              <w:pStyle w:val="URSTableTextCenter"/>
            </w:pPr>
            <w:r>
              <w:t>0.05 – 0.50</w:t>
            </w:r>
          </w:p>
        </w:tc>
      </w:tr>
      <w:tr w:rsidR="00B61FDA" w:rsidRPr="003F6464" w:rsidTr="00E03829">
        <w:trPr>
          <w:cantSplit/>
          <w:trHeight w:val="288"/>
          <w:jc w:val="center"/>
        </w:trPr>
        <w:tc>
          <w:tcPr>
            <w:tcW w:w="3857" w:type="pct"/>
            <w:noWrap/>
            <w:vAlign w:val="center"/>
            <w:hideMark/>
          </w:tcPr>
          <w:p w:rsidR="00B61FDA" w:rsidRPr="003F6464" w:rsidRDefault="00B61FDA" w:rsidP="00E03829">
            <w:pPr>
              <w:pStyle w:val="URSTableTextLeft"/>
            </w:pPr>
            <w:r>
              <w:t>Lean Solvent Flowrate (kg/hr)</w:t>
            </w:r>
          </w:p>
        </w:tc>
        <w:tc>
          <w:tcPr>
            <w:tcW w:w="1143" w:type="pct"/>
            <w:noWrap/>
            <w:vAlign w:val="center"/>
            <w:hideMark/>
          </w:tcPr>
          <w:p w:rsidR="00B61FDA" w:rsidRPr="003F6464" w:rsidRDefault="00B61FDA" w:rsidP="00E03829">
            <w:pPr>
              <w:pStyle w:val="URSTableTextCenter"/>
            </w:pPr>
            <w:r>
              <w:t>3000 – 12000</w:t>
            </w:r>
          </w:p>
        </w:tc>
      </w:tr>
      <w:tr w:rsidR="00B61FDA" w:rsidRPr="003F6464" w:rsidTr="00E03829">
        <w:trPr>
          <w:cantSplit/>
          <w:trHeight w:val="288"/>
          <w:jc w:val="center"/>
        </w:trPr>
        <w:tc>
          <w:tcPr>
            <w:tcW w:w="3857" w:type="pct"/>
            <w:shd w:val="clear" w:color="auto" w:fill="BDD6EE" w:themeFill="accent1" w:themeFillTint="66"/>
            <w:noWrap/>
            <w:vAlign w:val="center"/>
            <w:hideMark/>
          </w:tcPr>
          <w:p w:rsidR="00B61FDA" w:rsidRPr="003F6464" w:rsidRDefault="00B61FDA" w:rsidP="00E03829">
            <w:pPr>
              <w:pStyle w:val="URSTableTextLeft"/>
            </w:pPr>
            <w:r>
              <w:t>Flue Gas Flowrate (kg/hr)</w:t>
            </w:r>
          </w:p>
        </w:tc>
        <w:tc>
          <w:tcPr>
            <w:tcW w:w="1143" w:type="pct"/>
            <w:shd w:val="clear" w:color="auto" w:fill="BDD6EE" w:themeFill="accent1" w:themeFillTint="66"/>
            <w:noWrap/>
            <w:vAlign w:val="center"/>
            <w:hideMark/>
          </w:tcPr>
          <w:p w:rsidR="00B61FDA" w:rsidRPr="003F6464" w:rsidRDefault="00B61FDA" w:rsidP="00E03829">
            <w:pPr>
              <w:pStyle w:val="URSTableTextCenter"/>
            </w:pPr>
            <w:r>
              <w:t>1250 – 3000</w:t>
            </w:r>
          </w:p>
        </w:tc>
      </w:tr>
      <w:tr w:rsidR="00B61FDA" w:rsidRPr="003F6464" w:rsidTr="00E03829">
        <w:trPr>
          <w:cantSplit/>
          <w:trHeight w:val="288"/>
          <w:jc w:val="center"/>
        </w:trPr>
        <w:tc>
          <w:tcPr>
            <w:tcW w:w="3857" w:type="pct"/>
            <w:noWrap/>
            <w:vAlign w:val="center"/>
            <w:hideMark/>
          </w:tcPr>
          <w:p w:rsidR="00B61FDA" w:rsidRPr="003F6464" w:rsidRDefault="00B61FDA" w:rsidP="00E03829">
            <w:pPr>
              <w:pStyle w:val="URSTableTextLeft"/>
            </w:pPr>
            <w:r>
              <w:t>Regenerator Reboiler Duty (kW)</w:t>
            </w:r>
          </w:p>
        </w:tc>
        <w:tc>
          <w:tcPr>
            <w:tcW w:w="1143" w:type="pct"/>
            <w:noWrap/>
            <w:vAlign w:val="center"/>
            <w:hideMark/>
          </w:tcPr>
          <w:p w:rsidR="00B61FDA" w:rsidRPr="003F6464" w:rsidRDefault="00B61FDA" w:rsidP="00E03829">
            <w:pPr>
              <w:pStyle w:val="URSTableTextCenter"/>
            </w:pPr>
            <w:r>
              <w:t>150 – 700</w:t>
            </w:r>
          </w:p>
        </w:tc>
      </w:tr>
    </w:tbl>
    <w:p w:rsidR="00B61FDA" w:rsidRDefault="00B61FDA" w:rsidP="00B61FDA">
      <w:pPr>
        <w:pStyle w:val="URSNormal"/>
      </w:pPr>
      <w:r>
        <w:t>Table 14 includes the major variables that dictate the performance of the process, although the list is not exhaustive. Other variables, including operating temperature and pressure of the equipment, are set at typical values for the MEA-based CO</w:t>
      </w:r>
      <w:r w:rsidRPr="00E753ED">
        <w:rPr>
          <w:vertAlign w:val="subscript"/>
        </w:rPr>
        <w:t>2</w:t>
      </w:r>
      <w:r>
        <w:t xml:space="preserve"> capture process, and slight variation of these variables is allowable. As the lean solvent flowrate is decreased, the intercooler flow rates should be adjusted accordingly. </w:t>
      </w:r>
      <w:r w:rsidRPr="00E753ED">
        <w:rPr>
          <w:b/>
        </w:rPr>
        <w:t>Note:</w:t>
      </w:r>
      <w:r>
        <w:t xml:space="preserve"> The apparent mole fractions of molecular species may be calculated from the amine concentration (γ) and CO</w:t>
      </w:r>
      <w:r w:rsidRPr="00E753ED">
        <w:rPr>
          <w:vertAlign w:val="subscript"/>
        </w:rPr>
        <w:t>2</w:t>
      </w:r>
      <w:r>
        <w:t xml:space="preserve"> loading (α) using the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422"/>
        <w:gridCol w:w="473"/>
      </w:tblGrid>
      <w:tr w:rsidR="00B61FDA" w:rsidTr="00E03829">
        <w:tc>
          <w:tcPr>
            <w:tcW w:w="250" w:type="pct"/>
          </w:tcPr>
          <w:p w:rsidR="00B61FDA" w:rsidRDefault="00B61FDA" w:rsidP="00E03829">
            <w:pPr>
              <w:pStyle w:val="URSNormal"/>
            </w:pPr>
          </w:p>
        </w:tc>
        <w:tc>
          <w:tcPr>
            <w:tcW w:w="4500" w:type="pct"/>
          </w:tcPr>
          <w:p w:rsidR="00B61FDA" w:rsidRDefault="005F782D" w:rsidP="00E03829">
            <w:pPr>
              <w:pStyle w:val="URSNormal"/>
            </w:pPr>
            <m:oMathPara>
              <m:oMath>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MW</m:t>
                                    </m:r>
                                  </m:e>
                                  <m:sub>
                                    <m:r>
                                      <w:rPr>
                                        <w:rFonts w:ascii="Cambria Math" w:hAnsi="Cambria Math"/>
                                      </w:rPr>
                                      <m:t>MEA</m:t>
                                    </m:r>
                                  </m:sub>
                                </m:sSub>
                              </m:num>
                              <m:den>
                                <m:sSub>
                                  <m:sSubPr>
                                    <m:ctrlPr>
                                      <w:rPr>
                                        <w:rFonts w:ascii="Cambria Math" w:hAnsi="Cambria Math"/>
                                        <w:i/>
                                      </w:rPr>
                                    </m:ctrlPr>
                                  </m:sSubPr>
                                  <m:e>
                                    <m:r>
                                      <w:rPr>
                                        <w:rFonts w:ascii="Cambria Math" w:hAnsi="Cambria Math"/>
                                      </w:rPr>
                                      <m:t>MW</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γ</m:t>
                                </m:r>
                              </m:den>
                            </m:f>
                            <m:r>
                              <w:rPr>
                                <w:rFonts w:ascii="Cambria Math" w:hAnsi="Cambria Math"/>
                              </w:rPr>
                              <m:t>-1</m:t>
                            </m:r>
                          </m:e>
                        </m:d>
                      </m:e>
                    </m:d>
                  </m:e>
                  <m:sup>
                    <m:r>
                      <w:rPr>
                        <w:rFonts w:ascii="Cambria Math" w:hAnsi="Cambria Math"/>
                      </w:rPr>
                      <m:t>-1</m:t>
                    </m:r>
                  </m:sup>
                </m:sSup>
              </m:oMath>
            </m:oMathPara>
          </w:p>
        </w:tc>
        <w:tc>
          <w:tcPr>
            <w:tcW w:w="250" w:type="pct"/>
          </w:tcPr>
          <w:p w:rsidR="00B61FDA" w:rsidRPr="003E5980" w:rsidRDefault="00B61FDA" w:rsidP="00E03829">
            <w:pPr>
              <w:pStyle w:val="URSNormal"/>
              <w:rPr>
                <w:sz w:val="22"/>
                <w:szCs w:val="22"/>
              </w:rPr>
            </w:pPr>
            <w:r w:rsidRPr="003E5980">
              <w:rPr>
                <w:sz w:val="22"/>
                <w:szCs w:val="22"/>
              </w:rPr>
              <w:t>(3)</w:t>
            </w:r>
          </w:p>
        </w:tc>
      </w:tr>
      <w:tr w:rsidR="00B61FDA" w:rsidTr="00E03829">
        <w:tc>
          <w:tcPr>
            <w:tcW w:w="250" w:type="pct"/>
          </w:tcPr>
          <w:p w:rsidR="00B61FDA" w:rsidRDefault="00B61FDA" w:rsidP="00E03829">
            <w:pPr>
              <w:pStyle w:val="URSNormal"/>
            </w:pPr>
          </w:p>
        </w:tc>
        <w:tc>
          <w:tcPr>
            <w:tcW w:w="4500" w:type="pct"/>
          </w:tcPr>
          <w:p w:rsidR="00B61FDA" w:rsidRDefault="005F782D" w:rsidP="00E03829">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MEA</m:t>
                    </m:r>
                  </m:sub>
                </m:sSub>
              </m:oMath>
            </m:oMathPara>
          </w:p>
        </w:tc>
        <w:tc>
          <w:tcPr>
            <w:tcW w:w="250" w:type="pct"/>
          </w:tcPr>
          <w:p w:rsidR="00B61FDA" w:rsidRPr="003E5980" w:rsidRDefault="00B61FDA" w:rsidP="00E03829">
            <w:pPr>
              <w:pStyle w:val="URSNormal"/>
              <w:rPr>
                <w:sz w:val="22"/>
                <w:szCs w:val="22"/>
              </w:rPr>
            </w:pPr>
            <w:r w:rsidRPr="003E5980">
              <w:rPr>
                <w:sz w:val="22"/>
                <w:szCs w:val="22"/>
              </w:rPr>
              <w:t>(4)</w:t>
            </w:r>
          </w:p>
        </w:tc>
      </w:tr>
      <w:tr w:rsidR="00B61FDA" w:rsidTr="00E03829">
        <w:tc>
          <w:tcPr>
            <w:tcW w:w="250" w:type="pct"/>
          </w:tcPr>
          <w:p w:rsidR="00B61FDA" w:rsidRDefault="00B61FDA" w:rsidP="00E03829">
            <w:pPr>
              <w:pStyle w:val="URSNormal"/>
            </w:pPr>
          </w:p>
        </w:tc>
        <w:tc>
          <w:tcPr>
            <w:tcW w:w="4500" w:type="pct"/>
          </w:tcPr>
          <w:p w:rsidR="00B61FDA" w:rsidRDefault="005F782D" w:rsidP="00E03829">
            <w:pPr>
              <w:pStyle w:val="URSNormal"/>
            </w:pPr>
            <m:oMathPara>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MEA</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m:oMathPara>
          </w:p>
        </w:tc>
        <w:tc>
          <w:tcPr>
            <w:tcW w:w="250" w:type="pct"/>
          </w:tcPr>
          <w:p w:rsidR="00B61FDA" w:rsidRPr="003E5980" w:rsidRDefault="00B61FDA" w:rsidP="00E03829">
            <w:pPr>
              <w:pStyle w:val="URSNormal"/>
              <w:rPr>
                <w:sz w:val="22"/>
                <w:szCs w:val="22"/>
              </w:rPr>
            </w:pPr>
            <w:r w:rsidRPr="003E5980">
              <w:rPr>
                <w:sz w:val="22"/>
                <w:szCs w:val="22"/>
              </w:rPr>
              <w:t>(5)</w:t>
            </w:r>
          </w:p>
        </w:tc>
      </w:tr>
    </w:tbl>
    <w:p w:rsidR="00B61FDA" w:rsidRDefault="00B61FDA" w:rsidP="00B61FDA">
      <w:pPr>
        <w:pStyle w:val="URSHeadingsNumberedLeft"/>
        <w:pageBreakBefore/>
      </w:pPr>
      <w:bookmarkStart w:id="325" w:name="_Toc432599743"/>
      <w:bookmarkStart w:id="326" w:name="_Toc435641526"/>
      <w:r>
        <w:lastRenderedPageBreak/>
        <w:t>Tutorial</w:t>
      </w:r>
      <w:bookmarkEnd w:id="325"/>
      <w:bookmarkEnd w:id="326"/>
    </w:p>
    <w:p w:rsidR="00B61FDA" w:rsidRDefault="00B61FDA" w:rsidP="00B61FDA">
      <w:pPr>
        <w:pStyle w:val="URSHeadingsNumberedLeft22"/>
      </w:pPr>
      <w:bookmarkStart w:id="327" w:name="_Toc432599744"/>
      <w:bookmarkStart w:id="328" w:name="_Toc435641527"/>
      <w:r>
        <w:t>Predicting System VLE</w:t>
      </w:r>
      <w:bookmarkEnd w:id="327"/>
      <w:bookmarkEnd w:id="328"/>
    </w:p>
    <w:p w:rsidR="00B61FDA" w:rsidRDefault="00B61FDA" w:rsidP="00B61FDA">
      <w:pPr>
        <w:pStyle w:val="URSNormalNumberList"/>
        <w:numPr>
          <w:ilvl w:val="0"/>
          <w:numId w:val="55"/>
        </w:numPr>
      </w:pPr>
      <w:r>
        <w:t xml:space="preserve">Place the “CCSI_MEAModel.bkp” file and the supporting files “gold.opt” and “gold.dll” in the same directory. Open the “CCSI_MEAModel.bkp” file. If the Model Palette is not visible, it may be selected from the “View” tab at the top of the window. In the Model Palette, navigate to the “Manipulators” tab and then select “Mult” to create a multiplier block, which will be referred to by its default name “B1.” Double-click “B1” and then set the multiplication factor to “1.” Add an inlet stream to the block by clicking “Material” in the Model Palette, the red arrow on the inlet of B1, and then elsewhere in the flowsheet. Repeat the procedure for the outlet stream of B1. Name the inlet and outlet streams as “IN” and “OUT,” respectively. </w:t>
      </w:r>
      <w:r w:rsidRPr="00D95467">
        <w:rPr>
          <w:b/>
        </w:rPr>
        <w:t>Note:</w:t>
      </w:r>
      <w:r>
        <w:t xml:space="preserve"> The streams may be renamed by double clicking the default name and typing the new name.</w:t>
      </w:r>
    </w:p>
    <w:p w:rsidR="00B61FDA" w:rsidRDefault="00B61FDA" w:rsidP="00B61FDA">
      <w:pPr>
        <w:pStyle w:val="URSNormalNumberList"/>
      </w:pPr>
      <w:r>
        <w:t>Double-click “IN” and configure it as follows:</w:t>
      </w:r>
    </w:p>
    <w:p w:rsidR="00B61FDA" w:rsidRDefault="00B61FDA" w:rsidP="00B61FDA">
      <w:pPr>
        <w:pStyle w:val="URSNormalNumberList"/>
        <w:numPr>
          <w:ilvl w:val="1"/>
          <w:numId w:val="11"/>
        </w:numPr>
      </w:pPr>
      <w:r>
        <w:t>Select “Temperature” and “Vapor Fraction” as the “Flash Type” specifications.</w:t>
      </w:r>
    </w:p>
    <w:p w:rsidR="00B61FDA" w:rsidRDefault="00B61FDA" w:rsidP="00B61FDA">
      <w:pPr>
        <w:pStyle w:val="URSNormalNumberList"/>
        <w:numPr>
          <w:ilvl w:val="1"/>
          <w:numId w:val="11"/>
        </w:numPr>
      </w:pPr>
      <w:r>
        <w:t>Temperature: 40°C.</w:t>
      </w:r>
    </w:p>
    <w:p w:rsidR="00B61FDA" w:rsidRDefault="00B61FDA" w:rsidP="00B61FDA">
      <w:pPr>
        <w:pStyle w:val="URSNormalNumberList"/>
        <w:numPr>
          <w:ilvl w:val="1"/>
          <w:numId w:val="11"/>
        </w:numPr>
      </w:pPr>
      <w:r>
        <w:t>Vapor Fraction: 0.0001.</w:t>
      </w:r>
    </w:p>
    <w:p w:rsidR="00B61FDA" w:rsidRDefault="00B61FDA" w:rsidP="00B61FDA">
      <w:pPr>
        <w:pStyle w:val="URSNormalNumberList"/>
        <w:numPr>
          <w:ilvl w:val="1"/>
          <w:numId w:val="11"/>
        </w:numPr>
      </w:pPr>
      <w:r>
        <w:t>Select “Mass-flow” in “gm/hr” as the composition basis. Set the values for “H</w:t>
      </w:r>
      <w:r w:rsidRPr="002866D1">
        <w:rPr>
          <w:vertAlign w:val="subscript"/>
        </w:rPr>
        <w:t>2</w:t>
      </w:r>
      <w:r>
        <w:t>O” and “MEA” as “7” and “3,” respectively.</w:t>
      </w:r>
    </w:p>
    <w:p w:rsidR="00B61FDA" w:rsidRDefault="00B61FDA" w:rsidP="00B61FDA">
      <w:pPr>
        <w:pStyle w:val="URSNormalNumberList"/>
      </w:pPr>
      <w:r>
        <w:t>In the left navigation pane, navigate to “Model Analysis Tools” → “Sensitivity,” and then click “New.” The new sensitivity block may be named “PCO2.” Under “Manipulated variable” in the “Vary” tab, select “New,” select “Mole Flow” as “type,” “IN” as “stream,” “CO2” as “component,” and “mol/hr” as the “units.” Under “Manipulated variable limits,” specify “0.0005” and “0.03” as the “lower” and “upper limits,” respectively, and “10” as the “number of points.” Navigate to the “Define” tab and then create a new measured variable named “PCO2.” Under “Edit selected variable,” select “Streams” as the “category,” “Stream-Prop” as the “type,” “IN” as the “stream,” and “PPCO2” as the “prop set.” Navigate to the “Tabulate” tab and then click “Fill Variables.” Navigate to the “Options” tab and select the “Do not execute base case,” option under “Execution options.”</w:t>
      </w:r>
    </w:p>
    <w:p w:rsidR="00B61FDA" w:rsidRDefault="00B61FDA" w:rsidP="00B61FDA">
      <w:pPr>
        <w:pStyle w:val="URSNormalNumberList"/>
      </w:pPr>
      <w:r>
        <w:t xml:space="preserve">Run the simulation by clicking the “Run” arrow or pressing “F5.” The results of the “PCO2” sensitivity block should be consistent with what is shown in Table 15. </w:t>
      </w:r>
      <w:r w:rsidRPr="00D95467">
        <w:rPr>
          <w:b/>
        </w:rPr>
        <w:t>Note:</w:t>
      </w:r>
      <w:r>
        <w:t xml:space="preserve"> All of the warnings that appear in the “Control Panel” while running the simulation may be ignored.</w:t>
      </w:r>
    </w:p>
    <w:p w:rsidR="00B61FDA" w:rsidRPr="00E1371D" w:rsidRDefault="00B61FDA" w:rsidP="00B61FDA">
      <w:pPr>
        <w:pStyle w:val="URSCaptionTable"/>
        <w:pageBreakBefore/>
      </w:pPr>
      <w:bookmarkStart w:id="329" w:name="_Toc435641726"/>
      <w:r w:rsidRPr="00E1371D">
        <w:lastRenderedPageBreak/>
        <w:t xml:space="preserve">Table </w:t>
      </w:r>
      <w:r w:rsidR="005F782D">
        <w:fldChar w:fldCharType="begin"/>
      </w:r>
      <w:r w:rsidR="005F782D">
        <w:instrText xml:space="preserve"> SEQ </w:instrText>
      </w:r>
      <w:r w:rsidR="005F782D">
        <w:instrText xml:space="preserve">Table \* ARABIC </w:instrText>
      </w:r>
      <w:r w:rsidR="005F782D">
        <w:fldChar w:fldCharType="separate"/>
      </w:r>
      <w:r w:rsidR="005F782D">
        <w:rPr>
          <w:noProof/>
        </w:rPr>
        <w:t>15</w:t>
      </w:r>
      <w:r w:rsidR="005F782D">
        <w:rPr>
          <w:noProof/>
        </w:rPr>
        <w:fldChar w:fldCharType="end"/>
      </w:r>
      <w:r w:rsidRPr="00E1371D">
        <w:t>: Results of PCO</w:t>
      </w:r>
      <w:r w:rsidRPr="001A23D3">
        <w:rPr>
          <w:vertAlign w:val="subscript"/>
        </w:rPr>
        <w:t>2</w:t>
      </w:r>
      <w:r w:rsidRPr="00E1371D">
        <w:t xml:space="preserve"> Sensitivity Block</w:t>
      </w:r>
      <w:bookmarkEnd w:id="329"/>
    </w:p>
    <w:tbl>
      <w:tblPr>
        <w:tblStyle w:val="TableGrid"/>
        <w:tblW w:w="0" w:type="auto"/>
        <w:jc w:val="center"/>
        <w:tblLook w:val="04A0" w:firstRow="1" w:lastRow="0" w:firstColumn="1" w:lastColumn="0" w:noHBand="0" w:noVBand="1"/>
      </w:tblPr>
      <w:tblGrid>
        <w:gridCol w:w="895"/>
        <w:gridCol w:w="900"/>
        <w:gridCol w:w="1890"/>
        <w:gridCol w:w="1170"/>
      </w:tblGrid>
      <w:tr w:rsidR="00B61FDA" w:rsidTr="00E03829">
        <w:trPr>
          <w:jc w:val="center"/>
        </w:trPr>
        <w:tc>
          <w:tcPr>
            <w:tcW w:w="895" w:type="dxa"/>
            <w:tcBorders>
              <w:right w:val="single" w:sz="4" w:space="0" w:color="FFFFFF" w:themeColor="background1"/>
            </w:tcBorders>
            <w:shd w:val="clear" w:color="auto" w:fill="2E74B5" w:themeFill="accent1" w:themeFillShade="BF"/>
            <w:vAlign w:val="center"/>
          </w:tcPr>
          <w:p w:rsidR="00B61FDA" w:rsidRPr="003F6464" w:rsidRDefault="00B61FDA" w:rsidP="00E03829">
            <w:pPr>
              <w:pStyle w:val="URSTableHeaderTextWhite"/>
            </w:pPr>
            <w:r w:rsidRPr="003F6464">
              <w:t>Row/</w:t>
            </w:r>
            <w:r>
              <w:br/>
            </w:r>
            <w:r w:rsidRPr="003F6464">
              <w:t>Case</w:t>
            </w:r>
          </w:p>
        </w:tc>
        <w:tc>
          <w:tcPr>
            <w:tcW w:w="90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F6464" w:rsidRDefault="00B61FDA" w:rsidP="00E03829">
            <w:pPr>
              <w:pStyle w:val="URSTableHeaderTextWhite"/>
            </w:pPr>
            <w:r w:rsidRPr="003F6464">
              <w:t>Status</w:t>
            </w:r>
          </w:p>
        </w:tc>
        <w:tc>
          <w:tcPr>
            <w:tcW w:w="18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F6464" w:rsidRDefault="00B61FDA" w:rsidP="00E03829">
            <w:pPr>
              <w:pStyle w:val="URSTableHeaderTextWhite"/>
            </w:pPr>
            <w:r w:rsidRPr="003F6464">
              <w:t>CO2 MOLEFLOW</w:t>
            </w:r>
            <w:r>
              <w:br/>
            </w:r>
            <w:r w:rsidRPr="003F6464">
              <w:t>(MOL/HR)</w:t>
            </w:r>
          </w:p>
        </w:tc>
        <w:tc>
          <w:tcPr>
            <w:tcW w:w="1170" w:type="dxa"/>
            <w:tcBorders>
              <w:left w:val="single" w:sz="4" w:space="0" w:color="FFFFFF" w:themeColor="background1"/>
            </w:tcBorders>
            <w:shd w:val="clear" w:color="auto" w:fill="2E74B5" w:themeFill="accent1" w:themeFillShade="BF"/>
            <w:vAlign w:val="center"/>
          </w:tcPr>
          <w:p w:rsidR="00B61FDA" w:rsidRPr="003F6464" w:rsidRDefault="00B61FDA" w:rsidP="00E03829">
            <w:pPr>
              <w:pStyle w:val="URSTableHeaderTextWhite"/>
            </w:pPr>
            <w:r w:rsidRPr="003F6464">
              <w:t>PCO2</w:t>
            </w:r>
            <w:r>
              <w:br/>
            </w:r>
            <w:r w:rsidRPr="003F6464">
              <w:t>(KPA)</w:t>
            </w:r>
          </w:p>
        </w:tc>
      </w:tr>
      <w:tr w:rsidR="00B61FDA" w:rsidRPr="003F6464" w:rsidTr="00E03829">
        <w:trPr>
          <w:trHeight w:val="288"/>
          <w:jc w:val="center"/>
        </w:trPr>
        <w:tc>
          <w:tcPr>
            <w:tcW w:w="895" w:type="dxa"/>
            <w:noWrap/>
            <w:vAlign w:val="center"/>
            <w:hideMark/>
          </w:tcPr>
          <w:p w:rsidR="00B61FDA" w:rsidRPr="003F6464" w:rsidRDefault="00B61FDA" w:rsidP="00E03829">
            <w:pPr>
              <w:pStyle w:val="URSTableTextCenter"/>
            </w:pPr>
            <w:r w:rsidRPr="003F6464">
              <w:t>1</w:t>
            </w:r>
          </w:p>
        </w:tc>
        <w:tc>
          <w:tcPr>
            <w:tcW w:w="900" w:type="dxa"/>
            <w:noWrap/>
            <w:vAlign w:val="center"/>
            <w:hideMark/>
          </w:tcPr>
          <w:p w:rsidR="00B61FDA" w:rsidRPr="003F6464" w:rsidRDefault="00B61FDA" w:rsidP="00E03829">
            <w:pPr>
              <w:pStyle w:val="URSTableTextCenter"/>
            </w:pPr>
            <w:r w:rsidRPr="003F6464">
              <w:t>OK</w:t>
            </w:r>
          </w:p>
        </w:tc>
        <w:tc>
          <w:tcPr>
            <w:tcW w:w="1890" w:type="dxa"/>
            <w:noWrap/>
            <w:vAlign w:val="center"/>
            <w:hideMark/>
          </w:tcPr>
          <w:p w:rsidR="00B61FDA" w:rsidRPr="003F6464" w:rsidRDefault="00B61FDA" w:rsidP="00E03829">
            <w:pPr>
              <w:pStyle w:val="URSTableTextCenter"/>
            </w:pPr>
            <w:r w:rsidRPr="003F6464">
              <w:t>0.0005</w:t>
            </w:r>
          </w:p>
        </w:tc>
        <w:tc>
          <w:tcPr>
            <w:tcW w:w="1170" w:type="dxa"/>
            <w:noWrap/>
            <w:vAlign w:val="center"/>
            <w:hideMark/>
          </w:tcPr>
          <w:p w:rsidR="00B61FDA" w:rsidRPr="003F6464" w:rsidRDefault="00B61FDA" w:rsidP="00E03829">
            <w:pPr>
              <w:pStyle w:val="URSTableTextCenter"/>
            </w:pPr>
            <w:r w:rsidRPr="003F6464">
              <w:t>1.50E-05</w:t>
            </w:r>
          </w:p>
        </w:tc>
      </w:tr>
      <w:tr w:rsidR="00B61FDA" w:rsidRPr="003F6464" w:rsidTr="00E03829">
        <w:trPr>
          <w:trHeight w:val="288"/>
          <w:jc w:val="center"/>
        </w:trPr>
        <w:tc>
          <w:tcPr>
            <w:tcW w:w="895" w:type="dxa"/>
            <w:shd w:val="clear" w:color="auto" w:fill="BDD6EE" w:themeFill="accent1" w:themeFillTint="66"/>
            <w:noWrap/>
            <w:vAlign w:val="center"/>
            <w:hideMark/>
          </w:tcPr>
          <w:p w:rsidR="00B61FDA" w:rsidRPr="003F6464" w:rsidRDefault="00B61FDA" w:rsidP="00E03829">
            <w:pPr>
              <w:pStyle w:val="URSTableTextCenter"/>
            </w:pPr>
            <w:r w:rsidRPr="003F6464">
              <w:t>2</w:t>
            </w:r>
          </w:p>
        </w:tc>
        <w:tc>
          <w:tcPr>
            <w:tcW w:w="900" w:type="dxa"/>
            <w:shd w:val="clear" w:color="auto" w:fill="BDD6EE" w:themeFill="accent1" w:themeFillTint="66"/>
            <w:noWrap/>
            <w:vAlign w:val="center"/>
            <w:hideMark/>
          </w:tcPr>
          <w:p w:rsidR="00B61FDA" w:rsidRPr="003F6464" w:rsidRDefault="00B61FDA" w:rsidP="00E03829">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E03829">
            <w:pPr>
              <w:pStyle w:val="URSTableTextCenter"/>
            </w:pPr>
            <w:r w:rsidRPr="003F6464">
              <w:t>0.003778</w:t>
            </w:r>
          </w:p>
        </w:tc>
        <w:tc>
          <w:tcPr>
            <w:tcW w:w="1170" w:type="dxa"/>
            <w:shd w:val="clear" w:color="auto" w:fill="BDD6EE" w:themeFill="accent1" w:themeFillTint="66"/>
            <w:noWrap/>
            <w:vAlign w:val="center"/>
            <w:hideMark/>
          </w:tcPr>
          <w:p w:rsidR="00B61FDA" w:rsidRPr="003F6464" w:rsidRDefault="00B61FDA" w:rsidP="00E03829">
            <w:pPr>
              <w:pStyle w:val="URSTableTextCenter"/>
            </w:pPr>
            <w:r w:rsidRPr="003F6464">
              <w:t>0.000778</w:t>
            </w:r>
          </w:p>
        </w:tc>
      </w:tr>
      <w:tr w:rsidR="00B61FDA" w:rsidRPr="003F6464" w:rsidTr="00E03829">
        <w:trPr>
          <w:trHeight w:val="288"/>
          <w:jc w:val="center"/>
        </w:trPr>
        <w:tc>
          <w:tcPr>
            <w:tcW w:w="895" w:type="dxa"/>
            <w:noWrap/>
            <w:vAlign w:val="center"/>
            <w:hideMark/>
          </w:tcPr>
          <w:p w:rsidR="00B61FDA" w:rsidRPr="003F6464" w:rsidRDefault="00B61FDA" w:rsidP="00E03829">
            <w:pPr>
              <w:pStyle w:val="URSTableTextCenter"/>
            </w:pPr>
            <w:r w:rsidRPr="003F6464">
              <w:t>3</w:t>
            </w:r>
          </w:p>
        </w:tc>
        <w:tc>
          <w:tcPr>
            <w:tcW w:w="900" w:type="dxa"/>
            <w:noWrap/>
            <w:vAlign w:val="center"/>
            <w:hideMark/>
          </w:tcPr>
          <w:p w:rsidR="00B61FDA" w:rsidRPr="003F6464" w:rsidRDefault="00B61FDA" w:rsidP="00E03829">
            <w:pPr>
              <w:pStyle w:val="URSTableTextCenter"/>
            </w:pPr>
            <w:r w:rsidRPr="003F6464">
              <w:t>OK</w:t>
            </w:r>
          </w:p>
        </w:tc>
        <w:tc>
          <w:tcPr>
            <w:tcW w:w="1890" w:type="dxa"/>
            <w:noWrap/>
            <w:vAlign w:val="center"/>
            <w:hideMark/>
          </w:tcPr>
          <w:p w:rsidR="00B61FDA" w:rsidRPr="003F6464" w:rsidRDefault="00B61FDA" w:rsidP="00E03829">
            <w:pPr>
              <w:pStyle w:val="URSTableTextCenter"/>
            </w:pPr>
            <w:r w:rsidRPr="003F6464">
              <w:t>0.007056</w:t>
            </w:r>
          </w:p>
        </w:tc>
        <w:tc>
          <w:tcPr>
            <w:tcW w:w="1170" w:type="dxa"/>
            <w:noWrap/>
            <w:vAlign w:val="center"/>
            <w:hideMark/>
          </w:tcPr>
          <w:p w:rsidR="00B61FDA" w:rsidRPr="003F6464" w:rsidRDefault="00B61FDA" w:rsidP="00E03829">
            <w:pPr>
              <w:pStyle w:val="URSTableTextCenter"/>
            </w:pPr>
            <w:r w:rsidRPr="003F6464">
              <w:t>0.003344</w:t>
            </w:r>
          </w:p>
        </w:tc>
      </w:tr>
      <w:tr w:rsidR="00B61FDA" w:rsidRPr="003F6464" w:rsidTr="00E03829">
        <w:trPr>
          <w:trHeight w:val="288"/>
          <w:jc w:val="center"/>
        </w:trPr>
        <w:tc>
          <w:tcPr>
            <w:tcW w:w="895" w:type="dxa"/>
            <w:shd w:val="clear" w:color="auto" w:fill="BDD6EE" w:themeFill="accent1" w:themeFillTint="66"/>
            <w:noWrap/>
            <w:vAlign w:val="center"/>
            <w:hideMark/>
          </w:tcPr>
          <w:p w:rsidR="00B61FDA" w:rsidRPr="003F6464" w:rsidRDefault="00B61FDA" w:rsidP="00E03829">
            <w:pPr>
              <w:pStyle w:val="URSTableTextCenter"/>
            </w:pPr>
            <w:r w:rsidRPr="003F6464">
              <w:t>4</w:t>
            </w:r>
          </w:p>
        </w:tc>
        <w:tc>
          <w:tcPr>
            <w:tcW w:w="900" w:type="dxa"/>
            <w:shd w:val="clear" w:color="auto" w:fill="BDD6EE" w:themeFill="accent1" w:themeFillTint="66"/>
            <w:noWrap/>
            <w:vAlign w:val="center"/>
            <w:hideMark/>
          </w:tcPr>
          <w:p w:rsidR="00B61FDA" w:rsidRPr="003F6464" w:rsidRDefault="00B61FDA" w:rsidP="00E03829">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E03829">
            <w:pPr>
              <w:pStyle w:val="URSTableTextCenter"/>
            </w:pPr>
            <w:r w:rsidRPr="003F6464">
              <w:t>0.010333</w:t>
            </w:r>
          </w:p>
        </w:tc>
        <w:tc>
          <w:tcPr>
            <w:tcW w:w="1170" w:type="dxa"/>
            <w:shd w:val="clear" w:color="auto" w:fill="BDD6EE" w:themeFill="accent1" w:themeFillTint="66"/>
            <w:noWrap/>
            <w:vAlign w:val="center"/>
            <w:hideMark/>
          </w:tcPr>
          <w:p w:rsidR="00B61FDA" w:rsidRPr="003F6464" w:rsidRDefault="00B61FDA" w:rsidP="00E03829">
            <w:pPr>
              <w:pStyle w:val="URSTableTextCenter"/>
            </w:pPr>
            <w:r w:rsidRPr="003F6464">
              <w:t>0.009855</w:t>
            </w:r>
          </w:p>
        </w:tc>
      </w:tr>
      <w:tr w:rsidR="00B61FDA" w:rsidRPr="003F6464" w:rsidTr="00E03829">
        <w:trPr>
          <w:trHeight w:val="288"/>
          <w:jc w:val="center"/>
        </w:trPr>
        <w:tc>
          <w:tcPr>
            <w:tcW w:w="895" w:type="dxa"/>
            <w:noWrap/>
            <w:vAlign w:val="center"/>
            <w:hideMark/>
          </w:tcPr>
          <w:p w:rsidR="00B61FDA" w:rsidRPr="003F6464" w:rsidRDefault="00B61FDA" w:rsidP="00E03829">
            <w:pPr>
              <w:pStyle w:val="URSTableTextCenter"/>
            </w:pPr>
            <w:r w:rsidRPr="003F6464">
              <w:t>5</w:t>
            </w:r>
          </w:p>
        </w:tc>
        <w:tc>
          <w:tcPr>
            <w:tcW w:w="900" w:type="dxa"/>
            <w:noWrap/>
            <w:vAlign w:val="center"/>
            <w:hideMark/>
          </w:tcPr>
          <w:p w:rsidR="00B61FDA" w:rsidRPr="003F6464" w:rsidRDefault="00B61FDA" w:rsidP="00E03829">
            <w:pPr>
              <w:pStyle w:val="URSTableTextCenter"/>
            </w:pPr>
            <w:r w:rsidRPr="003F6464">
              <w:t>OK</w:t>
            </w:r>
          </w:p>
        </w:tc>
        <w:tc>
          <w:tcPr>
            <w:tcW w:w="1890" w:type="dxa"/>
            <w:noWrap/>
            <w:vAlign w:val="center"/>
            <w:hideMark/>
          </w:tcPr>
          <w:p w:rsidR="00B61FDA" w:rsidRPr="003F6464" w:rsidRDefault="00B61FDA" w:rsidP="00E03829">
            <w:pPr>
              <w:pStyle w:val="URSTableTextCenter"/>
            </w:pPr>
            <w:r w:rsidRPr="003F6464">
              <w:t>0.013611</w:t>
            </w:r>
          </w:p>
        </w:tc>
        <w:tc>
          <w:tcPr>
            <w:tcW w:w="1170" w:type="dxa"/>
            <w:noWrap/>
            <w:vAlign w:val="center"/>
            <w:hideMark/>
          </w:tcPr>
          <w:p w:rsidR="00B61FDA" w:rsidRPr="003F6464" w:rsidRDefault="00B61FDA" w:rsidP="00E03829">
            <w:pPr>
              <w:pStyle w:val="URSTableTextCenter"/>
            </w:pPr>
            <w:r w:rsidRPr="003F6464">
              <w:t>0.026325</w:t>
            </w:r>
          </w:p>
        </w:tc>
      </w:tr>
      <w:tr w:rsidR="00B61FDA" w:rsidRPr="003F6464" w:rsidTr="00E03829">
        <w:trPr>
          <w:trHeight w:val="288"/>
          <w:jc w:val="center"/>
        </w:trPr>
        <w:tc>
          <w:tcPr>
            <w:tcW w:w="895" w:type="dxa"/>
            <w:shd w:val="clear" w:color="auto" w:fill="BDD6EE" w:themeFill="accent1" w:themeFillTint="66"/>
            <w:noWrap/>
            <w:vAlign w:val="center"/>
            <w:hideMark/>
          </w:tcPr>
          <w:p w:rsidR="00B61FDA" w:rsidRPr="003F6464" w:rsidRDefault="00B61FDA" w:rsidP="00E03829">
            <w:pPr>
              <w:pStyle w:val="URSTableTextCenter"/>
            </w:pPr>
            <w:r w:rsidRPr="003F6464">
              <w:t>6</w:t>
            </w:r>
          </w:p>
        </w:tc>
        <w:tc>
          <w:tcPr>
            <w:tcW w:w="900" w:type="dxa"/>
            <w:shd w:val="clear" w:color="auto" w:fill="BDD6EE" w:themeFill="accent1" w:themeFillTint="66"/>
            <w:noWrap/>
            <w:vAlign w:val="center"/>
            <w:hideMark/>
          </w:tcPr>
          <w:p w:rsidR="00B61FDA" w:rsidRPr="003F6464" w:rsidRDefault="00B61FDA" w:rsidP="00E03829">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E03829">
            <w:pPr>
              <w:pStyle w:val="URSTableTextCenter"/>
            </w:pPr>
            <w:r w:rsidRPr="003F6464">
              <w:t>0.016889</w:t>
            </w:r>
          </w:p>
        </w:tc>
        <w:tc>
          <w:tcPr>
            <w:tcW w:w="1170" w:type="dxa"/>
            <w:shd w:val="clear" w:color="auto" w:fill="BDD6EE" w:themeFill="accent1" w:themeFillTint="66"/>
            <w:noWrap/>
            <w:vAlign w:val="center"/>
            <w:hideMark/>
          </w:tcPr>
          <w:p w:rsidR="00B61FDA" w:rsidRPr="003F6464" w:rsidRDefault="00B61FDA" w:rsidP="00E03829">
            <w:pPr>
              <w:pStyle w:val="URSTableTextCenter"/>
            </w:pPr>
            <w:r w:rsidRPr="003F6464">
              <w:t>0.07395</w:t>
            </w:r>
          </w:p>
        </w:tc>
      </w:tr>
      <w:tr w:rsidR="00B61FDA" w:rsidRPr="003F6464" w:rsidTr="00E03829">
        <w:trPr>
          <w:trHeight w:val="288"/>
          <w:jc w:val="center"/>
        </w:trPr>
        <w:tc>
          <w:tcPr>
            <w:tcW w:w="895" w:type="dxa"/>
            <w:noWrap/>
            <w:vAlign w:val="center"/>
            <w:hideMark/>
          </w:tcPr>
          <w:p w:rsidR="00B61FDA" w:rsidRPr="003F6464" w:rsidRDefault="00B61FDA" w:rsidP="00E03829">
            <w:pPr>
              <w:pStyle w:val="URSTableTextCenter"/>
            </w:pPr>
            <w:r w:rsidRPr="003F6464">
              <w:t>7</w:t>
            </w:r>
          </w:p>
        </w:tc>
        <w:tc>
          <w:tcPr>
            <w:tcW w:w="900" w:type="dxa"/>
            <w:noWrap/>
            <w:vAlign w:val="center"/>
            <w:hideMark/>
          </w:tcPr>
          <w:p w:rsidR="00B61FDA" w:rsidRPr="003F6464" w:rsidRDefault="00B61FDA" w:rsidP="00E03829">
            <w:pPr>
              <w:pStyle w:val="URSTableTextCenter"/>
            </w:pPr>
            <w:r w:rsidRPr="003F6464">
              <w:t>OK</w:t>
            </w:r>
          </w:p>
        </w:tc>
        <w:tc>
          <w:tcPr>
            <w:tcW w:w="1890" w:type="dxa"/>
            <w:noWrap/>
            <w:vAlign w:val="center"/>
            <w:hideMark/>
          </w:tcPr>
          <w:p w:rsidR="00B61FDA" w:rsidRPr="003F6464" w:rsidRDefault="00B61FDA" w:rsidP="00E03829">
            <w:pPr>
              <w:pStyle w:val="URSTableTextCenter"/>
            </w:pPr>
            <w:r w:rsidRPr="003F6464">
              <w:t>0.020167</w:t>
            </w:r>
          </w:p>
        </w:tc>
        <w:tc>
          <w:tcPr>
            <w:tcW w:w="1170" w:type="dxa"/>
            <w:noWrap/>
            <w:vAlign w:val="center"/>
            <w:hideMark/>
          </w:tcPr>
          <w:p w:rsidR="00B61FDA" w:rsidRPr="003F6464" w:rsidRDefault="00B61FDA" w:rsidP="00E03829">
            <w:pPr>
              <w:pStyle w:val="URSTableTextCenter"/>
            </w:pPr>
            <w:r w:rsidRPr="003F6464">
              <w:t>0.261753</w:t>
            </w:r>
          </w:p>
        </w:tc>
      </w:tr>
      <w:tr w:rsidR="00B61FDA" w:rsidRPr="003F6464" w:rsidTr="00E03829">
        <w:trPr>
          <w:trHeight w:val="288"/>
          <w:jc w:val="center"/>
        </w:trPr>
        <w:tc>
          <w:tcPr>
            <w:tcW w:w="895" w:type="dxa"/>
            <w:shd w:val="clear" w:color="auto" w:fill="BDD6EE" w:themeFill="accent1" w:themeFillTint="66"/>
            <w:noWrap/>
            <w:vAlign w:val="center"/>
            <w:hideMark/>
          </w:tcPr>
          <w:p w:rsidR="00B61FDA" w:rsidRPr="003F6464" w:rsidRDefault="00B61FDA" w:rsidP="00E03829">
            <w:pPr>
              <w:pStyle w:val="URSTableTextCenter"/>
            </w:pPr>
            <w:r w:rsidRPr="003F6464">
              <w:t>8</w:t>
            </w:r>
          </w:p>
        </w:tc>
        <w:tc>
          <w:tcPr>
            <w:tcW w:w="900" w:type="dxa"/>
            <w:shd w:val="clear" w:color="auto" w:fill="BDD6EE" w:themeFill="accent1" w:themeFillTint="66"/>
            <w:noWrap/>
            <w:vAlign w:val="center"/>
            <w:hideMark/>
          </w:tcPr>
          <w:p w:rsidR="00B61FDA" w:rsidRPr="003F6464" w:rsidRDefault="00B61FDA" w:rsidP="00E03829">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E03829">
            <w:pPr>
              <w:pStyle w:val="URSTableTextCenter"/>
            </w:pPr>
            <w:r w:rsidRPr="003F6464">
              <w:t>0.023444</w:t>
            </w:r>
          </w:p>
        </w:tc>
        <w:tc>
          <w:tcPr>
            <w:tcW w:w="1170" w:type="dxa"/>
            <w:shd w:val="clear" w:color="auto" w:fill="BDD6EE" w:themeFill="accent1" w:themeFillTint="66"/>
            <w:noWrap/>
            <w:vAlign w:val="center"/>
            <w:hideMark/>
          </w:tcPr>
          <w:p w:rsidR="00B61FDA" w:rsidRPr="003F6464" w:rsidRDefault="00B61FDA" w:rsidP="00E03829">
            <w:pPr>
              <w:pStyle w:val="URSTableTextCenter"/>
            </w:pPr>
            <w:r w:rsidRPr="003F6464">
              <w:t>1.626653</w:t>
            </w:r>
          </w:p>
        </w:tc>
      </w:tr>
      <w:tr w:rsidR="00B61FDA" w:rsidRPr="003F6464" w:rsidTr="00E03829">
        <w:trPr>
          <w:trHeight w:val="288"/>
          <w:jc w:val="center"/>
        </w:trPr>
        <w:tc>
          <w:tcPr>
            <w:tcW w:w="895" w:type="dxa"/>
            <w:noWrap/>
            <w:vAlign w:val="center"/>
            <w:hideMark/>
          </w:tcPr>
          <w:p w:rsidR="00B61FDA" w:rsidRPr="003F6464" w:rsidRDefault="00B61FDA" w:rsidP="00E03829">
            <w:pPr>
              <w:pStyle w:val="URSTableTextCenter"/>
            </w:pPr>
            <w:r w:rsidRPr="003F6464">
              <w:t>9</w:t>
            </w:r>
          </w:p>
        </w:tc>
        <w:tc>
          <w:tcPr>
            <w:tcW w:w="900" w:type="dxa"/>
            <w:noWrap/>
            <w:vAlign w:val="center"/>
            <w:hideMark/>
          </w:tcPr>
          <w:p w:rsidR="00B61FDA" w:rsidRPr="003F6464" w:rsidRDefault="00B61FDA" w:rsidP="00E03829">
            <w:pPr>
              <w:pStyle w:val="URSTableTextCenter"/>
            </w:pPr>
            <w:r w:rsidRPr="003F6464">
              <w:t>OK</w:t>
            </w:r>
          </w:p>
        </w:tc>
        <w:tc>
          <w:tcPr>
            <w:tcW w:w="1890" w:type="dxa"/>
            <w:noWrap/>
            <w:vAlign w:val="center"/>
            <w:hideMark/>
          </w:tcPr>
          <w:p w:rsidR="00B61FDA" w:rsidRPr="003F6464" w:rsidRDefault="00B61FDA" w:rsidP="00E03829">
            <w:pPr>
              <w:pStyle w:val="URSTableTextCenter"/>
            </w:pPr>
            <w:r w:rsidRPr="003F6464">
              <w:t>0.026722</w:t>
            </w:r>
          </w:p>
        </w:tc>
        <w:tc>
          <w:tcPr>
            <w:tcW w:w="1170" w:type="dxa"/>
            <w:noWrap/>
            <w:vAlign w:val="center"/>
            <w:hideMark/>
          </w:tcPr>
          <w:p w:rsidR="00B61FDA" w:rsidRPr="003F6464" w:rsidRDefault="00B61FDA" w:rsidP="00E03829">
            <w:pPr>
              <w:pStyle w:val="URSTableTextCenter"/>
            </w:pPr>
            <w:r w:rsidRPr="003F6464">
              <w:t>15.53083</w:t>
            </w:r>
          </w:p>
        </w:tc>
      </w:tr>
      <w:tr w:rsidR="00B61FDA" w:rsidRPr="003F6464" w:rsidTr="00E03829">
        <w:trPr>
          <w:trHeight w:val="288"/>
          <w:jc w:val="center"/>
        </w:trPr>
        <w:tc>
          <w:tcPr>
            <w:tcW w:w="895" w:type="dxa"/>
            <w:shd w:val="clear" w:color="auto" w:fill="BDD6EE" w:themeFill="accent1" w:themeFillTint="66"/>
            <w:noWrap/>
            <w:vAlign w:val="center"/>
            <w:hideMark/>
          </w:tcPr>
          <w:p w:rsidR="00B61FDA" w:rsidRPr="003F6464" w:rsidRDefault="00B61FDA" w:rsidP="00E03829">
            <w:pPr>
              <w:pStyle w:val="URSTableTextCenter"/>
            </w:pPr>
            <w:r w:rsidRPr="003F6464">
              <w:t>10</w:t>
            </w:r>
          </w:p>
        </w:tc>
        <w:tc>
          <w:tcPr>
            <w:tcW w:w="900" w:type="dxa"/>
            <w:shd w:val="clear" w:color="auto" w:fill="BDD6EE" w:themeFill="accent1" w:themeFillTint="66"/>
            <w:noWrap/>
            <w:vAlign w:val="center"/>
            <w:hideMark/>
          </w:tcPr>
          <w:p w:rsidR="00B61FDA" w:rsidRPr="003F6464" w:rsidRDefault="00B61FDA" w:rsidP="00E03829">
            <w:pPr>
              <w:pStyle w:val="URSTableTextCenter"/>
            </w:pPr>
            <w:r w:rsidRPr="003F6464">
              <w:t>OK</w:t>
            </w:r>
          </w:p>
        </w:tc>
        <w:tc>
          <w:tcPr>
            <w:tcW w:w="1890" w:type="dxa"/>
            <w:shd w:val="clear" w:color="auto" w:fill="BDD6EE" w:themeFill="accent1" w:themeFillTint="66"/>
            <w:noWrap/>
            <w:vAlign w:val="center"/>
            <w:hideMark/>
          </w:tcPr>
          <w:p w:rsidR="00B61FDA" w:rsidRPr="003F6464" w:rsidRDefault="00B61FDA" w:rsidP="00E03829">
            <w:pPr>
              <w:pStyle w:val="URSTableTextCenter"/>
            </w:pPr>
            <w:r w:rsidRPr="003F6464">
              <w:t>0.03</w:t>
            </w:r>
          </w:p>
        </w:tc>
        <w:tc>
          <w:tcPr>
            <w:tcW w:w="1170" w:type="dxa"/>
            <w:shd w:val="clear" w:color="auto" w:fill="BDD6EE" w:themeFill="accent1" w:themeFillTint="66"/>
            <w:noWrap/>
            <w:vAlign w:val="center"/>
            <w:hideMark/>
          </w:tcPr>
          <w:p w:rsidR="00B61FDA" w:rsidRPr="003F6464" w:rsidRDefault="00B61FDA" w:rsidP="00E03829">
            <w:pPr>
              <w:pStyle w:val="URSTableTextCenter"/>
            </w:pPr>
            <w:r w:rsidRPr="003F6464">
              <w:t>81.84875</w:t>
            </w:r>
          </w:p>
        </w:tc>
      </w:tr>
    </w:tbl>
    <w:p w:rsidR="00B61FDA" w:rsidRDefault="00B61FDA" w:rsidP="00B61FDA">
      <w:pPr>
        <w:pStyle w:val="URSNormalNumberList"/>
      </w:pPr>
      <w:r>
        <w:t>From this example, the vapor-liquid equilibrium (VLE) of the ternary MEA-H</w:t>
      </w:r>
      <w:r w:rsidRPr="001344CD">
        <w:rPr>
          <w:vertAlign w:val="subscript"/>
        </w:rPr>
        <w:t>2</w:t>
      </w:r>
      <w:r>
        <w:t>O-CO</w:t>
      </w:r>
      <w:r w:rsidRPr="001344CD">
        <w:rPr>
          <w:vertAlign w:val="subscript"/>
        </w:rPr>
        <w:t>2</w:t>
      </w:r>
      <w:r>
        <w:t xml:space="preserve"> system as a function of temperature and CO</w:t>
      </w:r>
      <w:r w:rsidRPr="001344CD">
        <w:rPr>
          <w:vertAlign w:val="subscript"/>
        </w:rPr>
        <w:t>2</w:t>
      </w:r>
      <w:r>
        <w:t xml:space="preserve"> loading may be determined for 30 wt% MEA. The CO</w:t>
      </w:r>
      <w:r w:rsidRPr="001344CD">
        <w:rPr>
          <w:vertAlign w:val="subscript"/>
        </w:rPr>
        <w:t>2</w:t>
      </w:r>
      <w:r>
        <w:t xml:space="preserve"> loading (mol CO</w:t>
      </w:r>
      <w:r w:rsidRPr="001344CD">
        <w:rPr>
          <w:vertAlign w:val="subscript"/>
        </w:rPr>
        <w:t>2</w:t>
      </w:r>
      <w:r>
        <w:t>/mol MEA) may be calculated by multiplying the CO</w:t>
      </w:r>
      <w:r w:rsidRPr="001344CD">
        <w:rPr>
          <w:vertAlign w:val="subscript"/>
        </w:rPr>
        <w:t>2</w:t>
      </w:r>
      <w:r>
        <w:t xml:space="preserve"> molar flow by the molecular weight of MEA and dividing by the mass flow of MEA. For example,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1"/>
        <w:gridCol w:w="8424"/>
        <w:gridCol w:w="655"/>
      </w:tblGrid>
      <w:tr w:rsidR="00B61FDA" w:rsidTr="00E03829">
        <w:trPr>
          <w:trHeight w:val="864"/>
        </w:trPr>
        <w:tc>
          <w:tcPr>
            <w:tcW w:w="150" w:type="pct"/>
          </w:tcPr>
          <w:p w:rsidR="00B61FDA" w:rsidRDefault="00B61FDA" w:rsidP="00E03829">
            <w:pPr>
              <w:pStyle w:val="Figcenter"/>
              <w:keepLines/>
              <w:spacing w:before="0"/>
              <w:jc w:val="left"/>
              <w:rPr>
                <w:b w:val="0"/>
                <w:sz w:val="24"/>
              </w:rPr>
            </w:pPr>
          </w:p>
        </w:tc>
        <w:tc>
          <w:tcPr>
            <w:tcW w:w="4500" w:type="pct"/>
            <w:vAlign w:val="center"/>
          </w:tcPr>
          <w:p w:rsidR="00B61FDA" w:rsidRPr="00DF147A" w:rsidRDefault="005F782D" w:rsidP="00E03829">
            <w:pPr>
              <w:pStyle w:val="Figcenter"/>
              <w:keepLines/>
              <w:spacing w:before="0"/>
              <w:rPr>
                <w:sz w:val="24"/>
              </w:rPr>
            </w:pPr>
            <m:oMathPara>
              <m:oMath>
                <m:f>
                  <m:fPr>
                    <m:ctrlPr>
                      <w:rPr>
                        <w:rFonts w:ascii="Cambria Math" w:hAnsi="Cambria Math"/>
                        <w:i/>
                      </w:rPr>
                    </m:ctrlPr>
                  </m:fPr>
                  <m:num>
                    <m:r>
                      <m:rPr>
                        <m:sty m:val="bi"/>
                      </m:rPr>
                      <w:rPr>
                        <w:rFonts w:ascii="Cambria Math" w:hAnsi="Cambria Math"/>
                      </w:rPr>
                      <m:t xml:space="preserve">0.0005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num>
                  <m:den>
                    <m:r>
                      <m:rPr>
                        <m:sty m:val="bi"/>
                      </m:rPr>
                      <w:rPr>
                        <w:rFonts w:ascii="Cambria Math" w:hAnsi="Cambria Math"/>
                      </w:rPr>
                      <m:t>hr</m:t>
                    </m:r>
                  </m:den>
                </m:f>
                <m:r>
                  <m:rPr>
                    <m:sty m:val="bi"/>
                  </m:rPr>
                  <w:rPr>
                    <w:rFonts w:ascii="Cambria Math" w:hAnsi="Cambria Math"/>
                  </w:rPr>
                  <m:t>×</m:t>
                </m:r>
                <m:f>
                  <m:fPr>
                    <m:ctrlPr>
                      <w:rPr>
                        <w:rFonts w:ascii="Cambria Math" w:hAnsi="Cambria Math"/>
                        <w:i/>
                      </w:rPr>
                    </m:ctrlPr>
                  </m:fPr>
                  <m:num>
                    <m:r>
                      <m:rPr>
                        <m:sty m:val="bi"/>
                      </m:rPr>
                      <w:rPr>
                        <w:rFonts w:ascii="Cambria Math" w:hAnsi="Cambria Math"/>
                      </w:rPr>
                      <m:t>61.08308 g MEA</m:t>
                    </m:r>
                  </m:num>
                  <m:den>
                    <m:r>
                      <m:rPr>
                        <m:sty m:val="bi"/>
                      </m:rPr>
                      <w:rPr>
                        <w:rFonts w:ascii="Cambria Math" w:hAnsi="Cambria Math"/>
                      </w:rPr>
                      <m:t>mol MEA</m:t>
                    </m:r>
                  </m:den>
                </m:f>
                <m:r>
                  <m:rPr>
                    <m:sty m:val="bi"/>
                  </m:rPr>
                  <w:rPr>
                    <w:rFonts w:ascii="Cambria Math" w:hAnsi="Cambria Math"/>
                  </w:rPr>
                  <m:t>×</m:t>
                </m:r>
                <m:f>
                  <m:fPr>
                    <m:ctrlPr>
                      <w:rPr>
                        <w:rFonts w:ascii="Cambria Math" w:hAnsi="Cambria Math"/>
                        <w:i/>
                      </w:rPr>
                    </m:ctrlPr>
                  </m:fPr>
                  <m:num>
                    <m:r>
                      <m:rPr>
                        <m:sty m:val="bi"/>
                      </m:rPr>
                      <w:rPr>
                        <w:rFonts w:ascii="Cambria Math" w:hAnsi="Cambria Math"/>
                      </w:rPr>
                      <m:t>hr</m:t>
                    </m:r>
                  </m:num>
                  <m:den>
                    <m:r>
                      <m:rPr>
                        <m:sty m:val="bi"/>
                      </m:rPr>
                      <w:rPr>
                        <w:rFonts w:ascii="Cambria Math" w:hAnsi="Cambria Math"/>
                      </w:rPr>
                      <m:t>3 g MEA</m:t>
                    </m:r>
                  </m:den>
                </m:f>
                <m:r>
                  <m:rPr>
                    <m:sty m:val="bi"/>
                  </m:rPr>
                  <w:rPr>
                    <w:rFonts w:ascii="Cambria Math" w:hAnsi="Cambria Math"/>
                  </w:rPr>
                  <m:t xml:space="preserve">≈0.0102 mol </m:t>
                </m:r>
                <m:sSub>
                  <m:sSubPr>
                    <m:ctrlPr>
                      <w:rPr>
                        <w:rFonts w:ascii="Cambria Math" w:hAnsi="Cambria Math"/>
                        <w:i/>
                      </w:rPr>
                    </m:ctrlPr>
                  </m:sSubPr>
                  <m:e>
                    <m:r>
                      <m:rPr>
                        <m:sty m:val="bi"/>
                      </m:rPr>
                      <w:rPr>
                        <w:rFonts w:ascii="Cambria Math" w:hAnsi="Cambria Math"/>
                      </w:rPr>
                      <m:t>CO</m:t>
                    </m:r>
                  </m:e>
                  <m:sub>
                    <m:r>
                      <m:rPr>
                        <m:sty m:val="bi"/>
                      </m:rPr>
                      <w:rPr>
                        <w:rFonts w:ascii="Cambria Math" w:hAnsi="Cambria Math"/>
                      </w:rPr>
                      <m:t>2</m:t>
                    </m:r>
                  </m:sub>
                </m:sSub>
                <m:r>
                  <m:rPr>
                    <m:sty m:val="bi"/>
                  </m:rPr>
                  <w:rPr>
                    <w:rFonts w:ascii="Cambria Math" w:hAnsi="Cambria Math"/>
                  </w:rPr>
                  <m:t>/mol MEA</m:t>
                </m:r>
              </m:oMath>
            </m:oMathPara>
          </w:p>
        </w:tc>
        <w:tc>
          <w:tcPr>
            <w:tcW w:w="350" w:type="pct"/>
            <w:vAlign w:val="center"/>
          </w:tcPr>
          <w:p w:rsidR="00B61FDA" w:rsidRPr="00227CBB" w:rsidRDefault="00B61FDA" w:rsidP="00E03829">
            <w:pPr>
              <w:pStyle w:val="Figcenter"/>
              <w:keepLines/>
              <w:spacing w:before="0"/>
              <w:rPr>
                <w:b w:val="0"/>
                <w:szCs w:val="22"/>
              </w:rPr>
            </w:pPr>
            <w:r w:rsidRPr="00227CBB">
              <w:rPr>
                <w:b w:val="0"/>
                <w:szCs w:val="22"/>
              </w:rPr>
              <w:t>(</w:t>
            </w:r>
            <w:r>
              <w:rPr>
                <w:b w:val="0"/>
                <w:szCs w:val="22"/>
              </w:rPr>
              <w:t>6</w:t>
            </w:r>
            <w:r w:rsidRPr="00227CBB">
              <w:rPr>
                <w:b w:val="0"/>
                <w:szCs w:val="22"/>
              </w:rPr>
              <w:t>)</w:t>
            </w:r>
          </w:p>
        </w:tc>
      </w:tr>
    </w:tbl>
    <w:p w:rsidR="00B61FDA" w:rsidRDefault="00B61FDA" w:rsidP="00B61FDA">
      <w:pPr>
        <w:pStyle w:val="URSNormal"/>
      </w:pPr>
      <w:r>
        <w:t>Following this procedure and evaluating the sensitivity block for temperatures of 80 and 120°C, by changing the temperature of the stream “IN” and re-running the simulation, a plot similar to Figure 34 may be generated.</w:t>
      </w:r>
    </w:p>
    <w:p w:rsidR="00B61FDA" w:rsidRDefault="00B61FDA" w:rsidP="00B61FDA">
      <w:pPr>
        <w:pStyle w:val="URSFigurePhotoCenter"/>
      </w:pPr>
      <w:r>
        <w:drawing>
          <wp:inline distT="0" distB="0" distL="0" distR="0" wp14:anchorId="26C359EA" wp14:editId="2F5D2194">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61FDA" w:rsidRPr="009913AB" w:rsidRDefault="00B61FDA" w:rsidP="00B61FDA">
      <w:pPr>
        <w:pStyle w:val="URSCaptionFigure"/>
      </w:pPr>
      <w:bookmarkStart w:id="330" w:name="_Toc432596348"/>
      <w:bookmarkStart w:id="331" w:name="_Toc435641658"/>
      <w:r w:rsidRPr="009913AB">
        <w:t xml:space="preserve">Figure </w:t>
      </w:r>
      <w:r w:rsidR="005F782D">
        <w:fldChar w:fldCharType="begin"/>
      </w:r>
      <w:r w:rsidR="005F782D">
        <w:instrText xml:space="preserve"> SEQ Figure \* ARABIC </w:instrText>
      </w:r>
      <w:r w:rsidR="005F782D">
        <w:fldChar w:fldCharType="separate"/>
      </w:r>
      <w:r w:rsidR="005F782D">
        <w:rPr>
          <w:noProof/>
        </w:rPr>
        <w:t>34</w:t>
      </w:r>
      <w:r w:rsidR="005F782D">
        <w:rPr>
          <w:noProof/>
        </w:rPr>
        <w:fldChar w:fldCharType="end"/>
      </w:r>
      <w:r w:rsidRPr="009913AB">
        <w:t>: CO</w:t>
      </w:r>
      <w:r w:rsidRPr="009913AB">
        <w:rPr>
          <w:vertAlign w:val="subscript"/>
        </w:rPr>
        <w:t>2</w:t>
      </w:r>
      <w:r w:rsidRPr="009913AB">
        <w:t xml:space="preserve"> partial pressure as a function of loading and temperature (30 wt% MEA)</w:t>
      </w:r>
      <w:bookmarkEnd w:id="330"/>
      <w:r>
        <w:t>.</w:t>
      </w:r>
      <w:bookmarkEnd w:id="331"/>
    </w:p>
    <w:p w:rsidR="00B61FDA" w:rsidRDefault="00B61FDA" w:rsidP="00B61FDA">
      <w:pPr>
        <w:pStyle w:val="URSHeadingsNumberedLeft22"/>
        <w:pageBreakBefore/>
      </w:pPr>
      <w:bookmarkStart w:id="332" w:name="_Toc432599745"/>
      <w:bookmarkStart w:id="333" w:name="_Toc435641528"/>
      <w:r>
        <w:lastRenderedPageBreak/>
        <w:t>CO</w:t>
      </w:r>
      <w:r w:rsidRPr="00EF6182">
        <w:rPr>
          <w:vertAlign w:val="subscript"/>
        </w:rPr>
        <w:t>2</w:t>
      </w:r>
      <w:r>
        <w:t xml:space="preserve"> Capture Process Simulation Base Case Setup</w:t>
      </w:r>
      <w:bookmarkEnd w:id="332"/>
      <w:bookmarkEnd w:id="333"/>
    </w:p>
    <w:p w:rsidR="00B61FDA" w:rsidRDefault="00B61FDA" w:rsidP="00B61FDA">
      <w:pPr>
        <w:pStyle w:val="URSNormal"/>
      </w:pPr>
      <w:r>
        <w:t xml:space="preserve">The base case </w:t>
      </w:r>
      <w:r w:rsidRPr="001A23D3">
        <w:t>model</w:t>
      </w:r>
      <w:r>
        <w:t xml:space="preserve"> that is set up in the file “CCSI_MEAModel.bkp” has operating variables and equipment configurations as specified in Table 16.</w:t>
      </w:r>
    </w:p>
    <w:p w:rsidR="00B61FDA" w:rsidRPr="000B144D" w:rsidRDefault="00B61FDA" w:rsidP="00B61FDA">
      <w:pPr>
        <w:pStyle w:val="URSCaptionTable"/>
      </w:pPr>
      <w:bookmarkStart w:id="334" w:name="_Toc435641727"/>
      <w:r w:rsidRPr="000B144D">
        <w:t xml:space="preserve">Table </w:t>
      </w:r>
      <w:r w:rsidR="005F782D">
        <w:fldChar w:fldCharType="begin"/>
      </w:r>
      <w:r w:rsidR="005F782D">
        <w:instrText xml:space="preserve"> SEQ Table \* ARABIC </w:instrText>
      </w:r>
      <w:r w:rsidR="005F782D">
        <w:fldChar w:fldCharType="separate"/>
      </w:r>
      <w:r w:rsidR="005F782D">
        <w:rPr>
          <w:noProof/>
        </w:rPr>
        <w:t>16</w:t>
      </w:r>
      <w:r w:rsidR="005F782D">
        <w:rPr>
          <w:noProof/>
        </w:rPr>
        <w:fldChar w:fldCharType="end"/>
      </w:r>
      <w:r w:rsidRPr="000B144D">
        <w:t>: Variables for Base Case Simulation</w:t>
      </w:r>
      <w:bookmarkEnd w:id="334"/>
    </w:p>
    <w:tbl>
      <w:tblPr>
        <w:tblStyle w:val="TableGrid"/>
        <w:tblW w:w="0" w:type="auto"/>
        <w:jc w:val="center"/>
        <w:tblLook w:val="04A0" w:firstRow="1" w:lastRow="0" w:firstColumn="1" w:lastColumn="0" w:noHBand="0" w:noVBand="1"/>
      </w:tblPr>
      <w:tblGrid>
        <w:gridCol w:w="3420"/>
        <w:gridCol w:w="1277"/>
      </w:tblGrid>
      <w:tr w:rsidR="00B61FDA" w:rsidTr="00E03829">
        <w:trPr>
          <w:cantSplit/>
          <w:tblHeader/>
          <w:jc w:val="center"/>
        </w:trPr>
        <w:tc>
          <w:tcPr>
            <w:tcW w:w="3420"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w:t>
            </w:r>
          </w:p>
        </w:tc>
        <w:tc>
          <w:tcPr>
            <w:tcW w:w="1277"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pPr>
            <w:r>
              <w:t>Value</w:t>
            </w:r>
          </w:p>
        </w:tc>
      </w:tr>
      <w:tr w:rsidR="00B61FDA" w:rsidTr="00E03829">
        <w:trPr>
          <w:cantSplit/>
          <w:jc w:val="center"/>
        </w:trPr>
        <w:tc>
          <w:tcPr>
            <w:tcW w:w="4697" w:type="dxa"/>
            <w:gridSpan w:val="2"/>
            <w:shd w:val="clear" w:color="auto" w:fill="BDD6EE" w:themeFill="accent1" w:themeFillTint="66"/>
            <w:vAlign w:val="center"/>
          </w:tcPr>
          <w:p w:rsidR="00B61FDA" w:rsidRPr="001A23D3" w:rsidRDefault="00B61FDA" w:rsidP="00E03829">
            <w:pPr>
              <w:pStyle w:val="URSTableTextCenter"/>
              <w:rPr>
                <w:b/>
              </w:rPr>
            </w:pPr>
            <w:r w:rsidRPr="001A23D3">
              <w:rPr>
                <w:b/>
              </w:rPr>
              <w:t>ABSLEAN Stream (Absorber Solvent Inlet)</w:t>
            </w:r>
          </w:p>
        </w:tc>
      </w:tr>
      <w:tr w:rsidR="00B61FDA" w:rsidTr="00E03829">
        <w:trPr>
          <w:cantSplit/>
          <w:trHeight w:val="305"/>
          <w:jc w:val="center"/>
        </w:trPr>
        <w:tc>
          <w:tcPr>
            <w:tcW w:w="3420" w:type="dxa"/>
            <w:vAlign w:val="center"/>
          </w:tcPr>
          <w:p w:rsidR="00B61FDA" w:rsidRDefault="00B61FDA" w:rsidP="00E03829">
            <w:pPr>
              <w:pStyle w:val="URSTableTextLeft"/>
            </w:pPr>
            <w:r>
              <w:t>Temperature (°C)</w:t>
            </w:r>
          </w:p>
        </w:tc>
        <w:tc>
          <w:tcPr>
            <w:tcW w:w="1277" w:type="dxa"/>
            <w:vAlign w:val="center"/>
          </w:tcPr>
          <w:p w:rsidR="00B61FDA" w:rsidRDefault="00B61FDA" w:rsidP="00E03829">
            <w:pPr>
              <w:pStyle w:val="URSTableTextCenter"/>
            </w:pPr>
            <w:r>
              <w:t>40.97</w:t>
            </w:r>
          </w:p>
        </w:tc>
      </w:tr>
      <w:tr w:rsidR="00B61FDA" w:rsidTr="00E03829">
        <w:trPr>
          <w:cantSplit/>
          <w:jc w:val="center"/>
        </w:trPr>
        <w:tc>
          <w:tcPr>
            <w:tcW w:w="3420" w:type="dxa"/>
            <w:vAlign w:val="center"/>
          </w:tcPr>
          <w:p w:rsidR="00B61FDA" w:rsidRDefault="00B61FDA" w:rsidP="00E03829">
            <w:pPr>
              <w:pStyle w:val="URSTableTextLeft"/>
            </w:pPr>
            <w:r>
              <w:t>Pressure (kPa)</w:t>
            </w:r>
          </w:p>
        </w:tc>
        <w:tc>
          <w:tcPr>
            <w:tcW w:w="1277" w:type="dxa"/>
            <w:vAlign w:val="center"/>
          </w:tcPr>
          <w:p w:rsidR="00B61FDA" w:rsidRDefault="00B61FDA" w:rsidP="00E03829">
            <w:pPr>
              <w:pStyle w:val="URSTableTextCenter"/>
            </w:pPr>
            <w:r>
              <w:t>245.94</w:t>
            </w:r>
          </w:p>
        </w:tc>
      </w:tr>
      <w:tr w:rsidR="00B61FDA" w:rsidTr="00E03829">
        <w:trPr>
          <w:cantSplit/>
          <w:jc w:val="center"/>
        </w:trPr>
        <w:tc>
          <w:tcPr>
            <w:tcW w:w="3420" w:type="dxa"/>
            <w:vAlign w:val="center"/>
          </w:tcPr>
          <w:p w:rsidR="00B61FDA" w:rsidRDefault="00B61FDA" w:rsidP="00E03829">
            <w:pPr>
              <w:pStyle w:val="URSTableTextLeft"/>
            </w:pPr>
            <w:r>
              <w:t>Mass Flow (kg/hr)</w:t>
            </w:r>
          </w:p>
        </w:tc>
        <w:tc>
          <w:tcPr>
            <w:tcW w:w="1277" w:type="dxa"/>
            <w:vAlign w:val="center"/>
          </w:tcPr>
          <w:p w:rsidR="00B61FDA" w:rsidRDefault="00B61FDA" w:rsidP="00E03829">
            <w:pPr>
              <w:pStyle w:val="URSTableTextCenter"/>
            </w:pPr>
            <w:r>
              <w:t>6803.7</w:t>
            </w:r>
          </w:p>
        </w:tc>
      </w:tr>
      <w:tr w:rsidR="00B61FDA" w:rsidTr="00E03829">
        <w:trPr>
          <w:cantSplit/>
          <w:jc w:val="center"/>
        </w:trPr>
        <w:tc>
          <w:tcPr>
            <w:tcW w:w="4697" w:type="dxa"/>
            <w:gridSpan w:val="2"/>
            <w:shd w:val="clear" w:color="auto" w:fill="DEEAF6" w:themeFill="accent1" w:themeFillTint="33"/>
            <w:vAlign w:val="center"/>
          </w:tcPr>
          <w:p w:rsidR="00B61FDA" w:rsidRDefault="00B61FDA" w:rsidP="00E03829">
            <w:pPr>
              <w:pStyle w:val="URSTableTextCenter"/>
              <w:jc w:val="left"/>
            </w:pPr>
            <w:r w:rsidRPr="001A23D3">
              <w:rPr>
                <w:b/>
              </w:rPr>
              <w:t>Component Mole Fractions</w:t>
            </w:r>
          </w:p>
        </w:tc>
      </w:tr>
      <w:tr w:rsidR="00B61FDA" w:rsidTr="00E03829">
        <w:trPr>
          <w:cantSplit/>
          <w:jc w:val="center"/>
        </w:trPr>
        <w:tc>
          <w:tcPr>
            <w:tcW w:w="3420" w:type="dxa"/>
            <w:vAlign w:val="center"/>
          </w:tcPr>
          <w:p w:rsidR="00B61FDA" w:rsidRDefault="00B61FDA" w:rsidP="00E03829">
            <w:pPr>
              <w:pStyle w:val="URSTableTextLeft"/>
            </w:pPr>
            <w:r>
              <w:t>H</w:t>
            </w:r>
            <w:r w:rsidRPr="000B144D">
              <w:rPr>
                <w:vertAlign w:val="subscript"/>
              </w:rPr>
              <w:t>2</w:t>
            </w:r>
            <w:r>
              <w:t>O</w:t>
            </w:r>
          </w:p>
        </w:tc>
        <w:tc>
          <w:tcPr>
            <w:tcW w:w="1277" w:type="dxa"/>
            <w:vAlign w:val="center"/>
          </w:tcPr>
          <w:p w:rsidR="00B61FDA" w:rsidRDefault="00B61FDA" w:rsidP="00E03829">
            <w:pPr>
              <w:pStyle w:val="URSTableTextCenter"/>
            </w:pPr>
            <w:r>
              <w:t>0.87457</w:t>
            </w:r>
          </w:p>
        </w:tc>
      </w:tr>
      <w:tr w:rsidR="00B61FDA" w:rsidTr="00E03829">
        <w:trPr>
          <w:cantSplit/>
          <w:jc w:val="center"/>
        </w:trPr>
        <w:tc>
          <w:tcPr>
            <w:tcW w:w="3420" w:type="dxa"/>
            <w:vAlign w:val="center"/>
          </w:tcPr>
          <w:p w:rsidR="00B61FDA" w:rsidRDefault="00B61FDA" w:rsidP="00E03829">
            <w:pPr>
              <w:pStyle w:val="URSTableTextLeft"/>
            </w:pPr>
            <w:r>
              <w:t>CO</w:t>
            </w:r>
            <w:r w:rsidRPr="000B144D">
              <w:rPr>
                <w:vertAlign w:val="subscript"/>
              </w:rPr>
              <w:t>2</w:t>
            </w:r>
          </w:p>
        </w:tc>
        <w:tc>
          <w:tcPr>
            <w:tcW w:w="1277" w:type="dxa"/>
            <w:vAlign w:val="center"/>
          </w:tcPr>
          <w:p w:rsidR="00B61FDA" w:rsidRDefault="00B61FDA" w:rsidP="00E03829">
            <w:pPr>
              <w:pStyle w:val="URSTableTextCenter"/>
            </w:pPr>
            <w:r>
              <w:t>0.01585</w:t>
            </w:r>
          </w:p>
        </w:tc>
      </w:tr>
      <w:tr w:rsidR="00B61FDA" w:rsidTr="00E03829">
        <w:trPr>
          <w:cantSplit/>
          <w:jc w:val="center"/>
        </w:trPr>
        <w:tc>
          <w:tcPr>
            <w:tcW w:w="3420" w:type="dxa"/>
            <w:vAlign w:val="center"/>
          </w:tcPr>
          <w:p w:rsidR="00B61FDA" w:rsidRDefault="00B61FDA" w:rsidP="00E03829">
            <w:pPr>
              <w:pStyle w:val="URSTableTextLeft"/>
            </w:pPr>
            <w:r>
              <w:t>MEA</w:t>
            </w:r>
          </w:p>
        </w:tc>
        <w:tc>
          <w:tcPr>
            <w:tcW w:w="1277" w:type="dxa"/>
            <w:vAlign w:val="center"/>
          </w:tcPr>
          <w:p w:rsidR="00B61FDA" w:rsidRDefault="00B61FDA" w:rsidP="00E03829">
            <w:pPr>
              <w:pStyle w:val="URSTableTextCenter"/>
            </w:pPr>
            <w:r>
              <w:t>0.10958</w:t>
            </w:r>
          </w:p>
        </w:tc>
      </w:tr>
      <w:tr w:rsidR="00B61FDA" w:rsidTr="00E03829">
        <w:trPr>
          <w:cantSplit/>
          <w:jc w:val="center"/>
        </w:trPr>
        <w:tc>
          <w:tcPr>
            <w:tcW w:w="4697" w:type="dxa"/>
            <w:gridSpan w:val="2"/>
            <w:shd w:val="clear" w:color="auto" w:fill="BDD6EE" w:themeFill="accent1" w:themeFillTint="66"/>
            <w:vAlign w:val="center"/>
          </w:tcPr>
          <w:p w:rsidR="00B61FDA" w:rsidRPr="001A23D3" w:rsidRDefault="00B61FDA" w:rsidP="00E03829">
            <w:pPr>
              <w:pStyle w:val="URSTableTextCenter"/>
              <w:rPr>
                <w:b/>
              </w:rPr>
            </w:pPr>
            <w:r w:rsidRPr="001A23D3">
              <w:rPr>
                <w:b/>
              </w:rPr>
              <w:t>GASIN Stream (Absorber Gas Inlet)</w:t>
            </w:r>
          </w:p>
        </w:tc>
      </w:tr>
      <w:tr w:rsidR="00B61FDA" w:rsidTr="00E03829">
        <w:trPr>
          <w:cantSplit/>
          <w:jc w:val="center"/>
        </w:trPr>
        <w:tc>
          <w:tcPr>
            <w:tcW w:w="3420" w:type="dxa"/>
            <w:vAlign w:val="center"/>
          </w:tcPr>
          <w:p w:rsidR="00B61FDA" w:rsidRDefault="00B61FDA" w:rsidP="00E03829">
            <w:pPr>
              <w:pStyle w:val="URSTableTextLeft"/>
            </w:pPr>
            <w:r>
              <w:t>Temperature (°C)</w:t>
            </w:r>
          </w:p>
        </w:tc>
        <w:tc>
          <w:tcPr>
            <w:tcW w:w="1277" w:type="dxa"/>
            <w:vAlign w:val="center"/>
          </w:tcPr>
          <w:p w:rsidR="00B61FDA" w:rsidRDefault="00B61FDA" w:rsidP="00E03829">
            <w:pPr>
              <w:pStyle w:val="URSTableTextCenter"/>
            </w:pPr>
            <w:r>
              <w:t>42.48</w:t>
            </w:r>
          </w:p>
        </w:tc>
      </w:tr>
      <w:tr w:rsidR="00B61FDA" w:rsidTr="00E03829">
        <w:trPr>
          <w:cantSplit/>
          <w:jc w:val="center"/>
        </w:trPr>
        <w:tc>
          <w:tcPr>
            <w:tcW w:w="3420" w:type="dxa"/>
            <w:vAlign w:val="center"/>
          </w:tcPr>
          <w:p w:rsidR="00B61FDA" w:rsidRDefault="00B61FDA" w:rsidP="00E03829">
            <w:pPr>
              <w:pStyle w:val="URSTableTextLeft"/>
            </w:pPr>
            <w:r>
              <w:t>Pressure (kPa)</w:t>
            </w:r>
          </w:p>
        </w:tc>
        <w:tc>
          <w:tcPr>
            <w:tcW w:w="1277" w:type="dxa"/>
            <w:vAlign w:val="center"/>
          </w:tcPr>
          <w:p w:rsidR="00B61FDA" w:rsidRDefault="00B61FDA" w:rsidP="00E03829">
            <w:pPr>
              <w:pStyle w:val="URSTableTextCenter"/>
            </w:pPr>
            <w:r>
              <w:t>108.82</w:t>
            </w:r>
          </w:p>
        </w:tc>
      </w:tr>
      <w:tr w:rsidR="00B61FDA" w:rsidTr="00E03829">
        <w:trPr>
          <w:cantSplit/>
          <w:jc w:val="center"/>
        </w:trPr>
        <w:tc>
          <w:tcPr>
            <w:tcW w:w="3420" w:type="dxa"/>
            <w:vAlign w:val="center"/>
          </w:tcPr>
          <w:p w:rsidR="00B61FDA" w:rsidRDefault="00B61FDA" w:rsidP="00E03829">
            <w:pPr>
              <w:pStyle w:val="URSTableTextLeft"/>
            </w:pPr>
            <w:r>
              <w:t>Mass Flow (kg/hr)</w:t>
            </w:r>
          </w:p>
        </w:tc>
        <w:tc>
          <w:tcPr>
            <w:tcW w:w="1277" w:type="dxa"/>
            <w:vAlign w:val="center"/>
          </w:tcPr>
          <w:p w:rsidR="00B61FDA" w:rsidRDefault="00B61FDA" w:rsidP="00E03829">
            <w:pPr>
              <w:pStyle w:val="URSTableTextCenter"/>
            </w:pPr>
            <w:r>
              <w:t>2266.1</w:t>
            </w:r>
          </w:p>
        </w:tc>
      </w:tr>
      <w:tr w:rsidR="00B61FDA" w:rsidTr="00E03829">
        <w:trPr>
          <w:cantSplit/>
          <w:jc w:val="center"/>
        </w:trPr>
        <w:tc>
          <w:tcPr>
            <w:tcW w:w="4697" w:type="dxa"/>
            <w:gridSpan w:val="2"/>
            <w:shd w:val="clear" w:color="auto" w:fill="DEEAF6" w:themeFill="accent1" w:themeFillTint="33"/>
            <w:vAlign w:val="center"/>
          </w:tcPr>
          <w:p w:rsidR="00B61FDA" w:rsidRDefault="00B61FDA" w:rsidP="00E03829">
            <w:pPr>
              <w:pStyle w:val="URSTableTextCenter"/>
              <w:jc w:val="left"/>
            </w:pPr>
            <w:r w:rsidRPr="001A23D3">
              <w:rPr>
                <w:b/>
              </w:rPr>
              <w:t>Component Mass Fractions</w:t>
            </w:r>
          </w:p>
        </w:tc>
      </w:tr>
      <w:tr w:rsidR="00B61FDA" w:rsidTr="00E03829">
        <w:trPr>
          <w:cantSplit/>
          <w:jc w:val="center"/>
        </w:trPr>
        <w:tc>
          <w:tcPr>
            <w:tcW w:w="3420" w:type="dxa"/>
            <w:vAlign w:val="center"/>
          </w:tcPr>
          <w:p w:rsidR="00B61FDA" w:rsidRDefault="00B61FDA" w:rsidP="00E03829">
            <w:pPr>
              <w:pStyle w:val="URSTableTextLeft"/>
            </w:pPr>
            <w:r>
              <w:t>H</w:t>
            </w:r>
            <w:r w:rsidRPr="000B144D">
              <w:rPr>
                <w:vertAlign w:val="subscript"/>
              </w:rPr>
              <w:t>2</w:t>
            </w:r>
            <w:r>
              <w:t>O</w:t>
            </w:r>
          </w:p>
        </w:tc>
        <w:tc>
          <w:tcPr>
            <w:tcW w:w="1277" w:type="dxa"/>
            <w:vAlign w:val="center"/>
          </w:tcPr>
          <w:p w:rsidR="00B61FDA" w:rsidRDefault="00B61FDA" w:rsidP="00E03829">
            <w:pPr>
              <w:pStyle w:val="URSTableTextCenter"/>
            </w:pPr>
            <w:r>
              <w:t>0.04623</w:t>
            </w:r>
          </w:p>
        </w:tc>
      </w:tr>
      <w:tr w:rsidR="00B61FDA" w:rsidTr="00E03829">
        <w:trPr>
          <w:cantSplit/>
          <w:jc w:val="center"/>
        </w:trPr>
        <w:tc>
          <w:tcPr>
            <w:tcW w:w="3420" w:type="dxa"/>
            <w:vAlign w:val="center"/>
          </w:tcPr>
          <w:p w:rsidR="00B61FDA" w:rsidRDefault="00B61FDA" w:rsidP="00E03829">
            <w:pPr>
              <w:pStyle w:val="URSTableTextLeft"/>
            </w:pPr>
            <w:r>
              <w:t>CO</w:t>
            </w:r>
            <w:r w:rsidRPr="000B144D">
              <w:rPr>
                <w:vertAlign w:val="subscript"/>
              </w:rPr>
              <w:t>2</w:t>
            </w:r>
          </w:p>
        </w:tc>
        <w:tc>
          <w:tcPr>
            <w:tcW w:w="1277" w:type="dxa"/>
            <w:vAlign w:val="center"/>
          </w:tcPr>
          <w:p w:rsidR="00B61FDA" w:rsidRDefault="00B61FDA" w:rsidP="00E03829">
            <w:pPr>
              <w:pStyle w:val="URSTableTextCenter"/>
            </w:pPr>
            <w:r>
              <w:t>0.17314</w:t>
            </w:r>
          </w:p>
        </w:tc>
      </w:tr>
      <w:tr w:rsidR="00B61FDA" w:rsidTr="00E03829">
        <w:trPr>
          <w:cantSplit/>
          <w:jc w:val="center"/>
        </w:trPr>
        <w:tc>
          <w:tcPr>
            <w:tcW w:w="3420" w:type="dxa"/>
            <w:vAlign w:val="center"/>
          </w:tcPr>
          <w:p w:rsidR="00B61FDA" w:rsidRDefault="00B61FDA" w:rsidP="00E03829">
            <w:pPr>
              <w:pStyle w:val="URSTableTextLeft"/>
            </w:pPr>
            <w:r>
              <w:t>N</w:t>
            </w:r>
            <w:r w:rsidRPr="000B144D">
              <w:rPr>
                <w:vertAlign w:val="subscript"/>
              </w:rPr>
              <w:t>2</w:t>
            </w:r>
          </w:p>
        </w:tc>
        <w:tc>
          <w:tcPr>
            <w:tcW w:w="1277" w:type="dxa"/>
            <w:vAlign w:val="center"/>
          </w:tcPr>
          <w:p w:rsidR="00B61FDA" w:rsidRDefault="00B61FDA" w:rsidP="00E03829">
            <w:pPr>
              <w:pStyle w:val="URSTableTextCenter"/>
            </w:pPr>
            <w:r>
              <w:t>0.71165</w:t>
            </w:r>
          </w:p>
        </w:tc>
      </w:tr>
      <w:tr w:rsidR="00B61FDA" w:rsidTr="00E03829">
        <w:trPr>
          <w:cantSplit/>
          <w:jc w:val="center"/>
        </w:trPr>
        <w:tc>
          <w:tcPr>
            <w:tcW w:w="3420" w:type="dxa"/>
            <w:vAlign w:val="center"/>
          </w:tcPr>
          <w:p w:rsidR="00B61FDA" w:rsidRDefault="00B61FDA" w:rsidP="00E03829">
            <w:pPr>
              <w:pStyle w:val="URSTableTextLeft"/>
            </w:pPr>
            <w:r>
              <w:t>O</w:t>
            </w:r>
            <w:r w:rsidRPr="000B144D">
              <w:rPr>
                <w:vertAlign w:val="subscript"/>
              </w:rPr>
              <w:t>2</w:t>
            </w:r>
          </w:p>
        </w:tc>
        <w:tc>
          <w:tcPr>
            <w:tcW w:w="1277" w:type="dxa"/>
            <w:vAlign w:val="center"/>
          </w:tcPr>
          <w:p w:rsidR="00B61FDA" w:rsidRDefault="00B61FDA" w:rsidP="00E03829">
            <w:pPr>
              <w:pStyle w:val="URSTableTextCenter"/>
            </w:pPr>
            <w:r>
              <w:t>0.06898</w:t>
            </w:r>
          </w:p>
        </w:tc>
      </w:tr>
      <w:tr w:rsidR="00B61FDA" w:rsidTr="00E03829">
        <w:trPr>
          <w:cantSplit/>
          <w:jc w:val="center"/>
        </w:trPr>
        <w:tc>
          <w:tcPr>
            <w:tcW w:w="4697" w:type="dxa"/>
            <w:gridSpan w:val="2"/>
            <w:shd w:val="clear" w:color="auto" w:fill="BDD6EE" w:themeFill="accent1" w:themeFillTint="66"/>
            <w:vAlign w:val="center"/>
          </w:tcPr>
          <w:p w:rsidR="00B61FDA" w:rsidRPr="001A23D3" w:rsidRDefault="00B61FDA" w:rsidP="00E03829">
            <w:pPr>
              <w:pStyle w:val="URSTableTextCenter"/>
              <w:rPr>
                <w:b/>
              </w:rPr>
            </w:pPr>
            <w:r w:rsidRPr="001A23D3">
              <w:rPr>
                <w:b/>
              </w:rPr>
              <w:t>Absorber</w:t>
            </w:r>
          </w:p>
        </w:tc>
      </w:tr>
      <w:tr w:rsidR="00B61FDA" w:rsidTr="00E03829">
        <w:trPr>
          <w:cantSplit/>
          <w:jc w:val="center"/>
        </w:trPr>
        <w:tc>
          <w:tcPr>
            <w:tcW w:w="3420" w:type="dxa"/>
            <w:vAlign w:val="center"/>
          </w:tcPr>
          <w:p w:rsidR="00B61FDA" w:rsidRDefault="00B61FDA" w:rsidP="00E03829">
            <w:pPr>
              <w:pStyle w:val="URSTableTextLeft"/>
            </w:pPr>
            <w:r>
              <w:t>Intercooler #1 Flowrate (kg/hr)</w:t>
            </w:r>
          </w:p>
        </w:tc>
        <w:tc>
          <w:tcPr>
            <w:tcW w:w="1277" w:type="dxa"/>
            <w:vAlign w:val="center"/>
          </w:tcPr>
          <w:p w:rsidR="00B61FDA" w:rsidRDefault="00B61FDA" w:rsidP="00E03829">
            <w:pPr>
              <w:pStyle w:val="URSTableTextCenter"/>
            </w:pPr>
            <w:r>
              <w:t>7364.83</w:t>
            </w:r>
          </w:p>
        </w:tc>
      </w:tr>
      <w:tr w:rsidR="00B61FDA" w:rsidTr="00E03829">
        <w:trPr>
          <w:cantSplit/>
          <w:jc w:val="center"/>
        </w:trPr>
        <w:tc>
          <w:tcPr>
            <w:tcW w:w="3420" w:type="dxa"/>
            <w:vAlign w:val="center"/>
          </w:tcPr>
          <w:p w:rsidR="00B61FDA" w:rsidRDefault="00B61FDA" w:rsidP="00E03829">
            <w:pPr>
              <w:pStyle w:val="URSTableTextLeft"/>
            </w:pPr>
            <w:r>
              <w:t>Intercooler #1 Return Temperature (°C)</w:t>
            </w:r>
          </w:p>
        </w:tc>
        <w:tc>
          <w:tcPr>
            <w:tcW w:w="1277" w:type="dxa"/>
            <w:vAlign w:val="center"/>
          </w:tcPr>
          <w:p w:rsidR="00B61FDA" w:rsidRDefault="00B61FDA" w:rsidP="00E03829">
            <w:pPr>
              <w:pStyle w:val="URSTableTextCenter"/>
            </w:pPr>
            <w:r>
              <w:t>40.13</w:t>
            </w:r>
          </w:p>
        </w:tc>
      </w:tr>
      <w:tr w:rsidR="00B61FDA" w:rsidTr="00E03829">
        <w:trPr>
          <w:cantSplit/>
          <w:jc w:val="center"/>
        </w:trPr>
        <w:tc>
          <w:tcPr>
            <w:tcW w:w="3420" w:type="dxa"/>
            <w:vAlign w:val="center"/>
          </w:tcPr>
          <w:p w:rsidR="00B61FDA" w:rsidRDefault="00B61FDA" w:rsidP="00E03829">
            <w:pPr>
              <w:pStyle w:val="URSTableTextLeft"/>
            </w:pPr>
            <w:r>
              <w:t>Intercooler #2 Flowrate (kg/hr)</w:t>
            </w:r>
          </w:p>
        </w:tc>
        <w:tc>
          <w:tcPr>
            <w:tcW w:w="1277" w:type="dxa"/>
            <w:vAlign w:val="center"/>
          </w:tcPr>
          <w:p w:rsidR="00B61FDA" w:rsidRDefault="00B61FDA" w:rsidP="00E03829">
            <w:pPr>
              <w:pStyle w:val="URSTableTextCenter"/>
            </w:pPr>
            <w:r>
              <w:t>7421.57</w:t>
            </w:r>
          </w:p>
        </w:tc>
      </w:tr>
      <w:tr w:rsidR="00B61FDA" w:rsidTr="00E03829">
        <w:trPr>
          <w:cantSplit/>
          <w:jc w:val="center"/>
        </w:trPr>
        <w:tc>
          <w:tcPr>
            <w:tcW w:w="3420" w:type="dxa"/>
            <w:tcBorders>
              <w:bottom w:val="single" w:sz="12" w:space="0" w:color="auto"/>
            </w:tcBorders>
            <w:vAlign w:val="center"/>
          </w:tcPr>
          <w:p w:rsidR="00B61FDA" w:rsidRDefault="00B61FDA" w:rsidP="00E03829">
            <w:pPr>
              <w:pStyle w:val="URSTableTextLeft"/>
            </w:pPr>
            <w:r>
              <w:t>Intercooler #2 Flowrate (°C)</w:t>
            </w:r>
          </w:p>
        </w:tc>
        <w:tc>
          <w:tcPr>
            <w:tcW w:w="1277" w:type="dxa"/>
            <w:tcBorders>
              <w:bottom w:val="single" w:sz="12" w:space="0" w:color="auto"/>
            </w:tcBorders>
            <w:vAlign w:val="center"/>
          </w:tcPr>
          <w:p w:rsidR="00B61FDA" w:rsidRDefault="00B61FDA" w:rsidP="00E03829">
            <w:pPr>
              <w:pStyle w:val="URSTableTextCenter"/>
            </w:pPr>
            <w:r>
              <w:t>43.32</w:t>
            </w:r>
          </w:p>
        </w:tc>
      </w:tr>
      <w:tr w:rsidR="00B61FDA" w:rsidTr="00E03829">
        <w:trPr>
          <w:cantSplit/>
          <w:jc w:val="center"/>
        </w:trPr>
        <w:tc>
          <w:tcPr>
            <w:tcW w:w="3420" w:type="dxa"/>
            <w:tcBorders>
              <w:top w:val="single" w:sz="12" w:space="0" w:color="auto"/>
              <w:left w:val="single" w:sz="8" w:space="0" w:color="auto"/>
              <w:bottom w:val="single" w:sz="8" w:space="0" w:color="auto"/>
              <w:right w:val="single" w:sz="8" w:space="0" w:color="auto"/>
            </w:tcBorders>
            <w:vAlign w:val="center"/>
          </w:tcPr>
          <w:p w:rsidR="00B61FDA" w:rsidRDefault="00B61FDA" w:rsidP="00E03829">
            <w:pPr>
              <w:pStyle w:val="URSTableTextLeft"/>
            </w:pPr>
            <w:r>
              <w:t>Absorber Top Pressure (kPa)</w:t>
            </w:r>
          </w:p>
        </w:tc>
        <w:tc>
          <w:tcPr>
            <w:tcW w:w="1277" w:type="dxa"/>
            <w:tcBorders>
              <w:top w:val="single" w:sz="12" w:space="0" w:color="auto"/>
              <w:left w:val="single" w:sz="8" w:space="0" w:color="auto"/>
              <w:bottom w:val="single" w:sz="8" w:space="0" w:color="auto"/>
              <w:right w:val="single" w:sz="8" w:space="0" w:color="auto"/>
            </w:tcBorders>
            <w:vAlign w:val="center"/>
          </w:tcPr>
          <w:p w:rsidR="00B61FDA" w:rsidRDefault="00B61FDA" w:rsidP="00E03829">
            <w:pPr>
              <w:pStyle w:val="URSTableTextCenter"/>
            </w:pPr>
            <w:r>
              <w:t>108.82</w:t>
            </w:r>
          </w:p>
        </w:tc>
      </w:tr>
      <w:tr w:rsidR="00B61FDA" w:rsidTr="00E03829">
        <w:trPr>
          <w:cantSplit/>
          <w:jc w:val="center"/>
        </w:trPr>
        <w:tc>
          <w:tcPr>
            <w:tcW w:w="3420" w:type="dxa"/>
            <w:tcBorders>
              <w:top w:val="single" w:sz="8" w:space="0" w:color="auto"/>
            </w:tcBorders>
            <w:vAlign w:val="center"/>
          </w:tcPr>
          <w:p w:rsidR="00B61FDA" w:rsidRDefault="00B61FDA" w:rsidP="00E03829">
            <w:pPr>
              <w:pStyle w:val="URSTableTextLeft"/>
            </w:pPr>
            <w:r>
              <w:t>Absorber Packing Diameter (m)</w:t>
            </w:r>
          </w:p>
        </w:tc>
        <w:tc>
          <w:tcPr>
            <w:tcW w:w="1277" w:type="dxa"/>
            <w:tcBorders>
              <w:top w:val="single" w:sz="8" w:space="0" w:color="auto"/>
            </w:tcBorders>
            <w:vAlign w:val="center"/>
          </w:tcPr>
          <w:p w:rsidR="00B61FDA" w:rsidRDefault="00B61FDA" w:rsidP="00E03829">
            <w:pPr>
              <w:pStyle w:val="URSTableTextCenter"/>
            </w:pPr>
            <w:r>
              <w:t>0.64135</w:t>
            </w:r>
          </w:p>
        </w:tc>
      </w:tr>
      <w:tr w:rsidR="00B61FDA" w:rsidTr="00E03829">
        <w:trPr>
          <w:cantSplit/>
          <w:jc w:val="center"/>
        </w:trPr>
        <w:tc>
          <w:tcPr>
            <w:tcW w:w="3420" w:type="dxa"/>
            <w:vAlign w:val="center"/>
          </w:tcPr>
          <w:p w:rsidR="00B61FDA" w:rsidRDefault="00B61FDA" w:rsidP="00E03829">
            <w:pPr>
              <w:pStyle w:val="URSTableTextLeft"/>
            </w:pPr>
            <w:r>
              <w:t>Absorber Packing Height (ft)</w:t>
            </w:r>
          </w:p>
        </w:tc>
        <w:tc>
          <w:tcPr>
            <w:tcW w:w="1277" w:type="dxa"/>
            <w:vAlign w:val="center"/>
          </w:tcPr>
          <w:p w:rsidR="00B61FDA" w:rsidRDefault="00B61FDA" w:rsidP="00E03829">
            <w:pPr>
              <w:pStyle w:val="URSTableTextCenter"/>
            </w:pPr>
            <w:r>
              <w:t>60.7184</w:t>
            </w:r>
          </w:p>
        </w:tc>
      </w:tr>
      <w:tr w:rsidR="00B61FDA" w:rsidTr="00E03829">
        <w:trPr>
          <w:cantSplit/>
          <w:jc w:val="center"/>
        </w:trPr>
        <w:tc>
          <w:tcPr>
            <w:tcW w:w="4697" w:type="dxa"/>
            <w:gridSpan w:val="2"/>
            <w:shd w:val="clear" w:color="auto" w:fill="BDD6EE" w:themeFill="accent1" w:themeFillTint="66"/>
            <w:vAlign w:val="center"/>
          </w:tcPr>
          <w:p w:rsidR="00B61FDA" w:rsidRPr="001A23D3" w:rsidRDefault="00B61FDA" w:rsidP="00E03829">
            <w:pPr>
              <w:pStyle w:val="URSTableTextCenter"/>
              <w:rPr>
                <w:b/>
              </w:rPr>
            </w:pPr>
            <w:r w:rsidRPr="001A23D3">
              <w:rPr>
                <w:b/>
              </w:rPr>
              <w:t>Regenerator</w:t>
            </w:r>
          </w:p>
        </w:tc>
      </w:tr>
      <w:tr w:rsidR="00B61FDA" w:rsidTr="00E03829">
        <w:trPr>
          <w:cantSplit/>
          <w:jc w:val="center"/>
        </w:trPr>
        <w:tc>
          <w:tcPr>
            <w:tcW w:w="3420" w:type="dxa"/>
            <w:vAlign w:val="center"/>
          </w:tcPr>
          <w:p w:rsidR="00B61FDA" w:rsidRDefault="00B61FDA" w:rsidP="00E03829">
            <w:pPr>
              <w:pStyle w:val="URSTableTextLeft"/>
            </w:pPr>
            <w:r>
              <w:t>Inlet Temperature (°C)</w:t>
            </w:r>
          </w:p>
        </w:tc>
        <w:tc>
          <w:tcPr>
            <w:tcW w:w="1277" w:type="dxa"/>
            <w:vAlign w:val="center"/>
          </w:tcPr>
          <w:p w:rsidR="00B61FDA" w:rsidRDefault="00B61FDA" w:rsidP="00E03829">
            <w:pPr>
              <w:pStyle w:val="URSTableTextCenter"/>
            </w:pPr>
            <w:r>
              <w:t>104.81</w:t>
            </w:r>
          </w:p>
        </w:tc>
      </w:tr>
      <w:tr w:rsidR="00B61FDA" w:rsidTr="00E03829">
        <w:trPr>
          <w:cantSplit/>
          <w:jc w:val="center"/>
        </w:trPr>
        <w:tc>
          <w:tcPr>
            <w:tcW w:w="3420" w:type="dxa"/>
            <w:vAlign w:val="center"/>
          </w:tcPr>
          <w:p w:rsidR="00B61FDA" w:rsidRDefault="00B61FDA" w:rsidP="00E03829">
            <w:pPr>
              <w:pStyle w:val="URSTableTextLeft"/>
            </w:pPr>
            <w:r>
              <w:t>Inlet Pressure (kPa)</w:t>
            </w:r>
          </w:p>
        </w:tc>
        <w:tc>
          <w:tcPr>
            <w:tcW w:w="1277" w:type="dxa"/>
            <w:vAlign w:val="center"/>
          </w:tcPr>
          <w:p w:rsidR="00B61FDA" w:rsidRDefault="00B61FDA" w:rsidP="00E03829">
            <w:pPr>
              <w:pStyle w:val="URSTableTextCenter"/>
            </w:pPr>
            <w:r>
              <w:t>183.87</w:t>
            </w:r>
          </w:p>
        </w:tc>
      </w:tr>
      <w:tr w:rsidR="00B61FDA" w:rsidTr="00E03829">
        <w:trPr>
          <w:cantSplit/>
          <w:jc w:val="center"/>
        </w:trPr>
        <w:tc>
          <w:tcPr>
            <w:tcW w:w="3420" w:type="dxa"/>
            <w:vAlign w:val="center"/>
          </w:tcPr>
          <w:p w:rsidR="00B61FDA" w:rsidRDefault="00B61FDA" w:rsidP="00E03829">
            <w:pPr>
              <w:pStyle w:val="URSTableTextLeft"/>
            </w:pPr>
            <w:r>
              <w:t>Top Pressure (kPa)</w:t>
            </w:r>
          </w:p>
        </w:tc>
        <w:tc>
          <w:tcPr>
            <w:tcW w:w="1277" w:type="dxa"/>
            <w:vAlign w:val="center"/>
          </w:tcPr>
          <w:p w:rsidR="00B61FDA" w:rsidRDefault="00B61FDA" w:rsidP="00E03829">
            <w:pPr>
              <w:pStyle w:val="URSTableTextCenter"/>
            </w:pPr>
            <w:r>
              <w:t>183.7</w:t>
            </w:r>
          </w:p>
        </w:tc>
      </w:tr>
      <w:tr w:rsidR="00B61FDA" w:rsidTr="00E03829">
        <w:trPr>
          <w:cantSplit/>
          <w:jc w:val="center"/>
        </w:trPr>
        <w:tc>
          <w:tcPr>
            <w:tcW w:w="3420" w:type="dxa"/>
            <w:vAlign w:val="center"/>
          </w:tcPr>
          <w:p w:rsidR="00B61FDA" w:rsidRDefault="00B61FDA" w:rsidP="00E03829">
            <w:pPr>
              <w:pStyle w:val="URSTableTextLeft"/>
            </w:pPr>
            <w:r>
              <w:t>Reboiler Duty (kW)</w:t>
            </w:r>
          </w:p>
        </w:tc>
        <w:tc>
          <w:tcPr>
            <w:tcW w:w="1277" w:type="dxa"/>
            <w:vAlign w:val="center"/>
          </w:tcPr>
          <w:p w:rsidR="00B61FDA" w:rsidRDefault="00B61FDA" w:rsidP="00E03829">
            <w:pPr>
              <w:pStyle w:val="URSTableTextCenter"/>
            </w:pPr>
            <w:r>
              <w:t>430.61</w:t>
            </w:r>
          </w:p>
        </w:tc>
      </w:tr>
      <w:tr w:rsidR="00B61FDA" w:rsidTr="00E03829">
        <w:trPr>
          <w:cantSplit/>
          <w:jc w:val="center"/>
        </w:trPr>
        <w:tc>
          <w:tcPr>
            <w:tcW w:w="3420" w:type="dxa"/>
            <w:vAlign w:val="center"/>
          </w:tcPr>
          <w:p w:rsidR="00B61FDA" w:rsidRDefault="00B61FDA" w:rsidP="00E03829">
            <w:pPr>
              <w:pStyle w:val="URSTableTextLeft"/>
            </w:pPr>
            <w:r>
              <w:t>Packing Diameter (in)</w:t>
            </w:r>
          </w:p>
        </w:tc>
        <w:tc>
          <w:tcPr>
            <w:tcW w:w="1277" w:type="dxa"/>
            <w:vAlign w:val="center"/>
          </w:tcPr>
          <w:p w:rsidR="00B61FDA" w:rsidRDefault="00B61FDA" w:rsidP="00E03829">
            <w:pPr>
              <w:pStyle w:val="URSTableTextCenter"/>
            </w:pPr>
            <w:r>
              <w:t>23.25</w:t>
            </w:r>
          </w:p>
        </w:tc>
      </w:tr>
      <w:tr w:rsidR="00B61FDA" w:rsidTr="00E03829">
        <w:trPr>
          <w:cantSplit/>
          <w:jc w:val="center"/>
        </w:trPr>
        <w:tc>
          <w:tcPr>
            <w:tcW w:w="3420" w:type="dxa"/>
            <w:vAlign w:val="center"/>
          </w:tcPr>
          <w:p w:rsidR="00B61FDA" w:rsidRDefault="00B61FDA" w:rsidP="00E03829">
            <w:pPr>
              <w:pStyle w:val="URSTableTextLeft"/>
            </w:pPr>
            <w:r>
              <w:t>Packing Height (ft)</w:t>
            </w:r>
          </w:p>
        </w:tc>
        <w:tc>
          <w:tcPr>
            <w:tcW w:w="1277" w:type="dxa"/>
            <w:vAlign w:val="center"/>
          </w:tcPr>
          <w:p w:rsidR="00B61FDA" w:rsidRDefault="00B61FDA" w:rsidP="00E03829">
            <w:pPr>
              <w:pStyle w:val="URSTableTextCenter"/>
            </w:pPr>
            <w:r>
              <w:t>39.6837</w:t>
            </w:r>
          </w:p>
        </w:tc>
      </w:tr>
    </w:tbl>
    <w:p w:rsidR="00B61FDA" w:rsidRDefault="00B61FDA" w:rsidP="00B61FDA">
      <w:pPr>
        <w:pStyle w:val="URSNormal"/>
      </w:pPr>
      <w:r>
        <w:lastRenderedPageBreak/>
        <w:t xml:space="preserve">The variables described in Table 16 may be varied within reason, although abrupt changes in certain variables may results in failure of the simulation to converge. In the simulation provided in the example file, the variables for the “ABSLEAN” and “GASIN” streams can be located by double-clicking the respective streams. The variables for the absorber intercoolers can be located from the navigation pane by selecting “Blocks” → “ABSORBER” → “Configuration” → “Pumparounds,” and the first and second intercoolers are referred to as “P-1” and “P-2,” respectively. The top pressure of the absorber and regenerator can be located by double-clicking the “ABSORBER” and “REGEN” blocks and selecting the “Pressure” tab. Moreover, the reboiler duty for “REGEN” is located under the “Configuration” tab. The column packing diameters and height can be located by selecting “Blocks” → “ABOSRBER” or “REGEN” → “Sizing and Rating” → “Packing Rating” → “1” → “Setup.” The values of the regenerator inlet pressure and temperature are specified in the “PUMP” and “EXCHANGE” blocks, respectively. </w:t>
      </w:r>
      <w:r w:rsidRPr="003E5980">
        <w:rPr>
          <w:b/>
        </w:rPr>
        <w:t>Note:</w:t>
      </w:r>
      <w:r>
        <w:t xml:space="preserve"> A sensitivity block, referred to as “FLOW” in the simulation, is used to set the flowrate of the inlet solvent stream, as the simulation will not automatically converge for such a low flow rate.</w:t>
      </w:r>
    </w:p>
    <w:p w:rsidR="00B61FDA" w:rsidRDefault="00B61FDA" w:rsidP="00B61FDA">
      <w:pPr>
        <w:pStyle w:val="URSHeadingsNumberedLeft22"/>
      </w:pPr>
      <w:bookmarkStart w:id="335" w:name="_Toc432599746"/>
      <w:bookmarkStart w:id="336" w:name="_Toc435641529"/>
      <w:r>
        <w:t>CO</w:t>
      </w:r>
      <w:r w:rsidRPr="00EA54A2">
        <w:rPr>
          <w:vertAlign w:val="subscript"/>
        </w:rPr>
        <w:t>2</w:t>
      </w:r>
      <w:r>
        <w:t xml:space="preserve"> Capture Process Simulation Example</w:t>
      </w:r>
      <w:bookmarkEnd w:id="335"/>
      <w:bookmarkEnd w:id="336"/>
    </w:p>
    <w:p w:rsidR="00B61FDA" w:rsidRDefault="00B61FDA" w:rsidP="00B61FDA">
      <w:pPr>
        <w:pStyle w:val="URSNormal"/>
      </w:pPr>
      <w:r>
        <w:t>In this example, the CO</w:t>
      </w:r>
      <w:r w:rsidRPr="00EA54A2">
        <w:rPr>
          <w:vertAlign w:val="subscript"/>
        </w:rPr>
        <w:t>2</w:t>
      </w:r>
      <w:r>
        <w:t xml:space="preserve"> capture process, which includes the absorber and regenerator columns, is evaluated for two sets of operating conditions.</w:t>
      </w:r>
    </w:p>
    <w:p w:rsidR="00B61FDA" w:rsidRDefault="00B61FDA" w:rsidP="00B61FDA">
      <w:pPr>
        <w:pStyle w:val="URSNormalNumberList"/>
        <w:numPr>
          <w:ilvl w:val="0"/>
          <w:numId w:val="26"/>
        </w:numPr>
      </w:pPr>
      <w:r>
        <w:t xml:space="preserve">Open the “CCSI_MEAModel.bkp” file. In the navigation pane, right-click “Blocks,” select “Activate,” right-click “Streams,” and then select “Activate.” Run the simulation. </w:t>
      </w:r>
      <w:r w:rsidRPr="00E753ED">
        <w:rPr>
          <w:b/>
        </w:rPr>
        <w:t>Note:</w:t>
      </w:r>
      <w:r>
        <w:t xml:space="preserve"> All streams and blocks have been deactivated to reduce the time required to obtain the results for the test in Section 2.1 Predicting System VLE. If block “B1” and streams “IN” and “OUT” have already been created in the same file, they need to be deactivated by right-clicking them and selecting “Deactivate” before activating all streams with the aforementioned procedure.</w:t>
      </w:r>
    </w:p>
    <w:p w:rsidR="00B61FDA" w:rsidRDefault="00B61FDA" w:rsidP="00B61FDA">
      <w:pPr>
        <w:pStyle w:val="URSNormalNumberList"/>
      </w:pPr>
      <w:r>
        <w:t>In the flowsheet, right-click stream “ABSRICH,” select “Results,” and then select “STRIPOUT” from the drop-down arrow at the top of the right column. Ensure that the results obtained match those given in Table 17, noting that only selected rows are included in the table.</w:t>
      </w:r>
      <w:bookmarkStart w:id="337" w:name="_Toc336867569"/>
    </w:p>
    <w:p w:rsidR="00B61FDA" w:rsidRPr="001D793C" w:rsidRDefault="00B61FDA" w:rsidP="00B61FDA">
      <w:pPr>
        <w:pStyle w:val="URSCaptionTable"/>
      </w:pPr>
      <w:bookmarkStart w:id="338" w:name="_Toc435641728"/>
      <w:r w:rsidRPr="001D793C">
        <w:t xml:space="preserve">Table </w:t>
      </w:r>
      <w:r w:rsidR="005F782D">
        <w:fldChar w:fldCharType="begin"/>
      </w:r>
      <w:r w:rsidR="005F782D">
        <w:instrText xml:space="preserve"> SEQ Table \* ARABIC </w:instrText>
      </w:r>
      <w:r w:rsidR="005F782D">
        <w:fldChar w:fldCharType="separate"/>
      </w:r>
      <w:r w:rsidR="005F782D">
        <w:rPr>
          <w:noProof/>
        </w:rPr>
        <w:t>17</w:t>
      </w:r>
      <w:r w:rsidR="005F782D">
        <w:rPr>
          <w:noProof/>
        </w:rPr>
        <w:fldChar w:fldCharType="end"/>
      </w:r>
      <w:r>
        <w:t xml:space="preserve">: </w:t>
      </w:r>
      <w:r w:rsidRPr="001D793C">
        <w:t>Selected Stream Table Results</w:t>
      </w:r>
      <w:bookmarkEnd w:id="338"/>
    </w:p>
    <w:tbl>
      <w:tblPr>
        <w:tblStyle w:val="TableGrid"/>
        <w:tblW w:w="0" w:type="auto"/>
        <w:jc w:val="center"/>
        <w:tblLook w:val="04A0" w:firstRow="1" w:lastRow="0" w:firstColumn="1" w:lastColumn="0" w:noHBand="0" w:noVBand="1"/>
      </w:tblPr>
      <w:tblGrid>
        <w:gridCol w:w="2160"/>
        <w:gridCol w:w="1440"/>
        <w:gridCol w:w="1615"/>
      </w:tblGrid>
      <w:tr w:rsidR="00B61FDA" w:rsidTr="00E03829">
        <w:trPr>
          <w:jc w:val="center"/>
        </w:trPr>
        <w:tc>
          <w:tcPr>
            <w:tcW w:w="2160" w:type="dxa"/>
            <w:tcBorders>
              <w:right w:val="single" w:sz="4" w:space="0" w:color="FFFFFF" w:themeColor="background1"/>
            </w:tcBorders>
            <w:shd w:val="clear" w:color="auto" w:fill="2E74B5" w:themeFill="accent1" w:themeFillShade="BF"/>
            <w:vAlign w:val="center"/>
          </w:tcPr>
          <w:p w:rsidR="00B61FDA" w:rsidRPr="00123883" w:rsidRDefault="00B61FDA" w:rsidP="00E03829">
            <w:pPr>
              <w:pStyle w:val="URSTableHeaderTextWhite"/>
              <w:jc w:val="left"/>
            </w:pPr>
            <w:r w:rsidRPr="00123883">
              <w:t>Mole Flow mol/hr</w:t>
            </w:r>
          </w:p>
        </w:tc>
        <w:tc>
          <w:tcPr>
            <w:tcW w:w="1440" w:type="dxa"/>
            <w:tcBorders>
              <w:left w:val="single" w:sz="4" w:space="0" w:color="FFFFFF" w:themeColor="background1"/>
              <w:right w:val="single" w:sz="4" w:space="0" w:color="FFFFFF" w:themeColor="background1"/>
            </w:tcBorders>
            <w:shd w:val="clear" w:color="auto" w:fill="2E74B5" w:themeFill="accent1" w:themeFillShade="BF"/>
          </w:tcPr>
          <w:p w:rsidR="00B61FDA" w:rsidRPr="00123883" w:rsidRDefault="00B61FDA" w:rsidP="00E03829">
            <w:pPr>
              <w:pStyle w:val="URSTableHeaderTextWhite"/>
            </w:pPr>
            <w:r w:rsidRPr="00123883">
              <w:t>ABSRICH</w:t>
            </w:r>
          </w:p>
        </w:tc>
        <w:tc>
          <w:tcPr>
            <w:tcW w:w="1615" w:type="dxa"/>
            <w:tcBorders>
              <w:left w:val="single" w:sz="4" w:space="0" w:color="FFFFFF" w:themeColor="background1"/>
            </w:tcBorders>
            <w:shd w:val="clear" w:color="auto" w:fill="2E74B5" w:themeFill="accent1" w:themeFillShade="BF"/>
            <w:vAlign w:val="center"/>
          </w:tcPr>
          <w:p w:rsidR="00B61FDA" w:rsidRPr="00123883" w:rsidRDefault="00B61FDA" w:rsidP="00E03829">
            <w:pPr>
              <w:pStyle w:val="URSTableHeaderTextWhite"/>
            </w:pPr>
            <w:r w:rsidRPr="00123883">
              <w:t>STRIPOUT</w:t>
            </w:r>
          </w:p>
        </w:tc>
      </w:tr>
      <w:tr w:rsidR="00B61FDA" w:rsidTr="00E03829">
        <w:trPr>
          <w:jc w:val="center"/>
        </w:trPr>
        <w:tc>
          <w:tcPr>
            <w:tcW w:w="2160" w:type="dxa"/>
          </w:tcPr>
          <w:p w:rsidR="00B61FDA" w:rsidRPr="00123883" w:rsidRDefault="00B61FDA" w:rsidP="00E03829">
            <w:pPr>
              <w:pStyle w:val="URSTableTextLeft"/>
            </w:pPr>
            <w:r w:rsidRPr="00123883">
              <w:t>H2O</w:t>
            </w:r>
          </w:p>
        </w:tc>
        <w:tc>
          <w:tcPr>
            <w:tcW w:w="1440" w:type="dxa"/>
            <w:shd w:val="clear" w:color="auto" w:fill="auto"/>
          </w:tcPr>
          <w:p w:rsidR="00B61FDA" w:rsidRPr="00123883" w:rsidRDefault="00B61FDA" w:rsidP="00E03829">
            <w:pPr>
              <w:pStyle w:val="URSTableTextCenter"/>
            </w:pPr>
            <w:r w:rsidRPr="002C5660">
              <w:t>257894</w:t>
            </w:r>
          </w:p>
        </w:tc>
        <w:tc>
          <w:tcPr>
            <w:tcW w:w="1615" w:type="dxa"/>
            <w:shd w:val="clear" w:color="auto" w:fill="auto"/>
          </w:tcPr>
          <w:p w:rsidR="00B61FDA" w:rsidRPr="00123883" w:rsidRDefault="00B61FDA" w:rsidP="00E03829">
            <w:pPr>
              <w:pStyle w:val="URSTableTextCenter"/>
            </w:pPr>
            <w:r w:rsidRPr="002C5660">
              <w:t>246184</w:t>
            </w:r>
          </w:p>
        </w:tc>
      </w:tr>
      <w:tr w:rsidR="00B61FDA" w:rsidTr="00E03829">
        <w:trPr>
          <w:jc w:val="center"/>
        </w:trPr>
        <w:tc>
          <w:tcPr>
            <w:tcW w:w="2160" w:type="dxa"/>
          </w:tcPr>
          <w:p w:rsidR="00B61FDA" w:rsidRPr="00123883" w:rsidRDefault="00B61FDA" w:rsidP="00E03829">
            <w:pPr>
              <w:pStyle w:val="URSTableTextLeft"/>
            </w:pPr>
            <w:r w:rsidRPr="00123883">
              <w:t>CO2</w:t>
            </w:r>
          </w:p>
        </w:tc>
        <w:tc>
          <w:tcPr>
            <w:tcW w:w="1440" w:type="dxa"/>
            <w:shd w:val="clear" w:color="auto" w:fill="auto"/>
          </w:tcPr>
          <w:p w:rsidR="00B61FDA" w:rsidRPr="00123883" w:rsidRDefault="00B61FDA" w:rsidP="00E03829">
            <w:pPr>
              <w:pStyle w:val="URSTableTextCenter"/>
            </w:pPr>
            <w:r w:rsidRPr="002C5660">
              <w:t>0.903922</w:t>
            </w:r>
          </w:p>
        </w:tc>
        <w:tc>
          <w:tcPr>
            <w:tcW w:w="1615" w:type="dxa"/>
            <w:shd w:val="clear" w:color="auto" w:fill="auto"/>
          </w:tcPr>
          <w:p w:rsidR="00B61FDA" w:rsidRPr="00123883" w:rsidRDefault="00B61FDA" w:rsidP="00E03829">
            <w:pPr>
              <w:pStyle w:val="URSTableTextCenter"/>
            </w:pPr>
            <w:r w:rsidRPr="002C5660">
              <w:t>9.918261</w:t>
            </w:r>
          </w:p>
        </w:tc>
      </w:tr>
      <w:tr w:rsidR="00B61FDA" w:rsidTr="00E03829">
        <w:trPr>
          <w:jc w:val="center"/>
        </w:trPr>
        <w:tc>
          <w:tcPr>
            <w:tcW w:w="2160" w:type="dxa"/>
          </w:tcPr>
          <w:p w:rsidR="00B61FDA" w:rsidRPr="00123883" w:rsidRDefault="00B61FDA" w:rsidP="00E03829">
            <w:pPr>
              <w:pStyle w:val="URSTableTextLeft"/>
            </w:pPr>
            <w:r w:rsidRPr="00123883">
              <w:t>MEA</w:t>
            </w:r>
          </w:p>
        </w:tc>
        <w:tc>
          <w:tcPr>
            <w:tcW w:w="1440" w:type="dxa"/>
            <w:shd w:val="clear" w:color="auto" w:fill="auto"/>
          </w:tcPr>
          <w:p w:rsidR="00B61FDA" w:rsidRPr="00123883" w:rsidRDefault="00B61FDA" w:rsidP="00E03829">
            <w:pPr>
              <w:pStyle w:val="URSTableTextCenter"/>
            </w:pPr>
            <w:r w:rsidRPr="002C5660">
              <w:t>5802.829</w:t>
            </w:r>
          </w:p>
        </w:tc>
        <w:tc>
          <w:tcPr>
            <w:tcW w:w="1615" w:type="dxa"/>
            <w:shd w:val="clear" w:color="auto" w:fill="auto"/>
          </w:tcPr>
          <w:p w:rsidR="00B61FDA" w:rsidRPr="00123883" w:rsidRDefault="00B61FDA" w:rsidP="00E03829">
            <w:pPr>
              <w:pStyle w:val="URSTableTextCenter"/>
            </w:pPr>
            <w:r w:rsidRPr="002C5660">
              <w:t>21569.32</w:t>
            </w:r>
          </w:p>
        </w:tc>
      </w:tr>
      <w:tr w:rsidR="00B61FDA" w:rsidTr="00E03829">
        <w:trPr>
          <w:jc w:val="center"/>
        </w:trPr>
        <w:tc>
          <w:tcPr>
            <w:tcW w:w="2160" w:type="dxa"/>
          </w:tcPr>
          <w:p w:rsidR="00B61FDA" w:rsidRPr="00123883" w:rsidRDefault="00B61FDA" w:rsidP="00E03829">
            <w:pPr>
              <w:pStyle w:val="URSTableTextLeft"/>
            </w:pPr>
            <w:r w:rsidRPr="00123883">
              <w:t>MEA+</w:t>
            </w:r>
          </w:p>
        </w:tc>
        <w:tc>
          <w:tcPr>
            <w:tcW w:w="1440" w:type="dxa"/>
            <w:shd w:val="clear" w:color="auto" w:fill="auto"/>
          </w:tcPr>
          <w:p w:rsidR="00B61FDA" w:rsidRPr="00123883" w:rsidRDefault="00B61FDA" w:rsidP="00E03829">
            <w:pPr>
              <w:pStyle w:val="URSTableTextCenter"/>
            </w:pPr>
            <w:r w:rsidRPr="002C5660">
              <w:t>13570.85</w:t>
            </w:r>
          </w:p>
        </w:tc>
        <w:tc>
          <w:tcPr>
            <w:tcW w:w="1615" w:type="dxa"/>
            <w:shd w:val="clear" w:color="auto" w:fill="auto"/>
          </w:tcPr>
          <w:p w:rsidR="00B61FDA" w:rsidRPr="00123883" w:rsidRDefault="00B61FDA" w:rsidP="00E03829">
            <w:pPr>
              <w:pStyle w:val="URSTableTextCenter"/>
            </w:pPr>
            <w:r w:rsidRPr="002C5660">
              <w:t>5500.753</w:t>
            </w:r>
          </w:p>
        </w:tc>
      </w:tr>
      <w:tr w:rsidR="00B61FDA" w:rsidTr="00E03829">
        <w:trPr>
          <w:jc w:val="center"/>
        </w:trPr>
        <w:tc>
          <w:tcPr>
            <w:tcW w:w="2160" w:type="dxa"/>
          </w:tcPr>
          <w:p w:rsidR="00B61FDA" w:rsidRPr="00123883" w:rsidRDefault="00B61FDA" w:rsidP="00E03829">
            <w:pPr>
              <w:pStyle w:val="URSTableTextLeft"/>
            </w:pPr>
            <w:r w:rsidRPr="00123883">
              <w:t>MEACOO-</w:t>
            </w:r>
          </w:p>
        </w:tc>
        <w:tc>
          <w:tcPr>
            <w:tcW w:w="1440" w:type="dxa"/>
            <w:shd w:val="clear" w:color="auto" w:fill="auto"/>
          </w:tcPr>
          <w:p w:rsidR="00B61FDA" w:rsidRPr="00123883" w:rsidRDefault="00B61FDA" w:rsidP="00E03829">
            <w:pPr>
              <w:pStyle w:val="URSTableTextCenter"/>
            </w:pPr>
            <w:r w:rsidRPr="002C5660">
              <w:t>12831.36</w:t>
            </w:r>
          </w:p>
        </w:tc>
        <w:tc>
          <w:tcPr>
            <w:tcW w:w="1615" w:type="dxa"/>
            <w:shd w:val="clear" w:color="auto" w:fill="auto"/>
          </w:tcPr>
          <w:p w:rsidR="00B61FDA" w:rsidRPr="00123883" w:rsidRDefault="00B61FDA" w:rsidP="00E03829">
            <w:pPr>
              <w:pStyle w:val="URSTableTextCenter"/>
            </w:pPr>
            <w:r w:rsidRPr="002C5660">
              <w:t>5118.272</w:t>
            </w:r>
          </w:p>
        </w:tc>
      </w:tr>
      <w:tr w:rsidR="00B61FDA" w:rsidTr="00E03829">
        <w:trPr>
          <w:jc w:val="center"/>
        </w:trPr>
        <w:tc>
          <w:tcPr>
            <w:tcW w:w="2160" w:type="dxa"/>
          </w:tcPr>
          <w:p w:rsidR="00B61FDA" w:rsidRPr="00123883" w:rsidRDefault="00B61FDA" w:rsidP="00E03829">
            <w:pPr>
              <w:pStyle w:val="URSTableTextLeft"/>
            </w:pPr>
            <w:r w:rsidRPr="00123883">
              <w:t>HCO3-</w:t>
            </w:r>
          </w:p>
        </w:tc>
        <w:tc>
          <w:tcPr>
            <w:tcW w:w="1440" w:type="dxa"/>
            <w:shd w:val="clear" w:color="auto" w:fill="auto"/>
          </w:tcPr>
          <w:p w:rsidR="00B61FDA" w:rsidRPr="00123883" w:rsidRDefault="00B61FDA" w:rsidP="00E03829">
            <w:pPr>
              <w:pStyle w:val="URSTableTextCenter"/>
            </w:pPr>
            <w:r w:rsidRPr="002C5660">
              <w:t>739.4945</w:t>
            </w:r>
          </w:p>
        </w:tc>
        <w:tc>
          <w:tcPr>
            <w:tcW w:w="1615" w:type="dxa"/>
            <w:shd w:val="clear" w:color="auto" w:fill="auto"/>
          </w:tcPr>
          <w:p w:rsidR="00B61FDA" w:rsidRPr="00123883" w:rsidRDefault="00B61FDA" w:rsidP="00E03829">
            <w:pPr>
              <w:pStyle w:val="URSTableTextCenter"/>
            </w:pPr>
            <w:r w:rsidRPr="002C5660">
              <w:t>382.4814</w:t>
            </w:r>
          </w:p>
        </w:tc>
      </w:tr>
      <w:tr w:rsidR="00B61FDA" w:rsidTr="00E03829">
        <w:trPr>
          <w:jc w:val="center"/>
        </w:trPr>
        <w:tc>
          <w:tcPr>
            <w:tcW w:w="2160" w:type="dxa"/>
          </w:tcPr>
          <w:p w:rsidR="00B61FDA" w:rsidRPr="00123883" w:rsidRDefault="00B61FDA" w:rsidP="00E03829">
            <w:pPr>
              <w:pStyle w:val="URSTableTextLeft"/>
            </w:pPr>
            <w:r w:rsidRPr="00123883">
              <w:t>N2</w:t>
            </w:r>
          </w:p>
        </w:tc>
        <w:tc>
          <w:tcPr>
            <w:tcW w:w="1440" w:type="dxa"/>
            <w:shd w:val="clear" w:color="auto" w:fill="auto"/>
          </w:tcPr>
          <w:p w:rsidR="00B61FDA" w:rsidRPr="00123883" w:rsidRDefault="00B61FDA" w:rsidP="00E03829">
            <w:pPr>
              <w:pStyle w:val="URSTableTextCenter"/>
            </w:pPr>
            <w:r w:rsidRPr="002C5660">
              <w:t>35.44019</w:t>
            </w:r>
          </w:p>
        </w:tc>
        <w:tc>
          <w:tcPr>
            <w:tcW w:w="1615" w:type="dxa"/>
            <w:shd w:val="clear" w:color="auto" w:fill="auto"/>
          </w:tcPr>
          <w:p w:rsidR="00B61FDA" w:rsidRPr="00123883" w:rsidRDefault="00B61FDA" w:rsidP="00E03829">
            <w:pPr>
              <w:pStyle w:val="URSTableTextCenter"/>
            </w:pPr>
            <w:r w:rsidRPr="002C5660">
              <w:t>1.53E-16</w:t>
            </w:r>
          </w:p>
        </w:tc>
      </w:tr>
      <w:tr w:rsidR="00B61FDA" w:rsidTr="00E03829">
        <w:trPr>
          <w:jc w:val="center"/>
        </w:trPr>
        <w:tc>
          <w:tcPr>
            <w:tcW w:w="2160" w:type="dxa"/>
            <w:tcBorders>
              <w:bottom w:val="single" w:sz="12" w:space="0" w:color="auto"/>
            </w:tcBorders>
          </w:tcPr>
          <w:p w:rsidR="00B61FDA" w:rsidRPr="00123883" w:rsidRDefault="00B61FDA" w:rsidP="00E03829">
            <w:pPr>
              <w:pStyle w:val="URSTableTextLeft"/>
            </w:pPr>
            <w:r w:rsidRPr="00123883">
              <w:t>O2</w:t>
            </w:r>
          </w:p>
        </w:tc>
        <w:tc>
          <w:tcPr>
            <w:tcW w:w="1440" w:type="dxa"/>
            <w:tcBorders>
              <w:bottom w:val="single" w:sz="12" w:space="0" w:color="auto"/>
            </w:tcBorders>
            <w:shd w:val="clear" w:color="auto" w:fill="auto"/>
          </w:tcPr>
          <w:p w:rsidR="00B61FDA" w:rsidRPr="00123883" w:rsidRDefault="00B61FDA" w:rsidP="00E03829">
            <w:pPr>
              <w:pStyle w:val="URSTableTextCenter"/>
            </w:pPr>
            <w:r w:rsidRPr="002C5660">
              <w:t>5.791765</w:t>
            </w:r>
          </w:p>
        </w:tc>
        <w:tc>
          <w:tcPr>
            <w:tcW w:w="1615" w:type="dxa"/>
            <w:tcBorders>
              <w:bottom w:val="single" w:sz="12" w:space="0" w:color="auto"/>
            </w:tcBorders>
            <w:shd w:val="clear" w:color="auto" w:fill="auto"/>
          </w:tcPr>
          <w:p w:rsidR="00B61FDA" w:rsidRPr="00123883" w:rsidRDefault="00B61FDA" w:rsidP="00E03829">
            <w:pPr>
              <w:pStyle w:val="URSTableTextCenter"/>
            </w:pPr>
            <w:r w:rsidRPr="002C5660">
              <w:t>5.50E-20</w:t>
            </w:r>
          </w:p>
        </w:tc>
      </w:tr>
      <w:tr w:rsidR="00B61FDA" w:rsidTr="00E03829">
        <w:trPr>
          <w:jc w:val="center"/>
        </w:trPr>
        <w:tc>
          <w:tcPr>
            <w:tcW w:w="2160" w:type="dxa"/>
            <w:tcBorders>
              <w:top w:val="single" w:sz="12" w:space="0" w:color="auto"/>
            </w:tcBorders>
          </w:tcPr>
          <w:p w:rsidR="00B61FDA" w:rsidRPr="00123883" w:rsidRDefault="00B61FDA" w:rsidP="00E03829">
            <w:pPr>
              <w:pStyle w:val="URSTableTextLeft"/>
            </w:pPr>
            <w:r w:rsidRPr="00123883">
              <w:t>Temperature C</w:t>
            </w:r>
          </w:p>
        </w:tc>
        <w:tc>
          <w:tcPr>
            <w:tcW w:w="1440" w:type="dxa"/>
            <w:tcBorders>
              <w:top w:val="single" w:sz="12" w:space="0" w:color="auto"/>
            </w:tcBorders>
            <w:shd w:val="clear" w:color="auto" w:fill="auto"/>
          </w:tcPr>
          <w:p w:rsidR="00B61FDA" w:rsidRPr="00123883" w:rsidRDefault="00B61FDA" w:rsidP="00E03829">
            <w:pPr>
              <w:pStyle w:val="URSTableTextCenter"/>
            </w:pPr>
            <w:r w:rsidRPr="002C5660">
              <w:t>51.06899</w:t>
            </w:r>
          </w:p>
        </w:tc>
        <w:tc>
          <w:tcPr>
            <w:tcW w:w="1615" w:type="dxa"/>
            <w:tcBorders>
              <w:top w:val="single" w:sz="12" w:space="0" w:color="auto"/>
            </w:tcBorders>
            <w:shd w:val="clear" w:color="auto" w:fill="auto"/>
          </w:tcPr>
          <w:p w:rsidR="00B61FDA" w:rsidRPr="00123883" w:rsidRDefault="00B61FDA" w:rsidP="00E03829">
            <w:pPr>
              <w:pStyle w:val="URSTableTextCenter"/>
            </w:pPr>
            <w:r w:rsidRPr="002C5660">
              <w:t>120.2257</w:t>
            </w:r>
          </w:p>
        </w:tc>
      </w:tr>
      <w:tr w:rsidR="00B61FDA" w:rsidTr="00E03829">
        <w:trPr>
          <w:jc w:val="center"/>
        </w:trPr>
        <w:tc>
          <w:tcPr>
            <w:tcW w:w="2160" w:type="dxa"/>
          </w:tcPr>
          <w:p w:rsidR="00B61FDA" w:rsidRPr="00123883" w:rsidRDefault="00B61FDA" w:rsidP="00E03829">
            <w:pPr>
              <w:pStyle w:val="URSTableTextLeft"/>
            </w:pPr>
            <w:r w:rsidRPr="00123883">
              <w:t>Pressure kPa</w:t>
            </w:r>
          </w:p>
        </w:tc>
        <w:tc>
          <w:tcPr>
            <w:tcW w:w="1440" w:type="dxa"/>
            <w:shd w:val="clear" w:color="auto" w:fill="auto"/>
          </w:tcPr>
          <w:p w:rsidR="00B61FDA" w:rsidRPr="00123883" w:rsidRDefault="00B61FDA" w:rsidP="00E03829">
            <w:pPr>
              <w:pStyle w:val="URSTableTextCenter"/>
            </w:pPr>
            <w:r w:rsidRPr="002C5660">
              <w:t>108.82</w:t>
            </w:r>
          </w:p>
        </w:tc>
        <w:tc>
          <w:tcPr>
            <w:tcW w:w="1615" w:type="dxa"/>
            <w:shd w:val="clear" w:color="auto" w:fill="auto"/>
          </w:tcPr>
          <w:p w:rsidR="00B61FDA" w:rsidRPr="00123883" w:rsidRDefault="00B61FDA" w:rsidP="00E03829">
            <w:pPr>
              <w:pStyle w:val="URSTableTextCenter"/>
            </w:pPr>
            <w:r w:rsidRPr="002C5660">
              <w:t>183.7</w:t>
            </w:r>
          </w:p>
        </w:tc>
      </w:tr>
      <w:tr w:rsidR="00B61FDA" w:rsidTr="00E03829">
        <w:trPr>
          <w:jc w:val="center"/>
        </w:trPr>
        <w:tc>
          <w:tcPr>
            <w:tcW w:w="2160" w:type="dxa"/>
          </w:tcPr>
          <w:p w:rsidR="00B61FDA" w:rsidRPr="00123883" w:rsidRDefault="00B61FDA" w:rsidP="00E03829">
            <w:pPr>
              <w:pStyle w:val="URSTableTextLeft"/>
            </w:pPr>
            <w:r w:rsidRPr="00123883">
              <w:t>Enthalpy J/kmol</w:t>
            </w:r>
          </w:p>
        </w:tc>
        <w:tc>
          <w:tcPr>
            <w:tcW w:w="1440" w:type="dxa"/>
            <w:shd w:val="clear" w:color="auto" w:fill="auto"/>
          </w:tcPr>
          <w:p w:rsidR="00B61FDA" w:rsidRPr="00123883" w:rsidRDefault="00B61FDA" w:rsidP="00E03829">
            <w:pPr>
              <w:pStyle w:val="URSTableTextCenter"/>
            </w:pPr>
            <w:r w:rsidRPr="002C5660">
              <w:t>-304340000</w:t>
            </w:r>
          </w:p>
        </w:tc>
        <w:tc>
          <w:tcPr>
            <w:tcW w:w="1615" w:type="dxa"/>
            <w:shd w:val="clear" w:color="auto" w:fill="auto"/>
          </w:tcPr>
          <w:p w:rsidR="00B61FDA" w:rsidRPr="00123883" w:rsidRDefault="00B61FDA" w:rsidP="00E03829">
            <w:pPr>
              <w:pStyle w:val="URSTableTextCenter"/>
            </w:pPr>
            <w:r w:rsidRPr="002C5660">
              <w:t>-285550000</w:t>
            </w:r>
          </w:p>
        </w:tc>
      </w:tr>
    </w:tbl>
    <w:p w:rsidR="00B61FDA" w:rsidRDefault="00B61FDA" w:rsidP="00B61FDA">
      <w:pPr>
        <w:pStyle w:val="URSNormalNumberList"/>
        <w:pageBreakBefore/>
      </w:pPr>
      <w:r>
        <w:lastRenderedPageBreak/>
        <w:t>Reinitialize the simulation by clicking “Reset” or pressing “Shift+F5,” and then selecting “OK.” In the navigation pane, navigate to “Blocks” → “Absorber” → “Configuration” → “Pumparounds” → “P-1,” and then change the “flow rate” to “3000 kg/hr.” Navigate to “P-2” and then change the “flow rate” to the same value.</w:t>
      </w:r>
    </w:p>
    <w:p w:rsidR="00B61FDA" w:rsidRDefault="00B61FDA" w:rsidP="00B61FDA">
      <w:pPr>
        <w:pStyle w:val="URSNormalNumberList"/>
      </w:pPr>
      <w:r>
        <w:t>Navigate to “Model Analysis Tools” → “Sensitivity” → “FLOW” → “Input.” This sensitivity block is used to report the CO</w:t>
      </w:r>
      <w:r w:rsidRPr="003D1FDC">
        <w:rPr>
          <w:vertAlign w:val="subscript"/>
        </w:rPr>
        <w:t>2</w:t>
      </w:r>
      <w:r>
        <w:t xml:space="preserve"> capture percentage in the absorber and the lean solvent loading in the regenerator exit as a function of the flow rate of the lean solvent into the absorber. Modify the “Cases” by adding additional rows as shown in Figure 35. </w:t>
      </w:r>
      <w:r w:rsidRPr="00E753ED">
        <w:rPr>
          <w:b/>
        </w:rPr>
        <w:t>Note:</w:t>
      </w:r>
      <w:r>
        <w:t xml:space="preserve"> The CO</w:t>
      </w:r>
      <w:r w:rsidRPr="00E753ED">
        <w:rPr>
          <w:vertAlign w:val="subscript"/>
        </w:rPr>
        <w:t>2</w:t>
      </w:r>
      <w:r>
        <w:t xml:space="preserve"> capture percentage and lean solvent loading are calculated in calculator blocks “CAPP” and “LLDG,” respectively, which can be located by navigating to “Flowsheeting Options” → “Calculator.”</w:t>
      </w:r>
    </w:p>
    <w:p w:rsidR="00B61FDA" w:rsidRDefault="00B61FDA" w:rsidP="00B61FDA">
      <w:pPr>
        <w:pStyle w:val="URSFigurePhotoCenter"/>
      </w:pPr>
      <w:r>
        <w:drawing>
          <wp:inline distT="0" distB="0" distL="0" distR="0" wp14:anchorId="22DDEDC1" wp14:editId="36F6C76D">
            <wp:extent cx="4282440" cy="23681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94">
                      <a:extLst>
                        <a:ext uri="{28A0092B-C50C-407E-A947-70E740481C1C}">
                          <a14:useLocalDpi xmlns:a14="http://schemas.microsoft.com/office/drawing/2010/main" val="0"/>
                        </a:ext>
                      </a:extLst>
                    </a:blip>
                    <a:stretch>
                      <a:fillRect/>
                    </a:stretch>
                  </pic:blipFill>
                  <pic:spPr>
                    <a:xfrm>
                      <a:off x="0" y="0"/>
                      <a:ext cx="4283039" cy="2368484"/>
                    </a:xfrm>
                    <a:prstGeom prst="rect">
                      <a:avLst/>
                    </a:prstGeom>
                  </pic:spPr>
                </pic:pic>
              </a:graphicData>
            </a:graphic>
          </wp:inline>
        </w:drawing>
      </w:r>
    </w:p>
    <w:p w:rsidR="00B61FDA" w:rsidRPr="009913AB" w:rsidRDefault="00B61FDA" w:rsidP="00B61FDA">
      <w:pPr>
        <w:pStyle w:val="URSCaptionFigure"/>
      </w:pPr>
      <w:bookmarkStart w:id="339" w:name="_Toc432596349"/>
      <w:bookmarkStart w:id="340" w:name="_Toc435641659"/>
      <w:r w:rsidRPr="009913AB">
        <w:t xml:space="preserve">Figure </w:t>
      </w:r>
      <w:r w:rsidR="005F782D">
        <w:fldChar w:fldCharType="begin"/>
      </w:r>
      <w:r w:rsidR="005F782D">
        <w:instrText xml:space="preserve"> SEQ Figure \* ARABIC </w:instrText>
      </w:r>
      <w:r w:rsidR="005F782D">
        <w:fldChar w:fldCharType="separate"/>
      </w:r>
      <w:r w:rsidR="005F782D">
        <w:rPr>
          <w:noProof/>
        </w:rPr>
        <w:t>35</w:t>
      </w:r>
      <w:r w:rsidR="005F782D">
        <w:rPr>
          <w:noProof/>
        </w:rPr>
        <w:fldChar w:fldCharType="end"/>
      </w:r>
      <w:r w:rsidRPr="009913AB">
        <w:t>: Setup of</w:t>
      </w:r>
      <w:r>
        <w:t xml:space="preserve"> the</w:t>
      </w:r>
      <w:r w:rsidRPr="009913AB">
        <w:t xml:space="preserve"> </w:t>
      </w:r>
      <w:r>
        <w:t>“</w:t>
      </w:r>
      <w:r w:rsidRPr="009913AB">
        <w:t>FLOW</w:t>
      </w:r>
      <w:r>
        <w:t>”</w:t>
      </w:r>
      <w:r w:rsidRPr="009913AB">
        <w:t xml:space="preserve"> sensitivity block for </w:t>
      </w:r>
      <w:r>
        <w:t xml:space="preserve">the </w:t>
      </w:r>
      <w:r w:rsidRPr="009913AB">
        <w:t>case study</w:t>
      </w:r>
      <w:bookmarkEnd w:id="339"/>
      <w:r>
        <w:t>.</w:t>
      </w:r>
      <w:bookmarkEnd w:id="340"/>
    </w:p>
    <w:p w:rsidR="00B61FDA" w:rsidRDefault="00B61FDA" w:rsidP="00B61FDA">
      <w:pPr>
        <w:pStyle w:val="URSNormalNumberList"/>
      </w:pPr>
      <w:r>
        <w:t>Run the simulation. Navigate to “Results” under the Sensitivity block “FLOW” and then verify that the results are similar to those shown in Figure 36.</w:t>
      </w:r>
    </w:p>
    <w:p w:rsidR="00B61FDA" w:rsidRDefault="00B61FDA" w:rsidP="00B61FDA">
      <w:pPr>
        <w:pStyle w:val="URSFigurePhotoCenter"/>
      </w:pPr>
      <w:r>
        <w:lastRenderedPageBreak/>
        <w:drawing>
          <wp:inline distT="0" distB="0" distL="0" distR="0" wp14:anchorId="344D70EC" wp14:editId="19F1DCC9">
            <wp:extent cx="3418410" cy="2834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95">
                      <a:extLst>
                        <a:ext uri="{28A0092B-C50C-407E-A947-70E740481C1C}">
                          <a14:useLocalDpi xmlns:a14="http://schemas.microsoft.com/office/drawing/2010/main" val="0"/>
                        </a:ext>
                      </a:extLst>
                    </a:blip>
                    <a:stretch>
                      <a:fillRect/>
                    </a:stretch>
                  </pic:blipFill>
                  <pic:spPr>
                    <a:xfrm>
                      <a:off x="0" y="0"/>
                      <a:ext cx="3418410" cy="2834640"/>
                    </a:xfrm>
                    <a:prstGeom prst="rect">
                      <a:avLst/>
                    </a:prstGeom>
                  </pic:spPr>
                </pic:pic>
              </a:graphicData>
            </a:graphic>
          </wp:inline>
        </w:drawing>
      </w:r>
    </w:p>
    <w:p w:rsidR="00B61FDA" w:rsidRPr="009913AB" w:rsidRDefault="00B61FDA" w:rsidP="00B61FDA">
      <w:pPr>
        <w:pStyle w:val="URSCaptionFigure"/>
      </w:pPr>
      <w:bookmarkStart w:id="341" w:name="_Toc432596350"/>
      <w:bookmarkStart w:id="342" w:name="_Toc435641660"/>
      <w:r w:rsidRPr="009913AB">
        <w:t xml:space="preserve">Figure </w:t>
      </w:r>
      <w:r w:rsidR="005F782D">
        <w:fldChar w:fldCharType="begin"/>
      </w:r>
      <w:r w:rsidR="005F782D">
        <w:instrText xml:space="preserve"> SEQ Figure \* ARABIC </w:instrText>
      </w:r>
      <w:r w:rsidR="005F782D">
        <w:fldChar w:fldCharType="separate"/>
      </w:r>
      <w:r w:rsidR="005F782D">
        <w:rPr>
          <w:noProof/>
        </w:rPr>
        <w:t>36</w:t>
      </w:r>
      <w:r w:rsidR="005F782D">
        <w:rPr>
          <w:noProof/>
        </w:rPr>
        <w:fldChar w:fldCharType="end"/>
      </w:r>
      <w:r w:rsidRPr="009913AB">
        <w:t>: Results of</w:t>
      </w:r>
      <w:r>
        <w:t xml:space="preserve"> the</w:t>
      </w:r>
      <w:r w:rsidRPr="009913AB">
        <w:t xml:space="preserve"> </w:t>
      </w:r>
      <w:r>
        <w:t>“</w:t>
      </w:r>
      <w:r w:rsidRPr="009913AB">
        <w:t>FLOW</w:t>
      </w:r>
      <w:r>
        <w:t>”</w:t>
      </w:r>
      <w:r w:rsidRPr="009913AB">
        <w:t xml:space="preserve"> sensitivity block for </w:t>
      </w:r>
      <w:r>
        <w:t xml:space="preserve">the </w:t>
      </w:r>
      <w:r w:rsidRPr="009913AB">
        <w:t>case study.</w:t>
      </w:r>
      <w:bookmarkEnd w:id="341"/>
      <w:bookmarkEnd w:id="342"/>
    </w:p>
    <w:p w:rsidR="00B61FDA" w:rsidRDefault="00B61FDA" w:rsidP="00B61FDA">
      <w:pPr>
        <w:pStyle w:val="URSNormalNumberList"/>
        <w:pageBreakBefore/>
      </w:pPr>
      <w:r>
        <w:lastRenderedPageBreak/>
        <w:t xml:space="preserve">Navigate to “Blocks” → “Absorber” → “Profiles” and then highlight the columns labeled “Vapor Temperature” and “Liquid Temperature.” Under “Plot” on the “Home” tab, select “Custom,” and then verify that the resulting plot resembles Figure 37. </w:t>
      </w:r>
      <w:r w:rsidRPr="00212CCC">
        <w:rPr>
          <w:b/>
        </w:rPr>
        <w:t>Note:</w:t>
      </w:r>
      <w:r>
        <w:t xml:space="preserve"> These temperature profiles correspond to the last simulation executed (Case 10 as defined in Figures 35–36).</w:t>
      </w:r>
    </w:p>
    <w:p w:rsidR="00B61FDA" w:rsidRDefault="00B61FDA" w:rsidP="00B61FDA">
      <w:pPr>
        <w:pStyle w:val="URSFigurePhotoCenter"/>
      </w:pPr>
      <w:r>
        <w:drawing>
          <wp:inline distT="0" distB="0" distL="0" distR="0" wp14:anchorId="6EAFD6B2" wp14:editId="6ACC5609">
            <wp:extent cx="5943600" cy="315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B61FDA" w:rsidRPr="009913AB" w:rsidRDefault="00B61FDA" w:rsidP="00B61FDA">
      <w:pPr>
        <w:pStyle w:val="URSCaptionFigure"/>
      </w:pPr>
      <w:bookmarkStart w:id="343" w:name="_Toc432596351"/>
      <w:bookmarkStart w:id="344" w:name="_Toc435641661"/>
      <w:r w:rsidRPr="009913AB">
        <w:t xml:space="preserve">Figure </w:t>
      </w:r>
      <w:r w:rsidR="005F782D">
        <w:fldChar w:fldCharType="begin"/>
      </w:r>
      <w:r w:rsidR="005F782D">
        <w:instrText xml:space="preserve"> SEQ Figure \* ARABIC </w:instrText>
      </w:r>
      <w:r w:rsidR="005F782D">
        <w:fldChar w:fldCharType="separate"/>
      </w:r>
      <w:r w:rsidR="005F782D">
        <w:rPr>
          <w:noProof/>
        </w:rPr>
        <w:t>37</w:t>
      </w:r>
      <w:r w:rsidR="005F782D">
        <w:rPr>
          <w:noProof/>
        </w:rPr>
        <w:fldChar w:fldCharType="end"/>
      </w:r>
      <w:r w:rsidRPr="009913AB">
        <w:t xml:space="preserve">: Absorber temperature profile for </w:t>
      </w:r>
      <w:r>
        <w:t xml:space="preserve">the </w:t>
      </w:r>
      <w:r w:rsidRPr="009913AB">
        <w:t>case study</w:t>
      </w:r>
      <w:bookmarkEnd w:id="343"/>
      <w:r>
        <w:t>.</w:t>
      </w:r>
      <w:bookmarkEnd w:id="344"/>
    </w:p>
    <w:p w:rsidR="00B61FDA" w:rsidRDefault="00B61FDA" w:rsidP="00B61FDA">
      <w:pPr>
        <w:pStyle w:val="URSNormalNumberList"/>
      </w:pPr>
      <w:r>
        <w:t>Navigate to “Blocks” → “Regen” → “Profiles” and then repeat the procedure described in Step 6. Verify that the temperature profile resembles what is shown in Figure 38.</w:t>
      </w:r>
    </w:p>
    <w:p w:rsidR="00B61FDA" w:rsidRDefault="00B61FDA" w:rsidP="00B61FDA">
      <w:pPr>
        <w:keepNext/>
        <w:jc w:val="center"/>
      </w:pPr>
      <w:r>
        <w:rPr>
          <w:noProof/>
        </w:rPr>
        <w:drawing>
          <wp:inline distT="0" distB="0" distL="0" distR="0" wp14:anchorId="3C0D7C59" wp14:editId="6C683D84">
            <wp:extent cx="5943600" cy="3155315"/>
            <wp:effectExtent l="0" t="0" r="0" b="698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Untitled.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rsidR="00B61FDA" w:rsidRPr="009913AB" w:rsidRDefault="00B61FDA" w:rsidP="00B61FDA">
      <w:pPr>
        <w:pStyle w:val="URSCaptionFigure"/>
      </w:pPr>
      <w:bookmarkStart w:id="345" w:name="_Toc432596352"/>
      <w:bookmarkStart w:id="346" w:name="_Toc435641662"/>
      <w:r w:rsidRPr="009913AB">
        <w:t xml:space="preserve">Figure </w:t>
      </w:r>
      <w:r w:rsidR="005F782D">
        <w:fldChar w:fldCharType="begin"/>
      </w:r>
      <w:r w:rsidR="005F782D">
        <w:instrText xml:space="preserve"> SEQ Figure \* ARABIC </w:instrText>
      </w:r>
      <w:r w:rsidR="005F782D">
        <w:fldChar w:fldCharType="separate"/>
      </w:r>
      <w:r w:rsidR="005F782D">
        <w:rPr>
          <w:noProof/>
        </w:rPr>
        <w:t>38</w:t>
      </w:r>
      <w:r w:rsidR="005F782D">
        <w:rPr>
          <w:noProof/>
        </w:rPr>
        <w:fldChar w:fldCharType="end"/>
      </w:r>
      <w:r w:rsidRPr="009913AB">
        <w:t xml:space="preserve">: Regenerator temperature profile for </w:t>
      </w:r>
      <w:r>
        <w:t xml:space="preserve">the </w:t>
      </w:r>
      <w:r w:rsidRPr="009913AB">
        <w:t>case study</w:t>
      </w:r>
      <w:bookmarkEnd w:id="345"/>
      <w:r>
        <w:t>.</w:t>
      </w:r>
      <w:bookmarkEnd w:id="346"/>
    </w:p>
    <w:p w:rsidR="00B61FDA" w:rsidRDefault="00B61FDA" w:rsidP="00B61FDA">
      <w:pPr>
        <w:pStyle w:val="URSHeadingsNumberedLeft"/>
        <w:pageBreakBefore/>
      </w:pPr>
      <w:bookmarkStart w:id="347" w:name="_Toc435641530"/>
      <w:bookmarkEnd w:id="337"/>
      <w:r>
        <w:lastRenderedPageBreak/>
        <w:t>Usage Information</w:t>
      </w:r>
      <w:bookmarkEnd w:id="347"/>
    </w:p>
    <w:p w:rsidR="00B61FDA" w:rsidRDefault="00B61FDA" w:rsidP="00B61FDA">
      <w:pPr>
        <w:pStyle w:val="URSHeadingsNumberedLeft22"/>
      </w:pPr>
      <w:bookmarkStart w:id="348" w:name="_Toc432599748"/>
      <w:bookmarkStart w:id="349" w:name="_Toc435641531"/>
      <w:r>
        <w:t>Environment/Prerequisites</w:t>
      </w:r>
      <w:bookmarkEnd w:id="348"/>
      <w:bookmarkEnd w:id="349"/>
    </w:p>
    <w:p w:rsidR="00B61FDA" w:rsidRDefault="00B61FDA" w:rsidP="00B61FDA">
      <w:pPr>
        <w:pStyle w:val="URSNormal"/>
      </w:pPr>
      <w:r>
        <w:t>This product requires Aspen Plus V8.4 or newer with an Aspen Rate-Based Distillation license. As such, the supported environments are limited to:</w:t>
      </w:r>
    </w:p>
    <w:p w:rsidR="00B61FDA" w:rsidRPr="00116D96" w:rsidRDefault="00B61FDA" w:rsidP="00B61FDA">
      <w:pPr>
        <w:pStyle w:val="URSNormalBullet1"/>
      </w:pPr>
      <w:r w:rsidRPr="00116D96">
        <w:t>Windows</w:t>
      </w:r>
      <w:r w:rsidRPr="006C30C0">
        <w:rPr>
          <w:rFonts w:cs="Times New Roman"/>
          <w:vertAlign w:val="superscript"/>
        </w:rPr>
        <w:t>®</w:t>
      </w:r>
      <w:r w:rsidRPr="00116D96">
        <w:t xml:space="preserve"> XP SP3</w:t>
      </w:r>
    </w:p>
    <w:p w:rsidR="00B61FDA" w:rsidRPr="00116D96" w:rsidRDefault="00B61FDA" w:rsidP="00B61FDA">
      <w:pPr>
        <w:pStyle w:val="URSNormalBullet1"/>
      </w:pPr>
      <w:r w:rsidRPr="00116D96">
        <w:t>Windows Vista</w:t>
      </w:r>
      <w:r w:rsidRPr="006C30C0">
        <w:rPr>
          <w:rFonts w:cs="Times New Roman"/>
          <w:vertAlign w:val="superscript"/>
        </w:rPr>
        <w:t>®</w:t>
      </w:r>
      <w:r w:rsidRPr="00116D96">
        <w:t xml:space="preserve"> Business SP2</w:t>
      </w:r>
    </w:p>
    <w:p w:rsidR="00B61FDA" w:rsidRPr="00116D96" w:rsidRDefault="00B61FDA" w:rsidP="00B61FDA">
      <w:pPr>
        <w:pStyle w:val="URSNormalBullet1"/>
      </w:pPr>
      <w:r w:rsidRPr="00116D96">
        <w:t>Windows Vista Ultimate SP2</w:t>
      </w:r>
    </w:p>
    <w:p w:rsidR="00B61FDA" w:rsidRPr="00116D96" w:rsidRDefault="00B61FDA" w:rsidP="00B61FDA">
      <w:pPr>
        <w:pStyle w:val="URSNormalBullet1"/>
      </w:pPr>
      <w:r w:rsidRPr="00116D96">
        <w:t>Windows 7 Ultimate (32</w:t>
      </w:r>
      <w:r>
        <w:t>-</w:t>
      </w:r>
      <w:r w:rsidRPr="00116D96">
        <w:t xml:space="preserve"> and 64</w:t>
      </w:r>
      <w:r>
        <w:t>-</w:t>
      </w:r>
      <w:r w:rsidRPr="00116D96">
        <w:t>Bit)</w:t>
      </w:r>
    </w:p>
    <w:p w:rsidR="00B61FDA" w:rsidRPr="00116D96" w:rsidRDefault="00B61FDA" w:rsidP="00B61FDA">
      <w:pPr>
        <w:pStyle w:val="URSNormalBullet1"/>
      </w:pPr>
      <w:r w:rsidRPr="00116D96">
        <w:t>Windows 7 Professional (32</w:t>
      </w:r>
      <w:r>
        <w:t>-</w:t>
      </w:r>
      <w:r w:rsidRPr="00116D96">
        <w:t xml:space="preserve"> and 64</w:t>
      </w:r>
      <w:r>
        <w:t>-</w:t>
      </w:r>
      <w:r w:rsidRPr="00116D96">
        <w:t>Bit)</w:t>
      </w:r>
    </w:p>
    <w:p w:rsidR="00B61FDA" w:rsidRDefault="00B61FDA" w:rsidP="00B61FDA">
      <w:pPr>
        <w:pStyle w:val="URSHeadingsNumberedLeft22"/>
      </w:pPr>
      <w:bookmarkStart w:id="350" w:name="_Toc432599749"/>
      <w:bookmarkStart w:id="351" w:name="_Toc435641532"/>
      <w:r>
        <w:t>Support</w:t>
      </w:r>
      <w:bookmarkEnd w:id="350"/>
      <w:bookmarkEnd w:id="351"/>
    </w:p>
    <w:p w:rsidR="00B61FDA" w:rsidRDefault="00B61FDA" w:rsidP="00B61FDA">
      <w:pPr>
        <w:pStyle w:val="URSNormal"/>
      </w:pPr>
      <w:r>
        <w:t xml:space="preserve">Support can be obtained from </w:t>
      </w:r>
      <w:hyperlink r:id="rId98" w:history="1">
        <w:r w:rsidRPr="00227B5D">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
      </w:pPr>
      <w:bookmarkStart w:id="352" w:name="_Toc432599750"/>
      <w:bookmarkStart w:id="353" w:name="_Toc435641533"/>
      <w:r>
        <w:t>References</w:t>
      </w:r>
      <w:bookmarkEnd w:id="352"/>
      <w:bookmarkEnd w:id="353"/>
    </w:p>
    <w:p w:rsidR="00B61FDA" w:rsidRPr="00597DCF" w:rsidRDefault="00B61FDA" w:rsidP="00B61FDA">
      <w:pPr>
        <w:pStyle w:val="URSNormalIndent"/>
      </w:pPr>
      <w:r>
        <w:fldChar w:fldCharType="begin"/>
      </w:r>
      <w:r>
        <w:instrText xml:space="preserve"> ADDIN EN.REFLIST </w:instrText>
      </w:r>
      <w:r>
        <w:fldChar w:fldCharType="separate"/>
      </w:r>
      <w:r>
        <w:t>1.</w:t>
      </w:r>
      <w:r>
        <w:tab/>
        <w:t>Morgan, J.</w:t>
      </w:r>
      <w:r w:rsidRPr="00597DCF">
        <w:t>C.; Bhattach</w:t>
      </w:r>
      <w:r>
        <w:t>aryya, D.; Tong, C.; Miller, D.</w:t>
      </w:r>
      <w:r w:rsidRPr="00597DCF">
        <w:t>C., Uncertainty Quantification of Property Models: Methodology and its Application to CO</w:t>
      </w:r>
      <w:r w:rsidRPr="00597DCF">
        <w:rPr>
          <w:vertAlign w:val="subscript"/>
        </w:rPr>
        <w:t>2</w:t>
      </w:r>
      <w:r w:rsidRPr="00597DCF">
        <w:t xml:space="preserve">-Loaded Aqueous MEA Solutions. </w:t>
      </w:r>
      <w:r w:rsidRPr="00597DCF">
        <w:rPr>
          <w:i/>
        </w:rPr>
        <w:t xml:space="preserve">AIChE Journal </w:t>
      </w:r>
      <w:r w:rsidRPr="00EB104F">
        <w:t>2015</w:t>
      </w:r>
      <w:r w:rsidRPr="000746DF">
        <w:t>,</w:t>
      </w:r>
      <w:r w:rsidRPr="00597DCF">
        <w:t xml:space="preserve"> 61, (6), 1822-1839.</w:t>
      </w:r>
    </w:p>
    <w:p w:rsidR="00B61FDA" w:rsidRPr="00597DCF" w:rsidRDefault="00B61FDA" w:rsidP="00B61FDA">
      <w:pPr>
        <w:pStyle w:val="URSNormalIndent"/>
      </w:pPr>
      <w:r>
        <w:t>2.</w:t>
      </w:r>
      <w:r>
        <w:tab/>
        <w:t>Plaza, J.</w:t>
      </w:r>
      <w:r w:rsidRPr="00597DCF">
        <w:t>M. Modeling of Carbon Dioxide Absorption Using Aqueous Monoethanolamine, Piperazine, and Promoted Potassium Carbonate. The University of Texas at Austin, 2012.</w:t>
      </w:r>
    </w:p>
    <w:p w:rsidR="00B61FDA" w:rsidRPr="00597DCF" w:rsidRDefault="00B61FDA" w:rsidP="00B61FDA">
      <w:pPr>
        <w:pStyle w:val="URSNormalIndent"/>
      </w:pPr>
      <w:r w:rsidRPr="00597DCF">
        <w:t>3</w:t>
      </w:r>
      <w:r>
        <w:t>.</w:t>
      </w:r>
      <w:r>
        <w:tab/>
        <w:t>Mathias, P.M.; Gilmartin, J.</w:t>
      </w:r>
      <w:r w:rsidRPr="00597DCF">
        <w:t>P., Quantitative Evaluation of the Effect of Uncertainty in Property Models on the Simulated Performance of Solvent-Based CO</w:t>
      </w:r>
      <w:r w:rsidRPr="00597DCF">
        <w:rPr>
          <w:vertAlign w:val="subscript"/>
        </w:rPr>
        <w:t>2</w:t>
      </w:r>
      <w:r w:rsidRPr="00597DCF">
        <w:t xml:space="preserve"> Capture. </w:t>
      </w:r>
      <w:r w:rsidRPr="00597DCF">
        <w:rPr>
          <w:i/>
        </w:rPr>
        <w:t xml:space="preserve">Energy Procedia </w:t>
      </w:r>
      <w:r w:rsidRPr="00EB104F">
        <w:t>2014</w:t>
      </w:r>
      <w:r w:rsidRPr="000746DF">
        <w:t>,</w:t>
      </w:r>
      <w:r w:rsidRPr="00597DCF">
        <w:t xml:space="preserve"> 63, 1171-1185.</w:t>
      </w:r>
    </w:p>
    <w:p w:rsidR="00B61FDA" w:rsidRPr="00597DCF" w:rsidRDefault="00B61FDA" w:rsidP="00B61FDA">
      <w:pPr>
        <w:pStyle w:val="URSNormalIndent"/>
      </w:pPr>
      <w:r w:rsidRPr="00597DCF">
        <w:t>4.</w:t>
      </w:r>
      <w:r w:rsidRPr="00597DCF">
        <w:tab/>
      </w:r>
      <w:r>
        <w:t xml:space="preserve">Billet, </w:t>
      </w:r>
      <w:r w:rsidRPr="00597DCF">
        <w:t>R</w:t>
      </w:r>
      <w:r>
        <w:t>.</w:t>
      </w:r>
      <w:r w:rsidRPr="00597DCF">
        <w:t xml:space="preserve">, </w:t>
      </w:r>
      <w:r>
        <w:t>Schultes, M.</w:t>
      </w:r>
      <w:r w:rsidRPr="00597DCF">
        <w:t xml:space="preserve">, Prediction of mass transfer columns with dumped and arranged packings: updated summary of the calculation method of Billet and Schultes. </w:t>
      </w:r>
      <w:r w:rsidRPr="00597DCF">
        <w:rPr>
          <w:i/>
        </w:rPr>
        <w:t xml:space="preserve">Chem Eng Res Des </w:t>
      </w:r>
      <w:r w:rsidRPr="00EB104F">
        <w:t>1999</w:t>
      </w:r>
      <w:r w:rsidRPr="000746DF">
        <w:t>,</w:t>
      </w:r>
      <w:r w:rsidRPr="00597DCF">
        <w:t xml:space="preserve"> 77, 498-504.</w:t>
      </w:r>
    </w:p>
    <w:p w:rsidR="00B61FDA" w:rsidRPr="00597DCF" w:rsidRDefault="00B61FDA" w:rsidP="00B61FDA">
      <w:pPr>
        <w:pStyle w:val="URSNormalIndent"/>
      </w:pPr>
      <w:r>
        <w:t>5.</w:t>
      </w:r>
      <w:r>
        <w:tab/>
        <w:t>Tsai, R.</w:t>
      </w:r>
      <w:r w:rsidRPr="00597DCF">
        <w:t>E. Mass transfer area of structured packing. The University of Texas at Austin, 2010.</w:t>
      </w:r>
    </w:p>
    <w:p w:rsidR="00B61FDA" w:rsidRPr="00597DCF" w:rsidRDefault="00B61FDA" w:rsidP="00B61FDA">
      <w:pPr>
        <w:pStyle w:val="URSNormalIndent"/>
      </w:pPr>
      <w:r>
        <w:t>6.</w:t>
      </w:r>
      <w:r>
        <w:tab/>
        <w:t>Dugas, R.</w:t>
      </w:r>
      <w:r w:rsidRPr="00597DCF">
        <w:t>E. Carbon Dioxide Absorption, Desorption, and Diffusion in Aqueous Piperazine and Monoethanolamine. The University of Texas at Austin, 2009.</w:t>
      </w:r>
    </w:p>
    <w:p w:rsidR="00B61FDA" w:rsidRPr="00597DCF" w:rsidRDefault="00B61FDA" w:rsidP="00B61FDA">
      <w:pPr>
        <w:pStyle w:val="URSNormalIndent"/>
      </w:pPr>
      <w:r>
        <w:t>7.</w:t>
      </w:r>
      <w:r>
        <w:tab/>
        <w:t>Tobiesen, F.</w:t>
      </w:r>
      <w:r w:rsidRPr="00597DCF">
        <w:t>A.; Svendsen, H. F.; Juliussen, O., Experimental validation of a rigorous absorber model for CO</w:t>
      </w:r>
      <w:r w:rsidRPr="004222DD">
        <w:rPr>
          <w:vertAlign w:val="subscript"/>
        </w:rPr>
        <w:t>2</w:t>
      </w:r>
      <w:r w:rsidRPr="00597DCF">
        <w:t xml:space="preserve"> postcombustion capture. </w:t>
      </w:r>
      <w:r w:rsidRPr="00597DCF">
        <w:rPr>
          <w:i/>
        </w:rPr>
        <w:t xml:space="preserve">AIChE Journal </w:t>
      </w:r>
      <w:r w:rsidRPr="00EB104F">
        <w:t>2007</w:t>
      </w:r>
      <w:r w:rsidRPr="000746DF">
        <w:t>,</w:t>
      </w:r>
      <w:r w:rsidRPr="00597DCF">
        <w:t xml:space="preserve"> 53, 846-865.</w:t>
      </w:r>
    </w:p>
    <w:p w:rsidR="00B61FDA" w:rsidRPr="00AF2F6E" w:rsidRDefault="00B61FDA" w:rsidP="00B61FDA">
      <w:pPr>
        <w:pStyle w:val="URSNormal"/>
      </w:pPr>
      <w:r>
        <w:fldChar w:fldCharType="end"/>
      </w:r>
    </w:p>
    <w:p w:rsidR="00B61FDA" w:rsidRDefault="00B61FDA" w:rsidP="00B61FDA">
      <w:pPr>
        <w:pStyle w:val="URSNormal"/>
        <w:rPr>
          <w:sz w:val="28"/>
          <w:szCs w:val="28"/>
        </w:rPr>
        <w:sectPr w:rsidR="00B61FDA" w:rsidSect="00E03829">
          <w:headerReference w:type="default" r:id="rId99"/>
          <w:footerReference w:type="default" r:id="rId100"/>
          <w:pgSz w:w="12240" w:h="15840" w:code="1"/>
          <w:pgMar w:top="1440" w:right="1440" w:bottom="1440" w:left="1440" w:header="720" w:footer="720" w:gutter="0"/>
          <w:cols w:space="720"/>
          <w:formProt w:val="0"/>
          <w:docGrid w:linePitch="360" w:charSpace="-6145"/>
        </w:sectPr>
      </w:pPr>
    </w:p>
    <w:p w:rsidR="00B61FDA" w:rsidRDefault="00B61FDA" w:rsidP="00B61FDA">
      <w:pPr>
        <w:pStyle w:val="URSCCSIProductNameTitle"/>
      </w:pPr>
      <w:bookmarkStart w:id="354" w:name="_Toc435641534"/>
      <w:r>
        <w:lastRenderedPageBreak/>
        <w:t>MEA Dynamic Model</w:t>
      </w:r>
      <w:bookmarkEnd w:id="354"/>
    </w:p>
    <w:p w:rsidR="00B61FDA" w:rsidRPr="002C2BE0" w:rsidRDefault="00B61FDA" w:rsidP="00B61FDA">
      <w:pPr>
        <w:pStyle w:val="URSHeadingsNumberedLeft"/>
        <w:numPr>
          <w:ilvl w:val="0"/>
          <w:numId w:val="27"/>
        </w:numPr>
      </w:pPr>
      <w:bookmarkStart w:id="355" w:name="_Toc432694971"/>
      <w:bookmarkStart w:id="356" w:name="_Toc435641535"/>
      <w:r w:rsidRPr="002C2BE0">
        <w:t>Model Background</w:t>
      </w:r>
      <w:bookmarkEnd w:id="355"/>
      <w:bookmarkEnd w:id="356"/>
    </w:p>
    <w:p w:rsidR="00B61FDA" w:rsidRDefault="00B61FDA" w:rsidP="00B61FDA">
      <w:pPr>
        <w:pStyle w:val="URSNormal"/>
      </w:pPr>
      <w:r>
        <w:t>This document describes the dynamic model of a solvent-based CO</w:t>
      </w:r>
      <w:r w:rsidRPr="000F3B2F">
        <w:rPr>
          <w:vertAlign w:val="subscript"/>
        </w:rPr>
        <w:t>2</w:t>
      </w:r>
      <w:r>
        <w:t xml:space="preserve"> capture system using aqueous monoethanolamine (MEA). In addition to this user manual, the download folder consists of </w:t>
      </w:r>
      <w:bookmarkStart w:id="357" w:name="OLE_LINK22"/>
      <w:bookmarkStart w:id="358" w:name="OLE_LINK23"/>
      <w:r>
        <w:t>the main Aspen Plus</w:t>
      </w:r>
      <w:r w:rsidRPr="007E7EB4">
        <w:rPr>
          <w:vertAlign w:val="superscript"/>
        </w:rPr>
        <w:t>®</w:t>
      </w:r>
      <w:r>
        <w:t xml:space="preserve"> Dynamics</w:t>
      </w:r>
      <w:r w:rsidRPr="007E7EB4">
        <w:rPr>
          <w:vertAlign w:val="superscript"/>
        </w:rPr>
        <w:t>®</w:t>
      </w:r>
      <w:r>
        <w:t xml:space="preserve"> file “CCSI_MEAModel_dynamic.dynf” along </w:t>
      </w:r>
      <w:bookmarkEnd w:id="357"/>
      <w:bookmarkEnd w:id="358"/>
      <w:r>
        <w:t>with following supporting files:</w:t>
      </w:r>
    </w:p>
    <w:p w:rsidR="00B61FDA" w:rsidRDefault="00B61FDA" w:rsidP="00B61FDA">
      <w:pPr>
        <w:pStyle w:val="URSNormalBullet1"/>
      </w:pPr>
      <w:bookmarkStart w:id="359" w:name="OLE_LINK20"/>
      <w:bookmarkStart w:id="360" w:name="OLE_LINK21"/>
      <w:r w:rsidRPr="002913B0">
        <w:t>EQ_rxnmodified_abs3dyn</w:t>
      </w:r>
      <w:bookmarkEnd w:id="359"/>
      <w:bookmarkEnd w:id="360"/>
      <w:r>
        <w:t>.appdf</w:t>
      </w:r>
    </w:p>
    <w:p w:rsidR="00B61FDA" w:rsidRDefault="00B61FDA" w:rsidP="00B61FDA">
      <w:pPr>
        <w:pStyle w:val="URSNormalBullet1"/>
      </w:pPr>
      <w:r w:rsidRPr="002913B0">
        <w:t>EQ_rxnmodified_abs3dyn.opt</w:t>
      </w:r>
    </w:p>
    <w:p w:rsidR="00B61FDA" w:rsidRDefault="00B61FDA" w:rsidP="00B61FDA">
      <w:pPr>
        <w:pStyle w:val="URSNormalBullet1"/>
      </w:pPr>
      <w:r w:rsidRPr="002913B0">
        <w:t>EQ_rxnmodified_works</w:t>
      </w:r>
      <w:r>
        <w:t>.f</w:t>
      </w:r>
    </w:p>
    <w:p w:rsidR="00B61FDA" w:rsidRDefault="00B61FDA" w:rsidP="00B61FDA">
      <w:pPr>
        <w:pStyle w:val="URSNormalBullet1"/>
      </w:pPr>
      <w:r>
        <w:t>jcm.dll</w:t>
      </w:r>
    </w:p>
    <w:p w:rsidR="00B61FDA" w:rsidRDefault="00B61FDA" w:rsidP="00B61FDA">
      <w:pPr>
        <w:pStyle w:val="URSNormalBullet1"/>
      </w:pPr>
      <w:r>
        <w:t>jcm.opt</w:t>
      </w:r>
    </w:p>
    <w:p w:rsidR="00B61FDA" w:rsidRDefault="00B61FDA" w:rsidP="00B61FDA">
      <w:pPr>
        <w:pStyle w:val="URSNormal"/>
      </w:pPr>
      <w:r>
        <w:t>The first supporting file is the properties package obtained from the MEA steady-state process model. The remaining files are related to the FORTRAN user models. This model has been developed with Aspen Plus V8.4. For running the model successfully, all the files should be placed in the same folder.</w:t>
      </w:r>
    </w:p>
    <w:p w:rsidR="00B61FDA" w:rsidRPr="002C2BE0" w:rsidRDefault="00B61FDA" w:rsidP="00B61FDA">
      <w:pPr>
        <w:pStyle w:val="URSHeadingsNumberedLeft"/>
      </w:pPr>
      <w:bookmarkStart w:id="361" w:name="_Toc432694972"/>
      <w:bookmarkStart w:id="362" w:name="_Toc435641536"/>
      <w:r w:rsidRPr="002C2BE0">
        <w:t>General Information</w:t>
      </w:r>
      <w:bookmarkEnd w:id="361"/>
      <w:bookmarkEnd w:id="362"/>
    </w:p>
    <w:p w:rsidR="00B61FDA" w:rsidRDefault="00B61FDA" w:rsidP="00B61FDA">
      <w:pPr>
        <w:pStyle w:val="URSNormal"/>
      </w:pPr>
      <w:r w:rsidRPr="00F279D4">
        <w:t xml:space="preserve">Currently, </w:t>
      </w:r>
      <w:r>
        <w:t>there are very few dynamic models of chemical solvent-based CO</w:t>
      </w:r>
      <w:r w:rsidRPr="006A4859">
        <w:rPr>
          <w:vertAlign w:val="subscript"/>
        </w:rPr>
        <w:t>2</w:t>
      </w:r>
      <w:r>
        <w:t xml:space="preserve"> capture systems. The existing few</w:t>
      </w:r>
      <w:r w:rsidRPr="00F279D4">
        <w:t xml:space="preserve"> </w:t>
      </w:r>
      <w:r>
        <w:t xml:space="preserve">dynamic </w:t>
      </w:r>
      <w:r w:rsidRPr="00F279D4">
        <w:t xml:space="preserve">models available in the open literature are validated with a narrow </w:t>
      </w:r>
      <w:r>
        <w:t>range</w:t>
      </w:r>
      <w:r w:rsidRPr="00F279D4">
        <w:t xml:space="preserve"> of operating conditions</w:t>
      </w:r>
      <w:r>
        <w:t xml:space="preserve"> and for a single step change. As part of the Carbon Capture Simulation Initiative (CCSI), a dynamic model has been developed that has been validated using a wide range of experimental data from the National Carbon Capture Center (NCCC) in Wilsonville, Alabama.</w:t>
      </w:r>
    </w:p>
    <w:p w:rsidR="00B61FDA" w:rsidRPr="00B21329" w:rsidRDefault="00B61FDA" w:rsidP="00B61FDA">
      <w:pPr>
        <w:pStyle w:val="URSHeadingsNumberedLeft22"/>
      </w:pPr>
      <w:bookmarkStart w:id="363" w:name="_Toc432694973"/>
      <w:bookmarkStart w:id="364" w:name="_Toc435641537"/>
      <w:r w:rsidRPr="00B21329">
        <w:t>Overview</w:t>
      </w:r>
      <w:bookmarkEnd w:id="363"/>
      <w:bookmarkEnd w:id="364"/>
    </w:p>
    <w:p w:rsidR="00B61FDA" w:rsidRPr="000B563F" w:rsidRDefault="00B61FDA" w:rsidP="00B61FDA">
      <w:pPr>
        <w:pStyle w:val="URSNormal"/>
      </w:pPr>
      <w:r>
        <w:t>This high fidelity “gold standard” steady-state model of the MEA system that has been developed in Aspen Plus as part of CCSI is a rate-based model. However, only equilibrium models are supported in Aspen Plus Dynamics</w:t>
      </w:r>
      <w:r w:rsidRPr="002E49FB">
        <w:t xml:space="preserve">. </w:t>
      </w:r>
      <w:r>
        <w:t>To get around with this issue, the rate-based model is approximated by using Murphree efficiencies similar to what has been described by Zhang et al.</w:t>
      </w:r>
      <w:r>
        <w:rPr>
          <w:vertAlign w:val="superscript"/>
        </w:rPr>
        <w:t>1</w:t>
      </w:r>
      <w:r>
        <w:t xml:space="preserve"> </w:t>
      </w:r>
      <w:r w:rsidRPr="000B563F">
        <w:t>In this work the approach developed by Zhang et al.</w:t>
      </w:r>
      <w:r w:rsidRPr="00A964FF">
        <w:rPr>
          <w:vertAlign w:val="superscript"/>
        </w:rPr>
        <w:t>1</w:t>
      </w:r>
      <w:r w:rsidRPr="000B563F">
        <w:t xml:space="preserve"> is further extended and the following correlation is regressed over a wide range of gas and liquid flows and compositions to obtain the Murphree efficiencies:</w:t>
      </w:r>
    </w:p>
    <w:tbl>
      <w:tblPr>
        <w:tblStyle w:val="TableGrid"/>
        <w:tblW w:w="517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23"/>
        <w:gridCol w:w="1157"/>
      </w:tblGrid>
      <w:tr w:rsidR="00B61FDA" w:rsidRPr="000B563F" w:rsidTr="00E03829">
        <w:trPr>
          <w:trHeight w:val="699"/>
        </w:trPr>
        <w:tc>
          <w:tcPr>
            <w:tcW w:w="3978" w:type="dxa"/>
            <w:vAlign w:val="center"/>
          </w:tcPr>
          <w:p w:rsidR="00B61FDA" w:rsidRPr="000B563F" w:rsidRDefault="00B61FDA" w:rsidP="00E03829">
            <w:pPr>
              <w:jc w:val="both"/>
              <w:rPr>
                <w:lang w:bidi="en-US"/>
              </w:rPr>
            </w:pPr>
            <m:oMathPara>
              <m:oMath>
                <m:r>
                  <w:rPr>
                    <w:rFonts w:ascii="Cambria Math" w:hAnsi="Cambria Math"/>
                    <w:lang w:bidi="en-US"/>
                  </w:rPr>
                  <m:t>ε=A</m:t>
                </m:r>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Lo</m:t>
                                </m:r>
                              </m:sub>
                            </m:sSub>
                          </m:den>
                        </m:f>
                      </m:e>
                    </m:d>
                  </m:e>
                  <m:sup>
                    <m:r>
                      <m:rPr>
                        <m:sty m:val="bi"/>
                      </m:rPr>
                      <w:rPr>
                        <w:rFonts w:ascii="Cambria Math" w:hAnsi="Cambria Math"/>
                        <w:lang w:bidi="en-US"/>
                      </w:rPr>
                      <m:t>B</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m:t>
                                </m:r>
                              </m:sub>
                            </m:sSub>
                          </m:num>
                          <m:den>
                            <m:sSub>
                              <m:sSubPr>
                                <m:ctrlPr>
                                  <w:rPr>
                                    <w:rFonts w:ascii="Cambria Math" w:hAnsi="Cambria Math"/>
                                    <w:i/>
                                    <w:lang w:bidi="en-US"/>
                                  </w:rPr>
                                </m:ctrlPr>
                              </m:sSubPr>
                              <m:e>
                                <m:r>
                                  <w:rPr>
                                    <w:rFonts w:ascii="Cambria Math" w:hAnsi="Cambria Math"/>
                                    <w:lang w:bidi="en-US"/>
                                  </w:rPr>
                                  <m:t>F</m:t>
                                </m:r>
                              </m:e>
                              <m:sub>
                                <m:r>
                                  <w:rPr>
                                    <w:rFonts w:ascii="Cambria Math" w:hAnsi="Cambria Math"/>
                                    <w:lang w:bidi="en-US"/>
                                  </w:rPr>
                                  <m:t>Vo</m:t>
                                </m:r>
                              </m:sub>
                            </m:sSub>
                          </m:den>
                        </m:f>
                      </m:e>
                    </m:d>
                  </m:e>
                  <m:sup>
                    <m:r>
                      <m:rPr>
                        <m:sty m:val="bi"/>
                      </m:rPr>
                      <w:rPr>
                        <w:rFonts w:ascii="Cambria Math" w:hAnsi="Cambria Math"/>
                        <w:lang w:bidi="en-US"/>
                      </w:rPr>
                      <m:t>C</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m:t>
                                </m:r>
                              </m:sub>
                            </m:sSub>
                          </m:num>
                          <m:den>
                            <m:sSub>
                              <m:sSubPr>
                                <m:ctrlPr>
                                  <w:rPr>
                                    <w:rFonts w:ascii="Cambria Math" w:hAnsi="Cambria Math"/>
                                    <w:i/>
                                    <w:lang w:bidi="en-US"/>
                                  </w:rPr>
                                </m:ctrlPr>
                              </m:sSubPr>
                              <m:e>
                                <m:r>
                                  <w:rPr>
                                    <w:rFonts w:ascii="Cambria Math" w:hAnsi="Cambria Math"/>
                                    <w:lang w:bidi="en-US"/>
                                  </w:rPr>
                                  <m:t>CO</m:t>
                                </m:r>
                              </m:e>
                              <m:sub>
                                <m:r>
                                  <w:rPr>
                                    <w:rFonts w:ascii="Cambria Math" w:hAnsi="Cambria Math"/>
                                    <w:lang w:bidi="en-US"/>
                                  </w:rPr>
                                  <m:t>2 load,o</m:t>
                                </m:r>
                              </m:sub>
                            </m:sSub>
                          </m:den>
                        </m:f>
                      </m:e>
                    </m:d>
                  </m:e>
                  <m:sup>
                    <m:r>
                      <m:rPr>
                        <m:sty m:val="bi"/>
                      </m:rPr>
                      <w:rPr>
                        <w:rFonts w:ascii="Cambria Math" w:hAnsi="Cambria Math"/>
                        <w:lang w:bidi="en-US"/>
                      </w:rPr>
                      <m:t>D</m:t>
                    </m:r>
                  </m:sup>
                </m:sSup>
                <m:sSup>
                  <m:sSupPr>
                    <m:ctrlPr>
                      <w:rPr>
                        <w:rFonts w:ascii="Cambria Math" w:hAnsi="Cambria Math"/>
                        <w:i/>
                        <w:lang w:bidi="en-US"/>
                      </w:rPr>
                    </m:ctrlPr>
                  </m:sSupPr>
                  <m:e>
                    <m:d>
                      <m:dPr>
                        <m:ctrlPr>
                          <w:rPr>
                            <w:rFonts w:ascii="Cambria Math" w:hAnsi="Cambria Math"/>
                            <w:i/>
                            <w:lang w:bidi="en-US"/>
                          </w:rPr>
                        </m:ctrlPr>
                      </m:dPr>
                      <m:e>
                        <m:f>
                          <m:fPr>
                            <m:ctrlPr>
                              <w:rPr>
                                <w:rFonts w:ascii="Cambria Math" w:hAnsi="Cambria Math"/>
                                <w:i/>
                                <w:lang w:bidi="en-US"/>
                              </w:rPr>
                            </m:ctrlPr>
                          </m:fPr>
                          <m:num>
                            <m:r>
                              <w:rPr>
                                <w:rFonts w:ascii="Cambria Math" w:hAnsi="Cambria Math"/>
                                <w:lang w:bidi="en-US"/>
                              </w:rPr>
                              <m:t>MEA</m:t>
                            </m:r>
                          </m:num>
                          <m:den>
                            <m:sSub>
                              <m:sSubPr>
                                <m:ctrlPr>
                                  <w:rPr>
                                    <w:rFonts w:ascii="Cambria Math" w:hAnsi="Cambria Math"/>
                                    <w:i/>
                                    <w:lang w:bidi="en-US"/>
                                  </w:rPr>
                                </m:ctrlPr>
                              </m:sSubPr>
                              <m:e>
                                <m:r>
                                  <w:rPr>
                                    <w:rFonts w:ascii="Cambria Math" w:hAnsi="Cambria Math"/>
                                    <w:lang w:bidi="en-US"/>
                                  </w:rPr>
                                  <m:t>MEA</m:t>
                                </m:r>
                              </m:e>
                              <m:sub>
                                <m:r>
                                  <w:rPr>
                                    <w:rFonts w:ascii="Cambria Math" w:hAnsi="Cambria Math"/>
                                    <w:lang w:bidi="en-US"/>
                                  </w:rPr>
                                  <m:t>o</m:t>
                                </m:r>
                              </m:sub>
                            </m:sSub>
                          </m:den>
                        </m:f>
                      </m:e>
                    </m:d>
                  </m:e>
                  <m:sup>
                    <m:r>
                      <m:rPr>
                        <m:sty m:val="bi"/>
                      </m:rPr>
                      <w:rPr>
                        <w:rFonts w:ascii="Cambria Math" w:hAnsi="Cambria Math"/>
                        <w:lang w:bidi="en-US"/>
                      </w:rPr>
                      <m:t>E</m:t>
                    </m:r>
                  </m:sup>
                </m:sSup>
              </m:oMath>
            </m:oMathPara>
          </w:p>
        </w:tc>
        <w:tc>
          <w:tcPr>
            <w:tcW w:w="540" w:type="dxa"/>
            <w:vAlign w:val="center"/>
          </w:tcPr>
          <w:p w:rsidR="00B61FDA" w:rsidRPr="00227CBB" w:rsidRDefault="00B61FDA" w:rsidP="00E03829">
            <w:pPr>
              <w:jc w:val="both"/>
              <w:rPr>
                <w:sz w:val="22"/>
                <w:szCs w:val="22"/>
                <w:lang w:bidi="en-US"/>
              </w:rPr>
            </w:pPr>
            <w:r w:rsidRPr="00227CBB">
              <w:rPr>
                <w:sz w:val="22"/>
                <w:szCs w:val="22"/>
                <w:lang w:bidi="en-US"/>
              </w:rPr>
              <w:t>(1)</w:t>
            </w:r>
          </w:p>
        </w:tc>
      </w:tr>
    </w:tbl>
    <w:p w:rsidR="00B61FDA" w:rsidRDefault="00B61FDA" w:rsidP="00B61FDA">
      <w:pPr>
        <w:pStyle w:val="URSNormal"/>
      </w:pPr>
      <w:r w:rsidRPr="000B563F">
        <w:t xml:space="preserve">where, </w:t>
      </w:r>
      <w:r w:rsidRPr="000B563F">
        <w:rPr>
          <w:i/>
          <w:iCs/>
        </w:rPr>
        <w:t>F</w:t>
      </w:r>
      <w:r w:rsidRPr="000B563F">
        <w:t xml:space="preserve"> is the flowrate, </w:t>
      </w:r>
      <w:r w:rsidRPr="000B563F">
        <w:rPr>
          <w:i/>
          <w:iCs/>
        </w:rPr>
        <w:t>CO</w:t>
      </w:r>
      <w:r w:rsidRPr="000B563F">
        <w:rPr>
          <w:i/>
          <w:iCs/>
          <w:vertAlign w:val="subscript"/>
        </w:rPr>
        <w:t>2</w:t>
      </w:r>
      <w:r w:rsidRPr="000B563F">
        <w:rPr>
          <w:i/>
          <w:iCs/>
        </w:rPr>
        <w:t xml:space="preserve"> </w:t>
      </w:r>
      <w:r w:rsidRPr="000B563F">
        <w:rPr>
          <w:i/>
          <w:iCs/>
          <w:vertAlign w:val="subscript"/>
        </w:rPr>
        <w:t>load</w:t>
      </w:r>
      <w:r w:rsidRPr="000B563F">
        <w:t xml:space="preserve"> is the ratio of mols of CO</w:t>
      </w:r>
      <w:r w:rsidRPr="000B563F">
        <w:rPr>
          <w:vertAlign w:val="subscript"/>
        </w:rPr>
        <w:t>2</w:t>
      </w:r>
      <w:r w:rsidRPr="000B563F">
        <w:t xml:space="preserve"> per mols of MEA in the liquid phase, </w:t>
      </w:r>
      <w:r>
        <w:t xml:space="preserve">and </w:t>
      </w:r>
      <w:r w:rsidRPr="000B563F">
        <w:rPr>
          <w:i/>
          <w:iCs/>
        </w:rPr>
        <w:t>MEA</w:t>
      </w:r>
      <w:r w:rsidRPr="000B563F">
        <w:t xml:space="preserve"> is the MEA mass fraction in the liquid phase. The subscript </w:t>
      </w:r>
      <w:r w:rsidRPr="000B563F">
        <w:rPr>
          <w:i/>
          <w:iCs/>
        </w:rPr>
        <w:t>o</w:t>
      </w:r>
      <w:r w:rsidRPr="000B563F">
        <w:t xml:space="preserve"> indicates a reference state of these variables, and the subscripts </w:t>
      </w:r>
      <w:r w:rsidRPr="000B563F">
        <w:rPr>
          <w:i/>
          <w:iCs/>
        </w:rPr>
        <w:t>L</w:t>
      </w:r>
      <w:r w:rsidRPr="000B563F">
        <w:t xml:space="preserve"> and </w:t>
      </w:r>
      <w:r w:rsidRPr="000B563F">
        <w:rPr>
          <w:i/>
          <w:iCs/>
        </w:rPr>
        <w:t>V</w:t>
      </w:r>
      <w:r w:rsidRPr="000B563F">
        <w:t xml:space="preserve"> indicate liquid and vapor phases, respectively. </w:t>
      </w:r>
      <w:r w:rsidRPr="000B563F">
        <w:rPr>
          <w:i/>
          <w:iCs/>
        </w:rPr>
        <w:t>A</w:t>
      </w:r>
      <w:r w:rsidRPr="000B563F">
        <w:t xml:space="preserve">, </w:t>
      </w:r>
      <w:r w:rsidRPr="000B563F">
        <w:rPr>
          <w:i/>
          <w:iCs/>
        </w:rPr>
        <w:t>B</w:t>
      </w:r>
      <w:r w:rsidRPr="000B563F">
        <w:t xml:space="preserve">, </w:t>
      </w:r>
      <w:r w:rsidRPr="000B563F">
        <w:rPr>
          <w:i/>
          <w:iCs/>
        </w:rPr>
        <w:t>C</w:t>
      </w:r>
      <w:r w:rsidRPr="000B563F">
        <w:t xml:space="preserve">, </w:t>
      </w:r>
      <w:r w:rsidRPr="000B563F">
        <w:rPr>
          <w:i/>
          <w:iCs/>
        </w:rPr>
        <w:t>D</w:t>
      </w:r>
      <w:r w:rsidRPr="00F031A2">
        <w:rPr>
          <w:iCs/>
        </w:rPr>
        <w:t>,</w:t>
      </w:r>
      <w:r w:rsidRPr="00F031A2">
        <w:t xml:space="preserve"> </w:t>
      </w:r>
      <w:r w:rsidRPr="000B563F">
        <w:t xml:space="preserve">and </w:t>
      </w:r>
      <w:r w:rsidRPr="000B563F">
        <w:rPr>
          <w:i/>
          <w:iCs/>
        </w:rPr>
        <w:t>E</w:t>
      </w:r>
      <w:r w:rsidRPr="000B563F">
        <w:t xml:space="preserve"> are parameters regressed to fit the conditions of the column profile using the method of least squares. The equation is then implemented in the equilibrium model in Aspen Plus Dynamics to approximate the </w:t>
      </w:r>
      <w:r>
        <w:br/>
      </w:r>
      <w:r w:rsidRPr="000B563F">
        <w:t xml:space="preserve">rate-based results. Figure </w:t>
      </w:r>
      <w:r>
        <w:t>39</w:t>
      </w:r>
      <w:r w:rsidRPr="000B563F">
        <w:t xml:space="preserve"> shows the comparison between the rate based model and the equilibrium model enhanced with the Murphree efficiency model for CO</w:t>
      </w:r>
      <w:r w:rsidRPr="000B563F">
        <w:rPr>
          <w:vertAlign w:val="subscript"/>
        </w:rPr>
        <w:t>2</w:t>
      </w:r>
      <w:r w:rsidRPr="000B563F">
        <w:t xml:space="preserve"> flowrate from the top of the absorber.</w:t>
      </w:r>
      <w:r>
        <w:t xml:space="preserve"> In the Aspen Plus Dynamics model, the Murphree efficiency model is implemented as a flowsheet constraint.</w:t>
      </w:r>
    </w:p>
    <w:p w:rsidR="00B61FDA" w:rsidRDefault="00B61FDA" w:rsidP="00B61FDA">
      <w:pPr>
        <w:pStyle w:val="URSFigurePhotoCenter"/>
      </w:pPr>
      <w:r w:rsidRPr="00DF147A">
        <w:rPr>
          <w:rStyle w:val="URSFigurePhotoCenterChar"/>
        </w:rPr>
        <w:lastRenderedPageBreak/>
        <w:drawing>
          <wp:inline distT="0" distB="0" distL="0" distR="0" wp14:anchorId="760CF353" wp14:editId="69DFB973">
            <wp:extent cx="4699635" cy="2695575"/>
            <wp:effectExtent l="0" t="0" r="5715" b="0"/>
            <wp:docPr id="3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B61FDA" w:rsidRPr="000B563F" w:rsidRDefault="00B61FDA" w:rsidP="00B61FDA">
      <w:pPr>
        <w:pStyle w:val="URSCaptionFigure"/>
      </w:pPr>
      <w:bookmarkStart w:id="365" w:name="_Toc432694962"/>
      <w:bookmarkStart w:id="366" w:name="_Toc435641663"/>
      <w:r w:rsidRPr="000B563F">
        <w:t xml:space="preserve">Figure </w:t>
      </w:r>
      <w:r w:rsidR="005F782D">
        <w:fldChar w:fldCharType="begin"/>
      </w:r>
      <w:r w:rsidR="005F782D">
        <w:instrText xml:space="preserve"> SEQ Figure \* ARABIC </w:instrText>
      </w:r>
      <w:r w:rsidR="005F782D">
        <w:fldChar w:fldCharType="separate"/>
      </w:r>
      <w:r w:rsidR="005F782D">
        <w:rPr>
          <w:noProof/>
        </w:rPr>
        <w:t>39</w:t>
      </w:r>
      <w:r w:rsidR="005F782D">
        <w:rPr>
          <w:noProof/>
        </w:rPr>
        <w:fldChar w:fldCharType="end"/>
      </w:r>
      <w:r w:rsidRPr="000B563F">
        <w:t>: Equilibrium model and rate-based model comparison</w:t>
      </w:r>
      <w:bookmarkEnd w:id="365"/>
      <w:r>
        <w:t>.</w:t>
      </w:r>
      <w:bookmarkEnd w:id="366"/>
    </w:p>
    <w:p w:rsidR="00B61FDA" w:rsidRDefault="00B61FDA" w:rsidP="00B61FDA">
      <w:pPr>
        <w:pStyle w:val="URSNormal"/>
      </w:pPr>
      <w:r>
        <w:t>The flowsheet of the dynamic simulation is developed similar to the NCCC pilot plant configuration. Each equipment item is sized using the information from the NCCC pilot plant. This process model includes one flue gas condenser, one buffer tank between the absorber exit and the regenerator inlet, one heat exchanger between rich amine and hot lean amine followed by one cooler for the lean amine, and a lean amine storage tank. The absorber wash tower, the regenerator condenser, and the regenerator reboiler are also included in the flowsheet.</w:t>
      </w:r>
    </w:p>
    <w:p w:rsidR="00B61FDA" w:rsidRPr="00B21329" w:rsidRDefault="00B61FDA" w:rsidP="00B61FDA">
      <w:pPr>
        <w:pStyle w:val="URSHeadingsNumberedLeft22"/>
      </w:pPr>
      <w:bookmarkStart w:id="367" w:name="_Toc432694974"/>
      <w:bookmarkStart w:id="368" w:name="_Toc435641538"/>
      <w:r>
        <w:t>Thermodynamic Properties Package</w:t>
      </w:r>
      <w:bookmarkEnd w:id="367"/>
      <w:bookmarkEnd w:id="368"/>
    </w:p>
    <w:p w:rsidR="00B61FDA" w:rsidRDefault="00B61FDA" w:rsidP="00B61FDA">
      <w:pPr>
        <w:pStyle w:val="URSNormal"/>
      </w:pPr>
      <w:r>
        <w:t>This dynamic model is obtained by exporting the steady-state Aspen Plus model developed by CCSI (also part of this release), after converting it to an equilibrium model. Both the Aspen Plus and Aspen Plus Dynamics use Electrolyte-NRTL model in Aspen Properties</w:t>
      </w:r>
      <w:r w:rsidRPr="007E7EB4">
        <w:rPr>
          <w:vertAlign w:val="superscript"/>
        </w:rPr>
        <w:t>®</w:t>
      </w:r>
      <w:r>
        <w:t xml:space="preserve"> as the thermodynamic model.</w:t>
      </w:r>
    </w:p>
    <w:p w:rsidR="00B61FDA" w:rsidRDefault="00B61FDA" w:rsidP="00B61FDA">
      <w:pPr>
        <w:pStyle w:val="URSNormal"/>
      </w:pPr>
      <w:r>
        <w:t>Additional properties models as described in the User Manual of the Steady State MEA Model</w:t>
      </w:r>
      <w:r w:rsidRPr="005E7494">
        <w:t xml:space="preserve"> </w:t>
      </w:r>
      <w:r>
        <w:t xml:space="preserve">and in </w:t>
      </w:r>
      <w:r w:rsidRPr="005E7494">
        <w:t>Morgan et al.</w:t>
      </w:r>
      <w:r>
        <w:t>,</w:t>
      </w:r>
      <w:r w:rsidRPr="00D9035F">
        <w:rPr>
          <w:vertAlign w:val="superscript"/>
        </w:rPr>
        <w:t>2</w:t>
      </w:r>
      <w:r>
        <w:t xml:space="preserve"> are implemented as FORTRAN user models. The thermodynamic framework of these systems is developed using UT Austin’s Phoenix model</w:t>
      </w:r>
      <w:r w:rsidRPr="00B41325">
        <w:rPr>
          <w:vertAlign w:val="superscript"/>
        </w:rPr>
        <w:t>3</w:t>
      </w:r>
      <w:r>
        <w:t xml:space="preserve"> thermodynamic framework as a precursor. However, the model parameters of the Electrolyte-NRTL models are modified by using heat of absorption data of the ternary MEA-H</w:t>
      </w:r>
      <w:r>
        <w:rPr>
          <w:vertAlign w:val="subscript"/>
        </w:rPr>
        <w:t>2</w:t>
      </w:r>
      <w:r>
        <w:t>O-CO</w:t>
      </w:r>
      <w:r>
        <w:rPr>
          <w:vertAlign w:val="subscript"/>
        </w:rPr>
        <w:t>2</w:t>
      </w:r>
      <w:r w:rsidRPr="00F031A2">
        <w:t xml:space="preserve"> </w:t>
      </w:r>
      <w:r w:rsidRPr="00657006">
        <w:t xml:space="preserve">and binary </w:t>
      </w:r>
      <w:r>
        <w:t>MEA-H</w:t>
      </w:r>
      <w:r>
        <w:rPr>
          <w:vertAlign w:val="subscript"/>
        </w:rPr>
        <w:t>2</w:t>
      </w:r>
      <w:r>
        <w:t>O systems and additional VLE data, and heat capacity data. The kinetic model considers the following equilibrium reactions: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8411"/>
        <w:gridCol w:w="494"/>
      </w:tblGrid>
      <w:tr w:rsidR="00B61FDA" w:rsidTr="00E03829">
        <w:tc>
          <w:tcPr>
            <w:tcW w:w="243" w:type="pct"/>
          </w:tcPr>
          <w:p w:rsidR="00B61FDA" w:rsidRDefault="00B61FDA" w:rsidP="00E03829"/>
        </w:tc>
        <w:tc>
          <w:tcPr>
            <w:tcW w:w="4493" w:type="pct"/>
          </w:tcPr>
          <w:p w:rsidR="00B61FDA" w:rsidRPr="00E46C8C" w:rsidRDefault="00B61FDA" w:rsidP="00E03829">
            <m:oMathPara>
              <m:oMath>
                <m:r>
                  <w:rPr>
                    <w:rFonts w:ascii="Cambria Math" w:hAnsi="Cambria Math"/>
                  </w:rPr>
                  <m:t>2MEA+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MEACOO</m:t>
                    </m:r>
                  </m:e>
                  <m:sup>
                    <m:r>
                      <w:rPr>
                        <w:rFonts w:ascii="Cambria Math" w:hAnsi="Cambria Math"/>
                      </w:rPr>
                      <m:t>-</m:t>
                    </m:r>
                  </m:sup>
                </m:sSup>
              </m:oMath>
            </m:oMathPara>
          </w:p>
        </w:tc>
        <w:tc>
          <w:tcPr>
            <w:tcW w:w="264" w:type="pct"/>
          </w:tcPr>
          <w:p w:rsidR="00B61FDA" w:rsidRPr="00227CBB" w:rsidRDefault="00B61FDA" w:rsidP="00E03829">
            <w:pPr>
              <w:rPr>
                <w:sz w:val="22"/>
                <w:szCs w:val="22"/>
              </w:rPr>
            </w:pPr>
            <w:r w:rsidRPr="00227CBB">
              <w:rPr>
                <w:sz w:val="22"/>
                <w:szCs w:val="22"/>
              </w:rPr>
              <w:t>(2)</w:t>
            </w:r>
          </w:p>
        </w:tc>
      </w:tr>
      <w:tr w:rsidR="00B61FDA" w:rsidTr="00E03829">
        <w:tc>
          <w:tcPr>
            <w:tcW w:w="243" w:type="pct"/>
          </w:tcPr>
          <w:p w:rsidR="00B61FDA" w:rsidRDefault="00B61FDA" w:rsidP="00E03829"/>
        </w:tc>
        <w:tc>
          <w:tcPr>
            <w:tcW w:w="4493" w:type="pct"/>
          </w:tcPr>
          <w:p w:rsidR="00B61FDA" w:rsidRPr="00E46C8C" w:rsidRDefault="00B61FDA" w:rsidP="00E03829">
            <m:oMathPara>
              <m:oMath>
                <m:r>
                  <w:rPr>
                    <w:rFonts w:ascii="Cambria Math" w:hAnsi="Cambria Math"/>
                  </w:rPr>
                  <m:t>MEA+</m:t>
                </m:r>
                <m:sSub>
                  <m:sSubPr>
                    <m:ctrlPr>
                      <w:rPr>
                        <w:rFonts w:ascii="Cambria Math" w:hAnsi="Cambria Math"/>
                        <w:i/>
                      </w:rPr>
                    </m:ctrlPr>
                  </m:sSubPr>
                  <m:e>
                    <m:r>
                      <w:rPr>
                        <w:rFonts w:ascii="Cambria Math" w:hAnsi="Cambria Math"/>
                      </w:rPr>
                      <m:t>CO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Sup>
                  <m:sSupPr>
                    <m:ctrlPr>
                      <w:rPr>
                        <w:rFonts w:ascii="Cambria Math" w:hAnsi="Cambria Math"/>
                        <w:i/>
                      </w:rPr>
                    </m:ctrlPr>
                  </m:sSupPr>
                  <m:e>
                    <m:r>
                      <w:rPr>
                        <w:rFonts w:ascii="Cambria Math" w:hAnsi="Cambria Math"/>
                      </w:rPr>
                      <m:t>MEA</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HCO</m:t>
                    </m:r>
                  </m:e>
                  <m:sub>
                    <m:r>
                      <w:rPr>
                        <w:rFonts w:ascii="Cambria Math" w:hAnsi="Cambria Math"/>
                      </w:rPr>
                      <m:t>3</m:t>
                    </m:r>
                  </m:sub>
                  <m:sup>
                    <m:r>
                      <w:rPr>
                        <w:rFonts w:ascii="Cambria Math" w:hAnsi="Cambria Math"/>
                      </w:rPr>
                      <m:t>-</m:t>
                    </m:r>
                  </m:sup>
                </m:sSubSup>
              </m:oMath>
            </m:oMathPara>
          </w:p>
        </w:tc>
        <w:tc>
          <w:tcPr>
            <w:tcW w:w="264" w:type="pct"/>
          </w:tcPr>
          <w:p w:rsidR="00B61FDA" w:rsidRPr="00227CBB" w:rsidRDefault="00B61FDA" w:rsidP="00E03829">
            <w:pPr>
              <w:rPr>
                <w:sz w:val="22"/>
                <w:szCs w:val="22"/>
              </w:rPr>
            </w:pPr>
            <w:r w:rsidRPr="00227CBB">
              <w:rPr>
                <w:sz w:val="22"/>
                <w:szCs w:val="22"/>
              </w:rPr>
              <w:t>(3)</w:t>
            </w:r>
          </w:p>
        </w:tc>
      </w:tr>
    </w:tbl>
    <w:p w:rsidR="00B61FDA" w:rsidRDefault="00B61FDA" w:rsidP="00B61FDA">
      <w:pPr>
        <w:pStyle w:val="URSNormal"/>
      </w:pPr>
      <w:r>
        <w:t>The forward reaction rate constants are taken from the Phoenix model, but the overall reaction rate is written in terms of species activities and the equilibrium constants are calculated by using the thermodynamic framework of the system. This follows the methodology presented in Mathias and Gilmartin</w:t>
      </w:r>
      <w:r w:rsidRPr="00657006">
        <w:rPr>
          <w:vertAlign w:val="superscript"/>
        </w:rPr>
        <w:t>4</w:t>
      </w:r>
      <w:r>
        <w:t>, and is implemented to ensure that the chemical equilibrium is calculated consistently using the thermodynamic model.</w:t>
      </w:r>
    </w:p>
    <w:p w:rsidR="00B61FDA" w:rsidRPr="00B21329" w:rsidRDefault="00B61FDA" w:rsidP="00B61FDA">
      <w:pPr>
        <w:pStyle w:val="URSHeadingsNumberedLeft22"/>
        <w:pageBreakBefore/>
      </w:pPr>
      <w:bookmarkStart w:id="369" w:name="_Toc432694975"/>
      <w:bookmarkStart w:id="370" w:name="_Toc435641539"/>
      <w:bookmarkStart w:id="371" w:name="OLE_LINK12"/>
      <w:bookmarkStart w:id="372" w:name="OLE_LINK13"/>
      <w:r w:rsidRPr="00B21329">
        <w:lastRenderedPageBreak/>
        <w:t xml:space="preserve">Controllers </w:t>
      </w:r>
      <w:r>
        <w:t>Configuration</w:t>
      </w:r>
      <w:bookmarkEnd w:id="369"/>
      <w:bookmarkEnd w:id="370"/>
    </w:p>
    <w:bookmarkEnd w:id="371"/>
    <w:bookmarkEnd w:id="372"/>
    <w:p w:rsidR="00B61FDA" w:rsidRDefault="00B61FDA" w:rsidP="00B61FDA">
      <w:pPr>
        <w:pStyle w:val="URSNormal"/>
      </w:pPr>
      <w:r>
        <w:t>Table 18 provides a list of the controllers in the process flowsheet. The controller’s set-points correspond to a typical operating condition in NCCC. Each of these controllers are manually tuned to match the dynamic behavior observed for the collected data.</w:t>
      </w:r>
    </w:p>
    <w:p w:rsidR="00B61FDA" w:rsidRPr="002E49FB" w:rsidRDefault="00B61FDA" w:rsidP="00B61FDA">
      <w:pPr>
        <w:pStyle w:val="URSCaptionTable"/>
      </w:pPr>
      <w:bookmarkStart w:id="373" w:name="_Toc432587375"/>
      <w:bookmarkStart w:id="374" w:name="_Toc435641729"/>
      <w:r w:rsidRPr="002E49FB">
        <w:t xml:space="preserve">Table </w:t>
      </w:r>
      <w:r w:rsidR="005F782D">
        <w:fldChar w:fldCharType="begin"/>
      </w:r>
      <w:r w:rsidR="005F782D">
        <w:instrText xml:space="preserve"> SEQ Table \* ARABIC </w:instrText>
      </w:r>
      <w:r w:rsidR="005F782D">
        <w:fldChar w:fldCharType="separate"/>
      </w:r>
      <w:r w:rsidR="005F782D">
        <w:rPr>
          <w:noProof/>
        </w:rPr>
        <w:t>18</w:t>
      </w:r>
      <w:r w:rsidR="005F782D">
        <w:rPr>
          <w:noProof/>
        </w:rPr>
        <w:fldChar w:fldCharType="end"/>
      </w:r>
      <w:r w:rsidRPr="002E49FB">
        <w:t>: List of Flowsheet Controllers</w:t>
      </w:r>
      <w:bookmarkEnd w:id="373"/>
      <w:bookmarkEnd w:id="374"/>
    </w:p>
    <w:tbl>
      <w:tblPr>
        <w:tblStyle w:val="TableGrid"/>
        <w:tblW w:w="0" w:type="auto"/>
        <w:jc w:val="center"/>
        <w:tblLook w:val="04A0" w:firstRow="1" w:lastRow="0" w:firstColumn="1" w:lastColumn="0" w:noHBand="0" w:noVBand="1"/>
      </w:tblPr>
      <w:tblGrid>
        <w:gridCol w:w="1885"/>
        <w:gridCol w:w="4680"/>
        <w:gridCol w:w="1440"/>
      </w:tblGrid>
      <w:tr w:rsidR="00B61FDA" w:rsidTr="00E03829">
        <w:trPr>
          <w:jc w:val="center"/>
        </w:trPr>
        <w:tc>
          <w:tcPr>
            <w:tcW w:w="1885" w:type="dxa"/>
            <w:tcBorders>
              <w:right w:val="single" w:sz="4" w:space="0" w:color="FFFFFF" w:themeColor="background1"/>
            </w:tcBorders>
            <w:shd w:val="clear" w:color="auto" w:fill="2E74B5" w:themeFill="accent1" w:themeFillShade="BF"/>
            <w:vAlign w:val="center"/>
          </w:tcPr>
          <w:p w:rsidR="00B61FDA" w:rsidRPr="002913B0" w:rsidRDefault="00B61FDA" w:rsidP="00E03829">
            <w:pPr>
              <w:pStyle w:val="URSTableHeaderTextWhite"/>
              <w:jc w:val="left"/>
            </w:pPr>
            <w:r w:rsidRPr="002913B0">
              <w:t>TAG</w:t>
            </w:r>
          </w:p>
        </w:tc>
        <w:tc>
          <w:tcPr>
            <w:tcW w:w="468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2913B0" w:rsidRDefault="00B61FDA" w:rsidP="00E03829">
            <w:pPr>
              <w:pStyle w:val="URSTableHeaderTextWhite"/>
              <w:jc w:val="left"/>
            </w:pPr>
            <w:r w:rsidRPr="002913B0">
              <w:t>Description</w:t>
            </w:r>
          </w:p>
        </w:tc>
        <w:tc>
          <w:tcPr>
            <w:tcW w:w="1440" w:type="dxa"/>
            <w:tcBorders>
              <w:left w:val="single" w:sz="4" w:space="0" w:color="FFFFFF" w:themeColor="background1"/>
            </w:tcBorders>
            <w:shd w:val="clear" w:color="auto" w:fill="2E74B5" w:themeFill="accent1" w:themeFillShade="BF"/>
            <w:vAlign w:val="center"/>
          </w:tcPr>
          <w:p w:rsidR="00B61FDA" w:rsidRPr="002913B0" w:rsidRDefault="00B61FDA" w:rsidP="00E03829">
            <w:pPr>
              <w:pStyle w:val="URSTableHeaderTextWhite"/>
              <w:jc w:val="left"/>
            </w:pPr>
            <w:r w:rsidRPr="002913B0">
              <w:t>Set-Point</w:t>
            </w:r>
          </w:p>
        </w:tc>
      </w:tr>
      <w:tr w:rsidR="00B61FDA" w:rsidTr="00E03829">
        <w:trPr>
          <w:jc w:val="center"/>
        </w:trPr>
        <w:tc>
          <w:tcPr>
            <w:tcW w:w="1885" w:type="dxa"/>
            <w:vAlign w:val="center"/>
          </w:tcPr>
          <w:p w:rsidR="00B61FDA" w:rsidRDefault="00B61FDA" w:rsidP="00E03829">
            <w:pPr>
              <w:pStyle w:val="URSTableTextLeft"/>
            </w:pPr>
            <w:r>
              <w:t>LeanSolvent_FC</w:t>
            </w:r>
          </w:p>
        </w:tc>
        <w:tc>
          <w:tcPr>
            <w:tcW w:w="4680" w:type="dxa"/>
            <w:vAlign w:val="center"/>
          </w:tcPr>
          <w:p w:rsidR="00B61FDA" w:rsidRDefault="00B61FDA" w:rsidP="00E03829">
            <w:pPr>
              <w:pStyle w:val="URSTableTextLeft"/>
            </w:pPr>
            <w:r>
              <w:t>Lean solvent to absorber flow controller</w:t>
            </w:r>
          </w:p>
        </w:tc>
        <w:tc>
          <w:tcPr>
            <w:tcW w:w="1440" w:type="dxa"/>
            <w:vAlign w:val="center"/>
          </w:tcPr>
          <w:p w:rsidR="00B61FDA" w:rsidRDefault="00B61FDA" w:rsidP="00E03829">
            <w:pPr>
              <w:pStyle w:val="URSTableTextLeft"/>
            </w:pPr>
            <w:bookmarkStart w:id="375" w:name="OLE_LINK47"/>
            <w:r>
              <w:t>5674</w:t>
            </w:r>
            <w:bookmarkEnd w:id="375"/>
            <w:r>
              <w:t>.60 kg/h</w:t>
            </w:r>
          </w:p>
        </w:tc>
      </w:tr>
      <w:tr w:rsidR="00B61FDA" w:rsidTr="00E03829">
        <w:trPr>
          <w:jc w:val="center"/>
        </w:trPr>
        <w:tc>
          <w:tcPr>
            <w:tcW w:w="1885" w:type="dxa"/>
            <w:shd w:val="clear" w:color="auto" w:fill="BDD6EE" w:themeFill="accent1" w:themeFillTint="66"/>
            <w:vAlign w:val="center"/>
          </w:tcPr>
          <w:p w:rsidR="00B61FDA" w:rsidRDefault="00B61FDA" w:rsidP="00E03829">
            <w:pPr>
              <w:pStyle w:val="URSTableTextLeft"/>
            </w:pPr>
            <w:r>
              <w:t>FlueGas_FC</w:t>
            </w:r>
          </w:p>
        </w:tc>
        <w:tc>
          <w:tcPr>
            <w:tcW w:w="4680" w:type="dxa"/>
            <w:shd w:val="clear" w:color="auto" w:fill="BDD6EE" w:themeFill="accent1" w:themeFillTint="66"/>
            <w:vAlign w:val="center"/>
          </w:tcPr>
          <w:p w:rsidR="00B61FDA" w:rsidRDefault="00B61FDA" w:rsidP="00E03829">
            <w:pPr>
              <w:pStyle w:val="URSTableTextLeft"/>
            </w:pPr>
            <w:r>
              <w:t>Flue gas to absorber flow controller</w:t>
            </w:r>
          </w:p>
        </w:tc>
        <w:tc>
          <w:tcPr>
            <w:tcW w:w="1440" w:type="dxa"/>
            <w:shd w:val="clear" w:color="auto" w:fill="BDD6EE" w:themeFill="accent1" w:themeFillTint="66"/>
            <w:vAlign w:val="center"/>
          </w:tcPr>
          <w:p w:rsidR="00B61FDA" w:rsidRDefault="00B61FDA" w:rsidP="00E03829">
            <w:pPr>
              <w:pStyle w:val="URSTableTextLeft"/>
            </w:pPr>
            <w:r>
              <w:t>2248.37 kg/h</w:t>
            </w:r>
          </w:p>
        </w:tc>
      </w:tr>
      <w:tr w:rsidR="00B61FDA" w:rsidTr="00E03829">
        <w:trPr>
          <w:jc w:val="center"/>
        </w:trPr>
        <w:tc>
          <w:tcPr>
            <w:tcW w:w="1885" w:type="dxa"/>
            <w:vAlign w:val="center"/>
          </w:tcPr>
          <w:p w:rsidR="00B61FDA" w:rsidRPr="00DC5292" w:rsidRDefault="00B61FDA" w:rsidP="00E03829">
            <w:pPr>
              <w:pStyle w:val="URSTableTextLeft"/>
            </w:pPr>
            <w:r>
              <w:t>COND_LC</w:t>
            </w:r>
          </w:p>
        </w:tc>
        <w:tc>
          <w:tcPr>
            <w:tcW w:w="4680" w:type="dxa"/>
            <w:vAlign w:val="center"/>
          </w:tcPr>
          <w:p w:rsidR="00B61FDA" w:rsidRPr="00DC5292" w:rsidRDefault="00B61FDA" w:rsidP="00E03829">
            <w:pPr>
              <w:pStyle w:val="URSTableTextLeft"/>
            </w:pPr>
            <w:r>
              <w:t>Flue gas condenser level controller</w:t>
            </w:r>
          </w:p>
        </w:tc>
        <w:tc>
          <w:tcPr>
            <w:tcW w:w="1440" w:type="dxa"/>
            <w:vAlign w:val="center"/>
          </w:tcPr>
          <w:p w:rsidR="00B61FDA" w:rsidRDefault="00B61FDA" w:rsidP="00E03829">
            <w:pPr>
              <w:pStyle w:val="URSTableTextLeft"/>
            </w:pPr>
            <w:r>
              <w:t>5.33 m</w:t>
            </w:r>
          </w:p>
        </w:tc>
      </w:tr>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rsidRPr="00DC5292">
              <w:t>ABS_DrumLC</w:t>
            </w:r>
          </w:p>
        </w:tc>
        <w:tc>
          <w:tcPr>
            <w:tcW w:w="4680" w:type="dxa"/>
            <w:shd w:val="clear" w:color="auto" w:fill="BDD6EE" w:themeFill="accent1" w:themeFillTint="66"/>
            <w:vAlign w:val="center"/>
          </w:tcPr>
          <w:p w:rsidR="00B61FDA" w:rsidRPr="00DC5292" w:rsidRDefault="00B61FDA" w:rsidP="00E03829">
            <w:pPr>
              <w:pStyle w:val="URSTableTextLeft"/>
            </w:pPr>
            <w:r>
              <w:t>Absorber sump level controller</w:t>
            </w:r>
          </w:p>
        </w:tc>
        <w:tc>
          <w:tcPr>
            <w:tcW w:w="1440" w:type="dxa"/>
            <w:shd w:val="clear" w:color="auto" w:fill="BDD6EE" w:themeFill="accent1" w:themeFillTint="66"/>
            <w:vAlign w:val="center"/>
          </w:tcPr>
          <w:p w:rsidR="00B61FDA" w:rsidRDefault="00B61FDA" w:rsidP="00E03829">
            <w:pPr>
              <w:pStyle w:val="URSTableTextLeft"/>
            </w:pPr>
            <w:r>
              <w:t>1.00 m</w:t>
            </w:r>
          </w:p>
        </w:tc>
      </w:tr>
      <w:tr w:rsidR="00B61FDA" w:rsidTr="00E03829">
        <w:trPr>
          <w:jc w:val="center"/>
        </w:trPr>
        <w:tc>
          <w:tcPr>
            <w:tcW w:w="1885" w:type="dxa"/>
            <w:vAlign w:val="center"/>
          </w:tcPr>
          <w:p w:rsidR="00B61FDA" w:rsidRPr="00DC5292" w:rsidRDefault="00B61FDA" w:rsidP="00E03829">
            <w:pPr>
              <w:pStyle w:val="URSTableTextLeft"/>
            </w:pPr>
            <w:bookmarkStart w:id="376" w:name="_Hlk432537964"/>
            <w:r>
              <w:t>WASHTOW_PC</w:t>
            </w:r>
          </w:p>
        </w:tc>
        <w:tc>
          <w:tcPr>
            <w:tcW w:w="4680" w:type="dxa"/>
            <w:vAlign w:val="center"/>
          </w:tcPr>
          <w:p w:rsidR="00B61FDA" w:rsidRPr="00DC5292" w:rsidRDefault="00B61FDA" w:rsidP="00E03829">
            <w:pPr>
              <w:pStyle w:val="URSTableTextLeft"/>
            </w:pPr>
            <w:r>
              <w:t>Absorber wash tower pressure controller</w:t>
            </w:r>
          </w:p>
        </w:tc>
        <w:tc>
          <w:tcPr>
            <w:tcW w:w="1440" w:type="dxa"/>
            <w:vAlign w:val="center"/>
          </w:tcPr>
          <w:p w:rsidR="00B61FDA" w:rsidRDefault="00B61FDA" w:rsidP="00E03829">
            <w:pPr>
              <w:pStyle w:val="URSTableTextLeft"/>
            </w:pPr>
            <w:r>
              <w:t>1.05 bar</w:t>
            </w:r>
          </w:p>
        </w:tc>
      </w:tr>
      <w:bookmarkEnd w:id="376"/>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t>WASHTOW_LC</w:t>
            </w:r>
          </w:p>
        </w:tc>
        <w:tc>
          <w:tcPr>
            <w:tcW w:w="4680" w:type="dxa"/>
            <w:shd w:val="clear" w:color="auto" w:fill="BDD6EE" w:themeFill="accent1" w:themeFillTint="66"/>
            <w:vAlign w:val="center"/>
          </w:tcPr>
          <w:p w:rsidR="00B61FDA" w:rsidRPr="00DC5292" w:rsidRDefault="00B61FDA" w:rsidP="00E03829">
            <w:pPr>
              <w:pStyle w:val="URSTableTextLeft"/>
            </w:pPr>
            <w:r>
              <w:t>Absorber wash tower level controller</w:t>
            </w:r>
          </w:p>
        </w:tc>
        <w:tc>
          <w:tcPr>
            <w:tcW w:w="1440" w:type="dxa"/>
            <w:shd w:val="clear" w:color="auto" w:fill="BDD6EE" w:themeFill="accent1" w:themeFillTint="66"/>
            <w:vAlign w:val="center"/>
          </w:tcPr>
          <w:p w:rsidR="00B61FDA" w:rsidRDefault="00B61FDA" w:rsidP="00E03829">
            <w:pPr>
              <w:pStyle w:val="URSTableTextLeft"/>
            </w:pPr>
            <w:r>
              <w:t>1.83 m</w:t>
            </w:r>
          </w:p>
        </w:tc>
      </w:tr>
      <w:tr w:rsidR="00B61FDA" w:rsidTr="00E03829">
        <w:trPr>
          <w:jc w:val="center"/>
        </w:trPr>
        <w:tc>
          <w:tcPr>
            <w:tcW w:w="1885" w:type="dxa"/>
            <w:vAlign w:val="center"/>
          </w:tcPr>
          <w:p w:rsidR="00B61FDA" w:rsidRPr="00DC5292" w:rsidRDefault="00B61FDA" w:rsidP="00E03829">
            <w:pPr>
              <w:pStyle w:val="URSTableTextLeft"/>
            </w:pPr>
            <w:r>
              <w:t>BUFFER_LC</w:t>
            </w:r>
          </w:p>
        </w:tc>
        <w:tc>
          <w:tcPr>
            <w:tcW w:w="4680" w:type="dxa"/>
            <w:vAlign w:val="center"/>
          </w:tcPr>
          <w:p w:rsidR="00B61FDA" w:rsidRPr="00DC5292" w:rsidRDefault="00B61FDA" w:rsidP="00E03829">
            <w:pPr>
              <w:pStyle w:val="URSTableTextLeft"/>
            </w:pPr>
            <w:r>
              <w:t>Buffer tank level controller</w:t>
            </w:r>
          </w:p>
        </w:tc>
        <w:tc>
          <w:tcPr>
            <w:tcW w:w="1440" w:type="dxa"/>
            <w:vAlign w:val="center"/>
          </w:tcPr>
          <w:p w:rsidR="00B61FDA" w:rsidRDefault="00B61FDA" w:rsidP="00E03829">
            <w:pPr>
              <w:pStyle w:val="URSTableTextLeft"/>
            </w:pPr>
            <w:r>
              <w:t>2.25 m</w:t>
            </w:r>
          </w:p>
        </w:tc>
      </w:tr>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t>REGEN_CondPC</w:t>
            </w:r>
          </w:p>
        </w:tc>
        <w:tc>
          <w:tcPr>
            <w:tcW w:w="4680" w:type="dxa"/>
            <w:shd w:val="clear" w:color="auto" w:fill="BDD6EE" w:themeFill="accent1" w:themeFillTint="66"/>
            <w:vAlign w:val="center"/>
          </w:tcPr>
          <w:p w:rsidR="00B61FDA" w:rsidRPr="00DC5292" w:rsidRDefault="00B61FDA" w:rsidP="00E03829">
            <w:pPr>
              <w:pStyle w:val="URSTableTextLeft"/>
            </w:pPr>
            <w:r>
              <w:t>Regenerator condenser level controller</w:t>
            </w:r>
          </w:p>
        </w:tc>
        <w:tc>
          <w:tcPr>
            <w:tcW w:w="1440" w:type="dxa"/>
            <w:shd w:val="clear" w:color="auto" w:fill="BDD6EE" w:themeFill="accent1" w:themeFillTint="66"/>
            <w:vAlign w:val="center"/>
          </w:tcPr>
          <w:p w:rsidR="00B61FDA" w:rsidRDefault="00B61FDA" w:rsidP="00E03829">
            <w:pPr>
              <w:pStyle w:val="URSTableTextLeft"/>
            </w:pPr>
            <w:r>
              <w:t>1.80 bar</w:t>
            </w:r>
          </w:p>
        </w:tc>
      </w:tr>
      <w:tr w:rsidR="00B61FDA" w:rsidTr="00E03829">
        <w:trPr>
          <w:jc w:val="center"/>
        </w:trPr>
        <w:tc>
          <w:tcPr>
            <w:tcW w:w="1885" w:type="dxa"/>
            <w:vAlign w:val="center"/>
          </w:tcPr>
          <w:p w:rsidR="00B61FDA" w:rsidRPr="00DC5292" w:rsidRDefault="00B61FDA" w:rsidP="00E03829">
            <w:pPr>
              <w:pStyle w:val="URSTableTextLeft"/>
            </w:pPr>
            <w:r>
              <w:t>REGEN_DrumLC</w:t>
            </w:r>
          </w:p>
        </w:tc>
        <w:tc>
          <w:tcPr>
            <w:tcW w:w="4680" w:type="dxa"/>
            <w:vAlign w:val="center"/>
          </w:tcPr>
          <w:p w:rsidR="00B61FDA" w:rsidRPr="00DC5292" w:rsidRDefault="00B61FDA" w:rsidP="00E03829">
            <w:pPr>
              <w:pStyle w:val="URSTableTextLeft"/>
            </w:pPr>
            <w:r>
              <w:t>Regenerator top level controller</w:t>
            </w:r>
          </w:p>
        </w:tc>
        <w:tc>
          <w:tcPr>
            <w:tcW w:w="1440" w:type="dxa"/>
            <w:vAlign w:val="center"/>
          </w:tcPr>
          <w:p w:rsidR="00B61FDA" w:rsidRDefault="00B61FDA" w:rsidP="00E03829">
            <w:pPr>
              <w:pStyle w:val="URSTableTextLeft"/>
            </w:pPr>
            <w:r>
              <w:t>0.64 m</w:t>
            </w:r>
          </w:p>
        </w:tc>
      </w:tr>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t>REGEN_SumpLC</w:t>
            </w:r>
          </w:p>
        </w:tc>
        <w:tc>
          <w:tcPr>
            <w:tcW w:w="4680" w:type="dxa"/>
            <w:shd w:val="clear" w:color="auto" w:fill="BDD6EE" w:themeFill="accent1" w:themeFillTint="66"/>
            <w:vAlign w:val="center"/>
          </w:tcPr>
          <w:p w:rsidR="00B61FDA" w:rsidRPr="00DC5292" w:rsidRDefault="00B61FDA" w:rsidP="00E03829">
            <w:pPr>
              <w:pStyle w:val="URSTableTextLeft"/>
            </w:pPr>
            <w:r>
              <w:t>Regenerator sump level controller</w:t>
            </w:r>
          </w:p>
        </w:tc>
        <w:tc>
          <w:tcPr>
            <w:tcW w:w="1440" w:type="dxa"/>
            <w:shd w:val="clear" w:color="auto" w:fill="BDD6EE" w:themeFill="accent1" w:themeFillTint="66"/>
            <w:vAlign w:val="center"/>
          </w:tcPr>
          <w:p w:rsidR="00B61FDA" w:rsidRDefault="00B61FDA" w:rsidP="00E03829">
            <w:pPr>
              <w:pStyle w:val="URSTableTextLeft"/>
            </w:pPr>
            <w:r>
              <w:t>1.70 m</w:t>
            </w:r>
          </w:p>
        </w:tc>
      </w:tr>
      <w:tr w:rsidR="00B61FDA" w:rsidTr="00E03829">
        <w:trPr>
          <w:jc w:val="center"/>
        </w:trPr>
        <w:tc>
          <w:tcPr>
            <w:tcW w:w="1885" w:type="dxa"/>
            <w:vAlign w:val="center"/>
          </w:tcPr>
          <w:p w:rsidR="00B61FDA" w:rsidRPr="00DC5292" w:rsidRDefault="00B61FDA" w:rsidP="00E03829">
            <w:pPr>
              <w:pStyle w:val="URSTableTextLeft"/>
            </w:pPr>
            <w:r>
              <w:t>LeanTC</w:t>
            </w:r>
          </w:p>
        </w:tc>
        <w:tc>
          <w:tcPr>
            <w:tcW w:w="4680" w:type="dxa"/>
            <w:vAlign w:val="center"/>
          </w:tcPr>
          <w:p w:rsidR="00B61FDA" w:rsidRPr="00DC5292" w:rsidRDefault="00B61FDA" w:rsidP="00E03829">
            <w:pPr>
              <w:pStyle w:val="URSTableTextLeft"/>
            </w:pPr>
            <w:bookmarkStart w:id="377" w:name="OLE_LINK18"/>
            <w:bookmarkStart w:id="378" w:name="OLE_LINK19"/>
            <w:r>
              <w:t>Lean solvent from heat exchanger temperature control</w:t>
            </w:r>
            <w:bookmarkEnd w:id="377"/>
            <w:bookmarkEnd w:id="378"/>
          </w:p>
        </w:tc>
        <w:tc>
          <w:tcPr>
            <w:tcW w:w="1440" w:type="dxa"/>
            <w:vAlign w:val="center"/>
          </w:tcPr>
          <w:p w:rsidR="00B61FDA" w:rsidRDefault="00B61FDA" w:rsidP="00E03829">
            <w:pPr>
              <w:pStyle w:val="URSTableTextLeft"/>
            </w:pPr>
            <w:r>
              <w:t>50.50</w:t>
            </w:r>
            <w:bookmarkStart w:id="379" w:name="OLE_LINK16"/>
            <w:bookmarkStart w:id="380" w:name="OLE_LINK17"/>
            <w:r>
              <w:t>°C</w:t>
            </w:r>
            <w:bookmarkEnd w:id="379"/>
            <w:bookmarkEnd w:id="380"/>
          </w:p>
        </w:tc>
      </w:tr>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t>SteamFC</w:t>
            </w:r>
          </w:p>
        </w:tc>
        <w:tc>
          <w:tcPr>
            <w:tcW w:w="4680" w:type="dxa"/>
            <w:shd w:val="clear" w:color="auto" w:fill="BDD6EE" w:themeFill="accent1" w:themeFillTint="66"/>
            <w:vAlign w:val="center"/>
          </w:tcPr>
          <w:p w:rsidR="00B61FDA" w:rsidRPr="00DC5292" w:rsidRDefault="00B61FDA" w:rsidP="00E03829">
            <w:pPr>
              <w:pStyle w:val="URSTableTextLeft"/>
            </w:pPr>
            <w:r>
              <w:t>Steam to regenerator reboiler flow controller</w:t>
            </w:r>
          </w:p>
        </w:tc>
        <w:tc>
          <w:tcPr>
            <w:tcW w:w="1440" w:type="dxa"/>
            <w:shd w:val="clear" w:color="auto" w:fill="BDD6EE" w:themeFill="accent1" w:themeFillTint="66"/>
            <w:vAlign w:val="center"/>
          </w:tcPr>
          <w:p w:rsidR="00B61FDA" w:rsidRDefault="00B61FDA" w:rsidP="00E03829">
            <w:pPr>
              <w:pStyle w:val="URSTableTextLeft"/>
            </w:pPr>
            <w:r>
              <w:t>500 kg/h</w:t>
            </w:r>
          </w:p>
        </w:tc>
      </w:tr>
      <w:tr w:rsidR="00B61FDA" w:rsidTr="00E03829">
        <w:trPr>
          <w:jc w:val="center"/>
        </w:trPr>
        <w:tc>
          <w:tcPr>
            <w:tcW w:w="1885" w:type="dxa"/>
            <w:vAlign w:val="center"/>
          </w:tcPr>
          <w:p w:rsidR="00B61FDA" w:rsidRPr="00DC5292" w:rsidRDefault="00B61FDA" w:rsidP="00E03829">
            <w:pPr>
              <w:pStyle w:val="URSTableTextLeft"/>
            </w:pPr>
            <w:r>
              <w:t>LeanColdTC</w:t>
            </w:r>
          </w:p>
        </w:tc>
        <w:tc>
          <w:tcPr>
            <w:tcW w:w="4680" w:type="dxa"/>
            <w:vAlign w:val="center"/>
          </w:tcPr>
          <w:p w:rsidR="00B61FDA" w:rsidRPr="00DC5292" w:rsidRDefault="00B61FDA" w:rsidP="00E03829">
            <w:pPr>
              <w:pStyle w:val="URSTableTextLeft"/>
            </w:pPr>
            <w:r>
              <w:t>Lean solvent from cooler temperature control</w:t>
            </w:r>
          </w:p>
        </w:tc>
        <w:tc>
          <w:tcPr>
            <w:tcW w:w="1440" w:type="dxa"/>
            <w:vAlign w:val="center"/>
          </w:tcPr>
          <w:p w:rsidR="00B61FDA" w:rsidRDefault="00B61FDA" w:rsidP="00E03829">
            <w:pPr>
              <w:pStyle w:val="URSTableTextLeft"/>
            </w:pPr>
            <w:r>
              <w:t>41.80°C</w:t>
            </w:r>
          </w:p>
        </w:tc>
      </w:tr>
      <w:tr w:rsidR="00B61FDA" w:rsidTr="00E03829">
        <w:trPr>
          <w:jc w:val="center"/>
        </w:trPr>
        <w:tc>
          <w:tcPr>
            <w:tcW w:w="1885" w:type="dxa"/>
            <w:shd w:val="clear" w:color="auto" w:fill="BDD6EE" w:themeFill="accent1" w:themeFillTint="66"/>
            <w:vAlign w:val="center"/>
          </w:tcPr>
          <w:p w:rsidR="00B61FDA" w:rsidRPr="00DC5292" w:rsidRDefault="00B61FDA" w:rsidP="00E03829">
            <w:pPr>
              <w:pStyle w:val="URSTableTextLeft"/>
            </w:pPr>
            <w:r>
              <w:t>Tank_PC</w:t>
            </w:r>
          </w:p>
        </w:tc>
        <w:tc>
          <w:tcPr>
            <w:tcW w:w="4680" w:type="dxa"/>
            <w:shd w:val="clear" w:color="auto" w:fill="BDD6EE" w:themeFill="accent1" w:themeFillTint="66"/>
            <w:vAlign w:val="center"/>
          </w:tcPr>
          <w:p w:rsidR="00B61FDA" w:rsidRPr="00DC5292" w:rsidRDefault="00B61FDA" w:rsidP="00E03829">
            <w:pPr>
              <w:pStyle w:val="URSTableTextLeft"/>
            </w:pPr>
            <w:r>
              <w:t>Storage tank pressure controller</w:t>
            </w:r>
          </w:p>
        </w:tc>
        <w:tc>
          <w:tcPr>
            <w:tcW w:w="1440" w:type="dxa"/>
            <w:shd w:val="clear" w:color="auto" w:fill="BDD6EE" w:themeFill="accent1" w:themeFillTint="66"/>
            <w:vAlign w:val="center"/>
          </w:tcPr>
          <w:p w:rsidR="00B61FDA" w:rsidRDefault="00B61FDA" w:rsidP="00E03829">
            <w:pPr>
              <w:pStyle w:val="URSTableTextLeft"/>
            </w:pPr>
            <w:r>
              <w:t>1.00 bar</w:t>
            </w:r>
          </w:p>
        </w:tc>
      </w:tr>
    </w:tbl>
    <w:p w:rsidR="00B61FDA" w:rsidRPr="002C2BE0" w:rsidRDefault="00B61FDA" w:rsidP="00B61FDA">
      <w:pPr>
        <w:pStyle w:val="URSHeadingsNumberedLeft"/>
        <w:pageBreakBefore/>
      </w:pPr>
      <w:bookmarkStart w:id="381" w:name="_Toc432694976"/>
      <w:bookmarkStart w:id="382" w:name="_Toc435641540"/>
      <w:bookmarkStart w:id="383" w:name="OLE_LINK11"/>
      <w:bookmarkStart w:id="384" w:name="OLE_LINK15"/>
      <w:r w:rsidRPr="002C2BE0">
        <w:lastRenderedPageBreak/>
        <w:t>Tutorial</w:t>
      </w:r>
      <w:bookmarkEnd w:id="381"/>
      <w:bookmarkEnd w:id="382"/>
    </w:p>
    <w:p w:rsidR="00B61FDA" w:rsidRPr="002C2BE0" w:rsidRDefault="00B61FDA" w:rsidP="00B61FDA">
      <w:pPr>
        <w:pStyle w:val="URSHeadingsNumberedLeft22"/>
      </w:pPr>
      <w:bookmarkStart w:id="385" w:name="_Toc432694977"/>
      <w:bookmarkStart w:id="386" w:name="_Toc435641541"/>
      <w:bookmarkEnd w:id="383"/>
      <w:bookmarkEnd w:id="384"/>
      <w:r w:rsidRPr="002C2BE0">
        <w:t>Reaching an Initial Steady-State</w:t>
      </w:r>
      <w:bookmarkEnd w:id="385"/>
      <w:bookmarkEnd w:id="386"/>
    </w:p>
    <w:p w:rsidR="00B61FDA" w:rsidRPr="00AE74A9" w:rsidRDefault="00B61FDA" w:rsidP="00B61FDA">
      <w:pPr>
        <w:pStyle w:val="URSNormal"/>
      </w:pPr>
      <w:r>
        <w:t>This example shows how to drive the process model from one steady-state to another. The lean solvent flowrate to the absorber is used as an example. Similar approach can be taken for perturbing other controlled variables.</w:t>
      </w:r>
    </w:p>
    <w:p w:rsidR="00B61FDA" w:rsidRPr="007D1FA0" w:rsidRDefault="00B61FDA" w:rsidP="00B61FDA">
      <w:pPr>
        <w:pStyle w:val="URSNormalNumberList"/>
        <w:numPr>
          <w:ilvl w:val="0"/>
          <w:numId w:val="28"/>
        </w:numPr>
      </w:pPr>
      <w:bookmarkStart w:id="387" w:name="OLE_LINK35"/>
      <w:bookmarkStart w:id="388" w:name="OLE_LINK36"/>
      <w:r w:rsidRPr="007D1FA0">
        <w:t xml:space="preserve">Open the </w:t>
      </w:r>
      <w:r>
        <w:t>“</w:t>
      </w:r>
      <w:r w:rsidRPr="007D1FA0">
        <w:t>CCSI_MEAModel_dynamic.dynf</w:t>
      </w:r>
      <w:r>
        <w:t>” file</w:t>
      </w:r>
      <w:r w:rsidRPr="007D1FA0">
        <w:t>.</w:t>
      </w:r>
      <w:bookmarkEnd w:id="387"/>
      <w:bookmarkEnd w:id="388"/>
    </w:p>
    <w:p w:rsidR="00B61FDA" w:rsidRPr="00271BA8" w:rsidRDefault="00B61FDA" w:rsidP="00B61FDA">
      <w:pPr>
        <w:pStyle w:val="URSNormalNumberList"/>
      </w:pPr>
      <w:bookmarkStart w:id="389" w:name="OLE_LINK48"/>
      <w:bookmarkStart w:id="390" w:name="OLE_LINK49"/>
      <w:r w:rsidRPr="00271BA8">
        <w:t xml:space="preserve">In the </w:t>
      </w:r>
      <w:r>
        <w:t>“P</w:t>
      </w:r>
      <w:r w:rsidRPr="00271BA8">
        <w:t xml:space="preserve">rocess </w:t>
      </w:r>
      <w:r>
        <w:t>F</w:t>
      </w:r>
      <w:r w:rsidRPr="00271BA8">
        <w:t xml:space="preserve">lowsheet </w:t>
      </w:r>
      <w:r>
        <w:t>W</w:t>
      </w:r>
      <w:r w:rsidRPr="00271BA8">
        <w:t>indow,</w:t>
      </w:r>
      <w:r>
        <w:t>”</w:t>
      </w:r>
      <w:r w:rsidRPr="00271BA8">
        <w:t xml:space="preserve"> double-click the controller </w:t>
      </w:r>
      <w:r>
        <w:t>“</w:t>
      </w:r>
      <w:r w:rsidRPr="00271BA8">
        <w:t>LeanSolvent_FC</w:t>
      </w:r>
      <w:r>
        <w:t>”</w:t>
      </w:r>
      <w:r w:rsidRPr="00271BA8">
        <w:t xml:space="preserve"> to open the controller configuration window</w:t>
      </w:r>
      <w:bookmarkEnd w:id="389"/>
      <w:bookmarkEnd w:id="390"/>
      <w:r w:rsidRPr="00271BA8">
        <w:t>.</w:t>
      </w:r>
    </w:p>
    <w:p w:rsidR="00B61FDA" w:rsidRDefault="00B61FDA" w:rsidP="00B61FDA">
      <w:pPr>
        <w:pStyle w:val="URSFigurePhotoCenter"/>
      </w:pPr>
      <w:r>
        <w:drawing>
          <wp:anchor distT="0" distB="0" distL="114300" distR="114300" simplePos="0" relativeHeight="251663360" behindDoc="0" locked="0" layoutInCell="1" allowOverlap="1" wp14:anchorId="46DA6C2F" wp14:editId="44752722">
            <wp:simplePos x="0" y="0"/>
            <wp:positionH relativeFrom="column">
              <wp:posOffset>771525</wp:posOffset>
            </wp:positionH>
            <wp:positionV relativeFrom="paragraph">
              <wp:posOffset>415290</wp:posOffset>
            </wp:positionV>
            <wp:extent cx="1600200" cy="890546"/>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0200" cy="890546"/>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5D6B17F2" wp14:editId="70827B86">
            <wp:extent cx="5943600" cy="2524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B61FDA" w:rsidRPr="00901D82" w:rsidRDefault="00B61FDA" w:rsidP="00B61FDA">
      <w:pPr>
        <w:pStyle w:val="URSCaptionFigure"/>
      </w:pPr>
      <w:bookmarkStart w:id="391" w:name="_Toc432627605"/>
      <w:bookmarkStart w:id="392" w:name="_Toc432694963"/>
      <w:bookmarkStart w:id="393" w:name="_Toc435641664"/>
      <w:bookmarkStart w:id="394" w:name="OLE_LINK26"/>
      <w:bookmarkStart w:id="395" w:name="OLE_LINK27"/>
      <w:r w:rsidRPr="00901D82">
        <w:t xml:space="preserve">Figure </w:t>
      </w:r>
      <w:r w:rsidR="005F782D">
        <w:fldChar w:fldCharType="begin"/>
      </w:r>
      <w:r w:rsidR="005F782D">
        <w:instrText xml:space="preserve"> SEQ Figure \* ARABIC </w:instrText>
      </w:r>
      <w:r w:rsidR="005F782D">
        <w:fldChar w:fldCharType="separate"/>
      </w:r>
      <w:r w:rsidR="005F782D">
        <w:rPr>
          <w:noProof/>
        </w:rPr>
        <w:t>40</w:t>
      </w:r>
      <w:r w:rsidR="005F782D">
        <w:rPr>
          <w:noProof/>
        </w:rPr>
        <w:fldChar w:fldCharType="end"/>
      </w:r>
      <w:r w:rsidRPr="00901D82">
        <w:t xml:space="preserve">: </w:t>
      </w:r>
      <w:r>
        <w:t>“</w:t>
      </w:r>
      <w:r w:rsidRPr="00901D82">
        <w:t>LeanSolvent_FC</w:t>
      </w:r>
      <w:r>
        <w:t>”</w:t>
      </w:r>
      <w:r w:rsidRPr="00901D82">
        <w:t xml:space="preserve"> configuration window</w:t>
      </w:r>
      <w:bookmarkEnd w:id="391"/>
      <w:bookmarkEnd w:id="392"/>
      <w:r>
        <w:t>.</w:t>
      </w:r>
      <w:bookmarkEnd w:id="393"/>
    </w:p>
    <w:bookmarkEnd w:id="394"/>
    <w:bookmarkEnd w:id="395"/>
    <w:p w:rsidR="00B61FDA" w:rsidRDefault="00B61FDA" w:rsidP="00B61FDA">
      <w:pPr>
        <w:pStyle w:val="URSNormalNumberList"/>
      </w:pPr>
      <w:r>
        <w:t>On the configuration window:</w:t>
      </w:r>
    </w:p>
    <w:p w:rsidR="00B61FDA" w:rsidRDefault="00B61FDA" w:rsidP="00B61FDA">
      <w:pPr>
        <w:pStyle w:val="URSNormalNumberList"/>
        <w:numPr>
          <w:ilvl w:val="1"/>
          <w:numId w:val="11"/>
        </w:numPr>
      </w:pPr>
      <w:r>
        <w:t>Make sure the controller is in “auto-</w:t>
      </w:r>
      <w:r w:rsidRPr="00BD6685">
        <w:t>mode</w:t>
      </w:r>
      <w:r>
        <w:t>” as illustrated in Figure 40.</w:t>
      </w:r>
    </w:p>
    <w:p w:rsidR="00B61FDA" w:rsidRDefault="00B61FDA" w:rsidP="00B61FDA">
      <w:pPr>
        <w:pStyle w:val="URSNormalNumberList"/>
        <w:numPr>
          <w:ilvl w:val="1"/>
          <w:numId w:val="11"/>
        </w:numPr>
      </w:pPr>
      <w:r>
        <w:t>Set “</w:t>
      </w:r>
      <w:r w:rsidRPr="00BD6685">
        <w:t>SP</w:t>
      </w:r>
      <w:r>
        <w:t>” to be “6000 kg/h.”</w:t>
      </w:r>
    </w:p>
    <w:p w:rsidR="00B61FDA" w:rsidRDefault="00B61FDA" w:rsidP="00B61FDA">
      <w:pPr>
        <w:pStyle w:val="URSNormalNumberList"/>
        <w:pageBreakBefore/>
      </w:pPr>
      <w:bookmarkStart w:id="396" w:name="OLE_LINK37"/>
      <w:bookmarkStart w:id="397" w:name="OLE_LINK42"/>
      <w:bookmarkStart w:id="398" w:name="OLE_LINK43"/>
      <w:r>
        <w:lastRenderedPageBreak/>
        <w:t>In the “Contents of Simulation” pane, located in the left side of the window, double-click “F</w:t>
      </w:r>
      <w:r w:rsidRPr="00C51487">
        <w:t>lowsheet</w:t>
      </w:r>
      <w:r>
        <w:t>,” a new list of local files and options displays. Double-click the “Lean_Solvent”</w:t>
      </w:r>
      <w:bookmarkEnd w:id="396"/>
      <w:r w:rsidRPr="006640E4">
        <w:t xml:space="preserve"> Form</w:t>
      </w:r>
      <w:bookmarkStart w:id="399" w:name="OLE_LINK41"/>
      <w:r>
        <w:t>.</w:t>
      </w:r>
      <w:bookmarkEnd w:id="397"/>
      <w:bookmarkEnd w:id="398"/>
      <w:r>
        <w:t xml:space="preserve"> </w:t>
      </w:r>
      <w:bookmarkEnd w:id="399"/>
      <w:r>
        <w:t>Figure 41 illustrates this step.</w:t>
      </w:r>
    </w:p>
    <w:p w:rsidR="00B61FDA" w:rsidRDefault="00B61FDA" w:rsidP="00B61FDA">
      <w:pPr>
        <w:pStyle w:val="URSFigurePhotoCenter"/>
        <w:rPr>
          <w:b/>
          <w:sz w:val="24"/>
        </w:rPr>
      </w:pPr>
      <w:r>
        <w:object w:dxaOrig="12180" w:dyaOrig="12675">
          <v:shape id="_x0000_i1033" type="#_x0000_t75" style="width:467.45pt;height:486.8pt" o:ole="">
            <v:imagedata r:id="rId104" o:title=""/>
          </v:shape>
          <o:OLEObject Type="Embed" ProgID="PBrush" ShapeID="_x0000_i1033" DrawAspect="Content" ObjectID="_1582026061" r:id="rId105"/>
        </w:object>
      </w:r>
    </w:p>
    <w:p w:rsidR="00B61FDA" w:rsidRPr="00901D82" w:rsidRDefault="00B61FDA" w:rsidP="00B61FDA">
      <w:pPr>
        <w:pStyle w:val="URSCaptionFigure"/>
      </w:pPr>
      <w:bookmarkStart w:id="400" w:name="_Toc432627606"/>
      <w:bookmarkStart w:id="401" w:name="_Toc432694964"/>
      <w:bookmarkStart w:id="402" w:name="_Toc435641665"/>
      <w:bookmarkStart w:id="403" w:name="OLE_LINK29"/>
      <w:bookmarkStart w:id="404" w:name="OLE_LINK30"/>
      <w:r w:rsidRPr="00901D82">
        <w:t xml:space="preserve">Figure </w:t>
      </w:r>
      <w:r w:rsidR="005F782D">
        <w:fldChar w:fldCharType="begin"/>
      </w:r>
      <w:r w:rsidR="005F782D">
        <w:instrText xml:space="preserve"> SEQ Figure \* ARABIC </w:instrText>
      </w:r>
      <w:r w:rsidR="005F782D">
        <w:fldChar w:fldCharType="separate"/>
      </w:r>
      <w:r w:rsidR="005F782D">
        <w:rPr>
          <w:noProof/>
        </w:rPr>
        <w:t>41</w:t>
      </w:r>
      <w:r w:rsidR="005F782D">
        <w:rPr>
          <w:noProof/>
        </w:rPr>
        <w:fldChar w:fldCharType="end"/>
      </w:r>
      <w:r w:rsidRPr="00901D82">
        <w:t xml:space="preserve">: Opening a </w:t>
      </w:r>
      <w:r>
        <w:t>f</w:t>
      </w:r>
      <w:r w:rsidRPr="00901D82">
        <w:t>orm</w:t>
      </w:r>
      <w:bookmarkEnd w:id="400"/>
      <w:bookmarkEnd w:id="401"/>
      <w:r>
        <w:t>.</w:t>
      </w:r>
      <w:bookmarkEnd w:id="402"/>
    </w:p>
    <w:bookmarkEnd w:id="403"/>
    <w:bookmarkEnd w:id="404"/>
    <w:p w:rsidR="00B61FDA" w:rsidRDefault="00B61FDA" w:rsidP="00B61FDA">
      <w:pPr>
        <w:pStyle w:val="URSNormalNumberList"/>
      </w:pPr>
      <w:r>
        <w:t xml:space="preserve">Double-click the “x-axis” of the plot to open a configuration window that shows the axis properties. The default value for the </w:t>
      </w:r>
      <w:r w:rsidRPr="00B26BBB">
        <w:t>time window</w:t>
      </w:r>
      <w:r>
        <w:t xml:space="preserve"> is 2 hours, change it to “8.”</w:t>
      </w:r>
    </w:p>
    <w:p w:rsidR="00B61FDA" w:rsidRDefault="00B61FDA" w:rsidP="00B61FDA">
      <w:pPr>
        <w:pStyle w:val="URSNormalNumberList"/>
        <w:pageBreakBefore/>
      </w:pPr>
      <w:bookmarkStart w:id="405" w:name="OLE_LINK46"/>
      <w:r>
        <w:lastRenderedPageBreak/>
        <w:t>On the toolbar, click “R</w:t>
      </w:r>
      <w:r w:rsidRPr="00E97E0B">
        <w:t xml:space="preserve">un </w:t>
      </w:r>
      <w:r>
        <w:t>O</w:t>
      </w:r>
      <w:r w:rsidRPr="00E97E0B">
        <w:t>ptions</w:t>
      </w:r>
      <w:r>
        <w:t>,” as highlighted in red in Figure 42. Under “S</w:t>
      </w:r>
      <w:r w:rsidRPr="00E97E0B">
        <w:t>imulation control</w:t>
      </w:r>
      <w:r>
        <w:t>,” change the “P</w:t>
      </w:r>
      <w:r w:rsidRPr="00E97E0B">
        <w:t>ause at</w:t>
      </w:r>
      <w:r>
        <w:t>” value to “8” hour</w:t>
      </w:r>
      <w:bookmarkEnd w:id="405"/>
      <w:r>
        <w:t>s, which should be adequate to reach a new steady-state. This feature is very useful to introduce new step changes in the model, or to simply end the simulation at a given time.</w:t>
      </w:r>
    </w:p>
    <w:p w:rsidR="00B61FDA" w:rsidRDefault="00B61FDA" w:rsidP="00B61FDA">
      <w:pPr>
        <w:pStyle w:val="URSFigurePhotoCenter"/>
      </w:pPr>
      <w:r>
        <mc:AlternateContent>
          <mc:Choice Requires="wps">
            <w:drawing>
              <wp:anchor distT="0" distB="0" distL="114300" distR="114300" simplePos="0" relativeHeight="251662336" behindDoc="0" locked="0" layoutInCell="1" allowOverlap="1" wp14:anchorId="58C9B100" wp14:editId="4C982770">
                <wp:simplePos x="0" y="0"/>
                <wp:positionH relativeFrom="column">
                  <wp:posOffset>3781425</wp:posOffset>
                </wp:positionH>
                <wp:positionV relativeFrom="paragraph">
                  <wp:posOffset>2407920</wp:posOffset>
                </wp:positionV>
                <wp:extent cx="495300" cy="0"/>
                <wp:effectExtent l="0" t="95250" r="0" b="95250"/>
                <wp:wrapNone/>
                <wp:docPr id="1" name="Straight Arrow Connector 1"/>
                <wp:cNvGraphicFramePr/>
                <a:graphic xmlns:a="http://schemas.openxmlformats.org/drawingml/2006/main">
                  <a:graphicData uri="http://schemas.microsoft.com/office/word/2010/wordprocessingShape">
                    <wps:wsp>
                      <wps:cNvCnPr/>
                      <wps:spPr>
                        <a:xfrm>
                          <a:off x="0" y="0"/>
                          <a:ext cx="49530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F767116" id="_x0000_t32" coordsize="21600,21600" o:spt="32" o:oned="t" path="m,l21600,21600e" filled="f">
                <v:path arrowok="t" fillok="f" o:connecttype="none"/>
                <o:lock v:ext="edit" shapetype="t"/>
              </v:shapetype>
              <v:shape id="Straight Arrow Connector 1" o:spid="_x0000_s1026" type="#_x0000_t32" style="position:absolute;margin-left:297.75pt;margin-top:189.6pt;width:3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" strokecolor="#ed7d31 [3205]" strokeweight="3pt">
                <v:stroke endarrow="block" joinstyle="miter"/>
              </v:shape>
            </w:pict>
          </mc:Fallback>
        </mc:AlternateContent>
      </w:r>
      <w:r>
        <w:drawing>
          <wp:inline distT="0" distB="0" distL="0" distR="0" wp14:anchorId="042DD6BF" wp14:editId="6D9415CE">
            <wp:extent cx="5943600"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B61FDA" w:rsidRPr="00010206" w:rsidRDefault="00B61FDA" w:rsidP="00B61FDA">
      <w:pPr>
        <w:pStyle w:val="URSCaptionFigure"/>
      </w:pPr>
      <w:bookmarkStart w:id="406" w:name="OLE_LINK31"/>
      <w:bookmarkStart w:id="407" w:name="OLE_LINK32"/>
      <w:bookmarkStart w:id="408" w:name="_Toc432627607"/>
      <w:bookmarkStart w:id="409" w:name="_Toc432694965"/>
      <w:bookmarkStart w:id="410" w:name="_Toc435641666"/>
      <w:bookmarkStart w:id="411" w:name="OLE_LINK33"/>
      <w:bookmarkStart w:id="412" w:name="OLE_LINK34"/>
      <w:r w:rsidRPr="00010206">
        <w:t xml:space="preserve">Figure </w:t>
      </w:r>
      <w:r w:rsidR="005F782D">
        <w:fldChar w:fldCharType="begin"/>
      </w:r>
      <w:r w:rsidR="005F782D">
        <w:instrText xml:space="preserve"> SEQ Figure \</w:instrText>
      </w:r>
      <w:r w:rsidR="005F782D">
        <w:instrText xml:space="preserve">* ARABIC </w:instrText>
      </w:r>
      <w:r w:rsidR="005F782D">
        <w:fldChar w:fldCharType="separate"/>
      </w:r>
      <w:r w:rsidR="005F782D">
        <w:rPr>
          <w:noProof/>
        </w:rPr>
        <w:t>42</w:t>
      </w:r>
      <w:r w:rsidR="005F782D">
        <w:rPr>
          <w:noProof/>
        </w:rPr>
        <w:fldChar w:fldCharType="end"/>
      </w:r>
      <w:r w:rsidRPr="00010206">
        <w:t>: Run options</w:t>
      </w:r>
      <w:bookmarkEnd w:id="406"/>
      <w:bookmarkEnd w:id="407"/>
      <w:bookmarkEnd w:id="408"/>
      <w:bookmarkEnd w:id="409"/>
      <w:r>
        <w:t>.</w:t>
      </w:r>
      <w:bookmarkEnd w:id="410"/>
    </w:p>
    <w:bookmarkEnd w:id="411"/>
    <w:bookmarkEnd w:id="412"/>
    <w:p w:rsidR="00B61FDA" w:rsidRDefault="00B61FDA" w:rsidP="00B61FDA">
      <w:pPr>
        <w:pStyle w:val="URSNormalNumberList"/>
      </w:pPr>
      <w:r>
        <w:t>Run the simulation by clicking “Play” as highlighted in green in Figure 43. The “Lean_Solvent” window records the behavior of the variable during the simulation. A plot similar to Figure 44 is expected. Figure 45 is a magnified version of the plot in Figure 44 showing the initial dynamics of the process.</w:t>
      </w:r>
    </w:p>
    <w:p w:rsidR="00B61FDA" w:rsidRDefault="00B61FDA" w:rsidP="00B61FDA">
      <w:pPr>
        <w:pStyle w:val="URSFigurePhotoCenter"/>
        <w:rPr>
          <w:b/>
          <w:sz w:val="24"/>
        </w:rPr>
      </w:pPr>
      <w:r>
        <w:object w:dxaOrig="6360" w:dyaOrig="4020">
          <v:shape id="_x0000_i1034" type="#_x0000_t75" style="width:318.1pt;height:200.95pt" o:ole="">
            <v:imagedata r:id="rId107" o:title=""/>
          </v:shape>
          <o:OLEObject Type="Embed" ProgID="PFSPLOT.PfsplotCtrl.252" ShapeID="_x0000_i1034" DrawAspect="Content" ObjectID="_1582026062" r:id="rId108">
            <o:FieldCodes>\s</o:FieldCodes>
          </o:OLEObject>
        </w:object>
      </w:r>
    </w:p>
    <w:p w:rsidR="00B61FDA" w:rsidRPr="00010206" w:rsidRDefault="00B61FDA" w:rsidP="00B61FDA">
      <w:pPr>
        <w:pStyle w:val="URSCaptionFigure"/>
      </w:pPr>
      <w:bookmarkStart w:id="413" w:name="_Toc432627608"/>
      <w:bookmarkStart w:id="414" w:name="_Toc432694966"/>
      <w:bookmarkStart w:id="415" w:name="_Toc435641667"/>
      <w:r w:rsidRPr="00010206">
        <w:t xml:space="preserve">Figure </w:t>
      </w:r>
      <w:r w:rsidR="005F782D">
        <w:fldChar w:fldCharType="begin"/>
      </w:r>
      <w:r w:rsidR="005F782D">
        <w:instrText xml:space="preserve"> SEQ Figure \* ARABIC </w:instrText>
      </w:r>
      <w:r w:rsidR="005F782D">
        <w:fldChar w:fldCharType="separate"/>
      </w:r>
      <w:r w:rsidR="005F782D">
        <w:rPr>
          <w:noProof/>
        </w:rPr>
        <w:t>43</w:t>
      </w:r>
      <w:r w:rsidR="005F782D">
        <w:rPr>
          <w:noProof/>
        </w:rPr>
        <w:fldChar w:fldCharType="end"/>
      </w:r>
      <w:r w:rsidRPr="00010206">
        <w:t>: Lean solvent flowrate behavior during step change to a new steady-state</w:t>
      </w:r>
      <w:bookmarkEnd w:id="413"/>
      <w:bookmarkEnd w:id="414"/>
      <w:r>
        <w:t>.</w:t>
      </w:r>
      <w:bookmarkEnd w:id="415"/>
    </w:p>
    <w:p w:rsidR="00B61FDA" w:rsidRPr="00FB0E8A" w:rsidRDefault="00B61FDA" w:rsidP="00B61FDA">
      <w:pPr>
        <w:pStyle w:val="URSFigurePhotoCenter"/>
      </w:pPr>
      <w:r>
        <w:object w:dxaOrig="6360" w:dyaOrig="4020">
          <v:shape id="_x0000_i1035" type="#_x0000_t75" style="width:318.1pt;height:200.95pt" o:ole="">
            <v:imagedata r:id="rId109" o:title=""/>
          </v:shape>
          <o:OLEObject Type="Embed" ProgID="PFSPLOT.PfsplotCtrl.252" ShapeID="_x0000_i1035" DrawAspect="Content" ObjectID="_1582026063" r:id="rId110">
            <o:FieldCodes>\s</o:FieldCodes>
          </o:OLEObject>
        </w:object>
      </w:r>
    </w:p>
    <w:p w:rsidR="00B61FDA" w:rsidRPr="00010206" w:rsidRDefault="00B61FDA" w:rsidP="00B61FDA">
      <w:pPr>
        <w:pStyle w:val="URSCaptionFigure"/>
      </w:pPr>
      <w:bookmarkStart w:id="416" w:name="_Toc432627609"/>
      <w:bookmarkStart w:id="417" w:name="_Toc432694967"/>
      <w:bookmarkStart w:id="418" w:name="_Toc435641668"/>
      <w:r w:rsidRPr="00010206">
        <w:t xml:space="preserve">Figure </w:t>
      </w:r>
      <w:r w:rsidR="005F782D">
        <w:fldChar w:fldCharType="begin"/>
      </w:r>
      <w:r w:rsidR="005F782D">
        <w:instrText xml:space="preserve"> SEQ Figure \* ARABIC </w:instrText>
      </w:r>
      <w:r w:rsidR="005F782D">
        <w:fldChar w:fldCharType="separate"/>
      </w:r>
      <w:r w:rsidR="005F782D">
        <w:rPr>
          <w:noProof/>
        </w:rPr>
        <w:t>44</w:t>
      </w:r>
      <w:r w:rsidR="005F782D">
        <w:rPr>
          <w:noProof/>
        </w:rPr>
        <w:fldChar w:fldCharType="end"/>
      </w:r>
      <w:r w:rsidRPr="00010206">
        <w:t>: Lean solvent flowrate behavior during step change to a new steady-state (0.5 h)</w:t>
      </w:r>
      <w:bookmarkEnd w:id="416"/>
      <w:bookmarkEnd w:id="417"/>
      <w:r>
        <w:t>.</w:t>
      </w:r>
      <w:bookmarkEnd w:id="418"/>
    </w:p>
    <w:p w:rsidR="00B61FDA" w:rsidRPr="002C2BE0" w:rsidRDefault="00B61FDA" w:rsidP="00B61FDA">
      <w:pPr>
        <w:pStyle w:val="URSHeadingsNumberedLeft22"/>
        <w:pageBreakBefore/>
      </w:pPr>
      <w:bookmarkStart w:id="419" w:name="_Toc432694978"/>
      <w:bookmarkStart w:id="420" w:name="_Toc435641542"/>
      <w:r w:rsidRPr="002C2BE0">
        <w:lastRenderedPageBreak/>
        <w:t>CO</w:t>
      </w:r>
      <w:r w:rsidRPr="00010206">
        <w:rPr>
          <w:vertAlign w:val="subscript"/>
        </w:rPr>
        <w:t>2</w:t>
      </w:r>
      <w:r w:rsidRPr="002C2BE0">
        <w:t xml:space="preserve"> Capture Dynamic Response Simulation</w:t>
      </w:r>
      <w:bookmarkEnd w:id="419"/>
      <w:bookmarkEnd w:id="420"/>
    </w:p>
    <w:p w:rsidR="00B61FDA" w:rsidRDefault="00B61FDA" w:rsidP="00B61FDA">
      <w:pPr>
        <w:pStyle w:val="URSNormal"/>
      </w:pPr>
      <w:r>
        <w:t xml:space="preserve">After a desired steady-state is reached, a number of step changes can be introduced to the system. In the beginning of this simulation, the lean solvent flowrate is at </w:t>
      </w:r>
      <w:r w:rsidRPr="008B567A">
        <w:t>5674</w:t>
      </w:r>
      <w:r>
        <w:t xml:space="preserve"> </w:t>
      </w:r>
      <w:r w:rsidRPr="008B567A">
        <w:t>kg</w:t>
      </w:r>
      <w:r>
        <w:t>/h, which is the default lean amine flowrate when the file is opened.</w:t>
      </w:r>
    </w:p>
    <w:p w:rsidR="00B61FDA" w:rsidRDefault="00B61FDA" w:rsidP="00B61FDA">
      <w:pPr>
        <w:pStyle w:val="URSNormalNumberList"/>
        <w:numPr>
          <w:ilvl w:val="0"/>
          <w:numId w:val="29"/>
        </w:numPr>
      </w:pPr>
      <w:bookmarkStart w:id="421" w:name="OLE_LINK38"/>
      <w:bookmarkStart w:id="422" w:name="OLE_LINK39"/>
      <w:bookmarkStart w:id="423" w:name="_Toc336867562"/>
      <w:bookmarkStart w:id="424" w:name="_Toc400926436"/>
      <w:r w:rsidRPr="00FF6438">
        <w:t>Open</w:t>
      </w:r>
      <w:bookmarkEnd w:id="421"/>
      <w:bookmarkEnd w:id="422"/>
      <w:r w:rsidRPr="00FF6438">
        <w:t xml:space="preserve"> </w:t>
      </w:r>
      <w:r>
        <w:t>the “</w:t>
      </w:r>
      <w:r w:rsidRPr="00AF2F6E">
        <w:t>CCSI_MEAModel_dynamic.dynf</w:t>
      </w:r>
      <w:r>
        <w:t>” file</w:t>
      </w:r>
      <w:r w:rsidRPr="00FF6438">
        <w:t xml:space="preserve">. </w:t>
      </w:r>
    </w:p>
    <w:p w:rsidR="00B61FDA" w:rsidRDefault="00B61FDA" w:rsidP="00B61FDA">
      <w:pPr>
        <w:pStyle w:val="URSNormalNumberList"/>
        <w:numPr>
          <w:ilvl w:val="0"/>
          <w:numId w:val="29"/>
        </w:numPr>
      </w:pPr>
      <w:r>
        <w:t>In the “Contents of Simulation” pane, located in the left</w:t>
      </w:r>
      <w:r w:rsidDel="00DC31AC">
        <w:t xml:space="preserve"> </w:t>
      </w:r>
      <w:r>
        <w:t>side of the window, double-click “F</w:t>
      </w:r>
      <w:r w:rsidRPr="00C51487">
        <w:t>lowsheet</w:t>
      </w:r>
      <w:r>
        <w:t>,” a new list of local files and options displays. Double-click “</w:t>
      </w:r>
      <w:r w:rsidRPr="00A878E8">
        <w:t>Lean_Solvent</w:t>
      </w:r>
      <w:r>
        <w:t>”</w:t>
      </w:r>
      <w:r w:rsidRPr="006640E4">
        <w:t xml:space="preserve"> Form</w:t>
      </w:r>
      <w:r>
        <w:t xml:space="preserve"> and change the x-axis time window to “2” hours.</w:t>
      </w:r>
    </w:p>
    <w:p w:rsidR="00B61FDA" w:rsidRDefault="00B61FDA" w:rsidP="00B61FDA">
      <w:pPr>
        <w:pStyle w:val="URSNormalNumberList"/>
        <w:numPr>
          <w:ilvl w:val="0"/>
          <w:numId w:val="29"/>
        </w:numPr>
      </w:pPr>
      <w:r>
        <w:t>Repeat Step 2 for the “</w:t>
      </w:r>
      <w:r w:rsidRPr="00A878E8">
        <w:t>CO</w:t>
      </w:r>
      <w:r w:rsidRPr="00A878E8">
        <w:rPr>
          <w:vertAlign w:val="subscript"/>
        </w:rPr>
        <w:t>2</w:t>
      </w:r>
      <w:r w:rsidRPr="00A878E8">
        <w:t xml:space="preserve"> capture</w:t>
      </w:r>
      <w:r>
        <w:t>” Form.</w:t>
      </w:r>
    </w:p>
    <w:p w:rsidR="00B61FDA" w:rsidRDefault="00B61FDA" w:rsidP="00B61FDA">
      <w:pPr>
        <w:pStyle w:val="URSNormalNumberList"/>
        <w:numPr>
          <w:ilvl w:val="0"/>
          <w:numId w:val="29"/>
        </w:numPr>
      </w:pPr>
      <w:bookmarkStart w:id="425" w:name="OLE_LINK52"/>
      <w:bookmarkStart w:id="426" w:name="OLE_LINK53"/>
      <w:r>
        <w:t>On the toolbar, click “R</w:t>
      </w:r>
      <w:r w:rsidRPr="00E97E0B">
        <w:t xml:space="preserve">un </w:t>
      </w:r>
      <w:r>
        <w:t>O</w:t>
      </w:r>
      <w:r w:rsidRPr="00E97E0B">
        <w:t>ptions</w:t>
      </w:r>
      <w:r>
        <w:t>,” as highlighted in red in Figure 42. Under “S</w:t>
      </w:r>
      <w:r w:rsidRPr="00E97E0B">
        <w:t>imulation control</w:t>
      </w:r>
      <w:r>
        <w:t>,” change the “P</w:t>
      </w:r>
      <w:r w:rsidRPr="00A878E8">
        <w:t>ause at</w:t>
      </w:r>
      <w:r>
        <w:t>” value to “0.50” hours.</w:t>
      </w:r>
    </w:p>
    <w:p w:rsidR="00B61FDA" w:rsidRDefault="00B61FDA" w:rsidP="00B61FDA">
      <w:pPr>
        <w:pStyle w:val="URSNormalNumberList"/>
        <w:numPr>
          <w:ilvl w:val="0"/>
          <w:numId w:val="29"/>
        </w:numPr>
      </w:pPr>
      <w:bookmarkStart w:id="427" w:name="OLE_LINK50"/>
      <w:bookmarkStart w:id="428" w:name="OLE_LINK51"/>
      <w:bookmarkEnd w:id="425"/>
      <w:bookmarkEnd w:id="426"/>
      <w:r>
        <w:t>Run the simulation until it is paused.</w:t>
      </w:r>
    </w:p>
    <w:p w:rsidR="00B61FDA" w:rsidRPr="008B567A" w:rsidRDefault="00B61FDA" w:rsidP="00B61FDA">
      <w:pPr>
        <w:pStyle w:val="URSNormalNumberList"/>
        <w:numPr>
          <w:ilvl w:val="0"/>
          <w:numId w:val="29"/>
        </w:numPr>
      </w:pPr>
      <w:bookmarkStart w:id="429" w:name="OLE_LINK54"/>
      <w:bookmarkEnd w:id="427"/>
      <w:bookmarkEnd w:id="428"/>
      <w:r>
        <w:t xml:space="preserve">In the “Process Flowsheet Window,” double-click the controller “LeanSolvent_FC” to open the </w:t>
      </w:r>
      <w:r w:rsidRPr="00A878E8">
        <w:t>controller configuration</w:t>
      </w:r>
      <w:r>
        <w:t xml:space="preserve"> </w:t>
      </w:r>
      <w:r w:rsidRPr="008B567A">
        <w:t xml:space="preserve">window and </w:t>
      </w:r>
      <w:r>
        <w:t xml:space="preserve">then </w:t>
      </w:r>
      <w:r w:rsidRPr="008B567A">
        <w:t xml:space="preserve">set </w:t>
      </w:r>
      <w:r>
        <w:t>“</w:t>
      </w:r>
      <w:r w:rsidRPr="008B567A">
        <w:t>SP</w:t>
      </w:r>
      <w:r>
        <w:t>”</w:t>
      </w:r>
      <w:r w:rsidRPr="008B567A">
        <w:t xml:space="preserve"> to </w:t>
      </w:r>
      <w:r>
        <w:t>“</w:t>
      </w:r>
      <w:r w:rsidRPr="008B567A">
        <w:t>6000</w:t>
      </w:r>
      <w:r>
        <w:t>.”</w:t>
      </w:r>
    </w:p>
    <w:p w:rsidR="00B61FDA" w:rsidRDefault="00B61FDA" w:rsidP="00B61FDA">
      <w:pPr>
        <w:pStyle w:val="URSNormalNumberList"/>
        <w:numPr>
          <w:ilvl w:val="0"/>
          <w:numId w:val="29"/>
        </w:numPr>
      </w:pPr>
      <w:r>
        <w:t>On the toolbar, click “R</w:t>
      </w:r>
      <w:r w:rsidRPr="00E97E0B">
        <w:t xml:space="preserve">un </w:t>
      </w:r>
      <w:r>
        <w:t>O</w:t>
      </w:r>
      <w:r w:rsidRPr="00E97E0B">
        <w:t>ptions</w:t>
      </w:r>
      <w:r>
        <w:t>,” as highlighted in red in Figure 42. Under “S</w:t>
      </w:r>
      <w:r w:rsidRPr="00E97E0B">
        <w:t>imulation control</w:t>
      </w:r>
      <w:r>
        <w:t>,” change the “P</w:t>
      </w:r>
      <w:r w:rsidRPr="00922460">
        <w:t>ause at</w:t>
      </w:r>
      <w:r>
        <w:t>” value to “1.0” hours.</w:t>
      </w:r>
    </w:p>
    <w:p w:rsidR="00B61FDA" w:rsidRDefault="00B61FDA" w:rsidP="00B61FDA">
      <w:pPr>
        <w:pStyle w:val="URSNormalNumberList"/>
        <w:numPr>
          <w:ilvl w:val="0"/>
          <w:numId w:val="29"/>
        </w:numPr>
      </w:pPr>
      <w:r>
        <w:t>Run the simulation until it is paused.</w:t>
      </w:r>
    </w:p>
    <w:bookmarkEnd w:id="429"/>
    <w:p w:rsidR="00B61FDA" w:rsidRPr="008B567A" w:rsidRDefault="00B61FDA" w:rsidP="00B61FDA">
      <w:pPr>
        <w:pStyle w:val="URSNormalNumberList"/>
        <w:numPr>
          <w:ilvl w:val="0"/>
          <w:numId w:val="29"/>
        </w:numPr>
      </w:pPr>
      <w:r>
        <w:t xml:space="preserve">In the “Process Flowsheet Window,” double-click the controller “LeanSolvent_FC” to open the </w:t>
      </w:r>
      <w:r w:rsidRPr="00A878E8">
        <w:t>controller configuration</w:t>
      </w:r>
      <w:r>
        <w:t xml:space="preserve"> </w:t>
      </w:r>
      <w:r w:rsidRPr="008B567A">
        <w:t xml:space="preserve">window and </w:t>
      </w:r>
      <w:r>
        <w:t xml:space="preserve">then </w:t>
      </w:r>
      <w:r w:rsidRPr="008B567A">
        <w:t xml:space="preserve">set </w:t>
      </w:r>
      <w:r>
        <w:t>“</w:t>
      </w:r>
      <w:r w:rsidRPr="008B567A">
        <w:t>SP</w:t>
      </w:r>
      <w:r>
        <w:t>”</w:t>
      </w:r>
      <w:r w:rsidRPr="008B567A">
        <w:t xml:space="preserve"> to </w:t>
      </w:r>
      <w:r>
        <w:t>“5674.”</w:t>
      </w:r>
    </w:p>
    <w:p w:rsidR="00B61FDA" w:rsidRDefault="00B61FDA" w:rsidP="00B61FDA">
      <w:pPr>
        <w:pStyle w:val="URSNormalNumberList"/>
        <w:numPr>
          <w:ilvl w:val="0"/>
          <w:numId w:val="29"/>
        </w:numPr>
      </w:pPr>
      <w:r>
        <w:t>On the toolbar, click “R</w:t>
      </w:r>
      <w:r w:rsidRPr="00E97E0B">
        <w:t xml:space="preserve">un </w:t>
      </w:r>
      <w:r>
        <w:t>O</w:t>
      </w:r>
      <w:r w:rsidRPr="00E97E0B">
        <w:t>ptions</w:t>
      </w:r>
      <w:r>
        <w:t>,” as highlighted in red in Figure 42. Under “S</w:t>
      </w:r>
      <w:r w:rsidRPr="00E97E0B">
        <w:t>imulation control</w:t>
      </w:r>
      <w:r>
        <w:t>,” change the “</w:t>
      </w:r>
      <w:r w:rsidRPr="00A878E8">
        <w:t>Pause at”</w:t>
      </w:r>
      <w:r>
        <w:t xml:space="preserve"> value to “1.5” hours.</w:t>
      </w:r>
    </w:p>
    <w:p w:rsidR="00B61FDA" w:rsidRDefault="00B61FDA" w:rsidP="00B61FDA">
      <w:pPr>
        <w:pStyle w:val="URSNormalNumberList"/>
        <w:numPr>
          <w:ilvl w:val="0"/>
          <w:numId w:val="29"/>
        </w:numPr>
      </w:pPr>
      <w:r>
        <w:t>Run the simulation until it is paused. Results similar to Figures 45 and 46 are expected.</w:t>
      </w:r>
    </w:p>
    <w:bookmarkEnd w:id="423"/>
    <w:bookmarkEnd w:id="424"/>
    <w:p w:rsidR="00B61FDA" w:rsidRDefault="00B61FDA" w:rsidP="00B61FDA">
      <w:pPr>
        <w:pStyle w:val="URSFigurePhotoCenter"/>
      </w:pPr>
      <w:r>
        <w:object w:dxaOrig="5190" w:dyaOrig="3690">
          <v:shape id="_x0000_i1036" type="#_x0000_t75" style="width:259pt;height:183.75pt" o:ole="">
            <v:imagedata r:id="rId111" o:title=""/>
          </v:shape>
          <o:OLEObject Type="Embed" ProgID="PFSPLOT.PfsplotCtrl.252" ShapeID="_x0000_i1036" DrawAspect="Content" ObjectID="_1582026064" r:id="rId112">
            <o:FieldCodes>\s</o:FieldCodes>
          </o:OLEObject>
        </w:object>
      </w:r>
    </w:p>
    <w:p w:rsidR="00B61FDA" w:rsidRPr="00A14343" w:rsidRDefault="00B61FDA" w:rsidP="00B61FDA">
      <w:pPr>
        <w:pStyle w:val="URSCaptionFigure"/>
      </w:pPr>
      <w:bookmarkStart w:id="430" w:name="_Toc432627610"/>
      <w:bookmarkStart w:id="431" w:name="_Toc432694968"/>
      <w:bookmarkStart w:id="432" w:name="_Toc435641669"/>
      <w:r w:rsidRPr="00A14343">
        <w:t xml:space="preserve">Figure </w:t>
      </w:r>
      <w:r w:rsidR="005F782D">
        <w:fldChar w:fldCharType="begin"/>
      </w:r>
      <w:r w:rsidR="005F782D">
        <w:instrText xml:space="preserve"> SEQ Figure \* ARABIC </w:instrText>
      </w:r>
      <w:r w:rsidR="005F782D">
        <w:fldChar w:fldCharType="separate"/>
      </w:r>
      <w:r w:rsidR="005F782D">
        <w:rPr>
          <w:noProof/>
        </w:rPr>
        <w:t>45</w:t>
      </w:r>
      <w:r w:rsidR="005F782D">
        <w:rPr>
          <w:noProof/>
        </w:rPr>
        <w:fldChar w:fldCharType="end"/>
      </w:r>
      <w:r w:rsidRPr="00A14343">
        <w:t>: Lean solvent flowrate into absorber</w:t>
      </w:r>
      <w:bookmarkEnd w:id="430"/>
      <w:bookmarkEnd w:id="431"/>
      <w:r>
        <w:t>.</w:t>
      </w:r>
      <w:bookmarkEnd w:id="432"/>
    </w:p>
    <w:p w:rsidR="00B61FDA" w:rsidRDefault="00B61FDA" w:rsidP="00B61FDA">
      <w:pPr>
        <w:pStyle w:val="URSFigurePhotoCenter"/>
      </w:pPr>
      <w:r>
        <w:object w:dxaOrig="5190" w:dyaOrig="3690">
          <v:shape id="_x0000_i1037" type="#_x0000_t75" style="width:259pt;height:183.75pt" o:ole="">
            <v:imagedata r:id="rId113" o:title=""/>
          </v:shape>
          <o:OLEObject Type="Embed" ProgID="PFSPLOT.PfsplotCtrl.252" ShapeID="_x0000_i1037" DrawAspect="Content" ObjectID="_1582026065" r:id="rId114">
            <o:FieldCodes>\s</o:FieldCodes>
          </o:OLEObject>
        </w:object>
      </w:r>
    </w:p>
    <w:p w:rsidR="00B61FDA" w:rsidRDefault="00B61FDA" w:rsidP="00B61FDA">
      <w:pPr>
        <w:pStyle w:val="URSCaptionFigure"/>
        <w:rPr>
          <w:b w:val="0"/>
          <w:caps/>
          <w:sz w:val="28"/>
        </w:rPr>
      </w:pPr>
      <w:bookmarkStart w:id="433" w:name="_Toc432627611"/>
      <w:bookmarkStart w:id="434" w:name="_Toc432694969"/>
      <w:bookmarkStart w:id="435" w:name="_Toc435641670"/>
      <w:r w:rsidRPr="009B7B0E">
        <w:t xml:space="preserve">Figure </w:t>
      </w:r>
      <w:r w:rsidR="005F782D">
        <w:fldChar w:fldCharType="begin"/>
      </w:r>
      <w:r w:rsidR="005F782D">
        <w:instrText xml:space="preserve"> SEQ Figure \* ARABIC </w:instrText>
      </w:r>
      <w:r w:rsidR="005F782D">
        <w:fldChar w:fldCharType="separate"/>
      </w:r>
      <w:r w:rsidR="005F782D">
        <w:rPr>
          <w:noProof/>
        </w:rPr>
        <w:t>46</w:t>
      </w:r>
      <w:r w:rsidR="005F782D">
        <w:rPr>
          <w:noProof/>
        </w:rPr>
        <w:fldChar w:fldCharType="end"/>
      </w:r>
      <w:r w:rsidRPr="009B7B0E">
        <w:t>: CO</w:t>
      </w:r>
      <w:r w:rsidRPr="009B7B0E">
        <w:rPr>
          <w:vertAlign w:val="subscript"/>
        </w:rPr>
        <w:t>2</w:t>
      </w:r>
      <w:r w:rsidRPr="009B7B0E">
        <w:t xml:space="preserve"> capture percentage</w:t>
      </w:r>
      <w:bookmarkEnd w:id="433"/>
      <w:bookmarkEnd w:id="434"/>
      <w:r>
        <w:t>.</w:t>
      </w:r>
      <w:bookmarkEnd w:id="435"/>
    </w:p>
    <w:p w:rsidR="00B61FDA" w:rsidRPr="002C2BE0" w:rsidRDefault="00B61FDA" w:rsidP="00B61FDA">
      <w:pPr>
        <w:pStyle w:val="URSHeadingsNumberedLeft"/>
      </w:pPr>
      <w:bookmarkStart w:id="436" w:name="_Toc432694979"/>
      <w:bookmarkStart w:id="437" w:name="_Toc435641543"/>
      <w:r>
        <w:t>R</w:t>
      </w:r>
      <w:r w:rsidRPr="002C2BE0">
        <w:t>eference</w:t>
      </w:r>
      <w:bookmarkEnd w:id="436"/>
      <w:bookmarkEnd w:id="437"/>
    </w:p>
    <w:p w:rsidR="00B61FDA" w:rsidRDefault="00B61FDA" w:rsidP="00B61FDA">
      <w:pPr>
        <w:pStyle w:val="URSNormalIndent"/>
      </w:pPr>
      <w:r>
        <w:t xml:space="preserve">1. </w:t>
      </w:r>
      <w:r w:rsidRPr="005C08A6">
        <w:t>Zhang, Qiang; Turton, Richard; Bhattacharyya, Debangsu. Modeling and model predictive control of a MEA-based post-combustion CO</w:t>
      </w:r>
      <w:r w:rsidRPr="004222DD">
        <w:rPr>
          <w:vertAlign w:val="subscript"/>
        </w:rPr>
        <w:t>2</w:t>
      </w:r>
      <w:r w:rsidRPr="005C08A6">
        <w:t xml:space="preserve"> capture process. Review Submitted, </w:t>
      </w:r>
      <w:r w:rsidRPr="00802177">
        <w:rPr>
          <w:i/>
        </w:rPr>
        <w:t>Industrial &amp; Engineering Chemistry</w:t>
      </w:r>
      <w:r w:rsidRPr="005C08A6">
        <w:t xml:space="preserve"> Res</w:t>
      </w:r>
      <w:r>
        <w:t>earch</w:t>
      </w:r>
      <w:r w:rsidRPr="005C08A6">
        <w:t xml:space="preserve">, </w:t>
      </w:r>
      <w:r w:rsidRPr="00A878E8">
        <w:t>2015</w:t>
      </w:r>
      <w:r w:rsidRPr="005C08A6">
        <w:t>.</w:t>
      </w:r>
    </w:p>
    <w:p w:rsidR="00B61FDA" w:rsidRPr="00597DCF" w:rsidRDefault="00B61FDA" w:rsidP="00B61FDA">
      <w:pPr>
        <w:pStyle w:val="URSNormalIndent"/>
      </w:pPr>
      <w:r>
        <w:t>2. Morgan, J.</w:t>
      </w:r>
      <w:r w:rsidRPr="00597DCF">
        <w:t>C.; Bhattach</w:t>
      </w:r>
      <w:r>
        <w:t>aryya, D.; Tong, C.; Miller, D.</w:t>
      </w:r>
      <w:r w:rsidRPr="00597DCF">
        <w:t>C., Uncertainty Quantification of Property Models: Methodology and its Application to CO</w:t>
      </w:r>
      <w:r w:rsidRPr="00597DCF">
        <w:rPr>
          <w:vertAlign w:val="subscript"/>
        </w:rPr>
        <w:t>2</w:t>
      </w:r>
      <w:r w:rsidRPr="00597DCF">
        <w:t xml:space="preserve">-Loaded Aqueous MEA Solutions. </w:t>
      </w:r>
      <w:r w:rsidRPr="00597DCF">
        <w:rPr>
          <w:i/>
        </w:rPr>
        <w:t xml:space="preserve">AIChE Journal </w:t>
      </w:r>
      <w:r w:rsidRPr="00A878E8">
        <w:t>2015</w:t>
      </w:r>
      <w:r w:rsidRPr="002C411A">
        <w:t>,</w:t>
      </w:r>
      <w:r w:rsidRPr="00597DCF">
        <w:t xml:space="preserve"> 61, 1822-1839.</w:t>
      </w:r>
    </w:p>
    <w:p w:rsidR="00B61FDA" w:rsidRPr="00597DCF" w:rsidRDefault="00B61FDA" w:rsidP="00B61FDA">
      <w:pPr>
        <w:pStyle w:val="URSNormalIndent"/>
      </w:pPr>
      <w:r>
        <w:t>3. Plaza, J.</w:t>
      </w:r>
      <w:r w:rsidRPr="00597DCF">
        <w:t xml:space="preserve">M. Modeling of Carbon Dioxide Absorption Using Aqueous Monoethanolamine, Piperazine, and Promoted Potassium Carbonate. </w:t>
      </w:r>
      <w:r>
        <w:t>PhD Thesis, T</w:t>
      </w:r>
      <w:r w:rsidRPr="00597DCF">
        <w:t>he University of Texas at Austin, 2012.</w:t>
      </w:r>
    </w:p>
    <w:p w:rsidR="00B61FDA" w:rsidRPr="00597DCF" w:rsidRDefault="00B61FDA" w:rsidP="00B61FDA">
      <w:pPr>
        <w:pStyle w:val="URSNormalIndent"/>
      </w:pPr>
      <w:r>
        <w:t>4. Mathias, P.M.; Gilmartin, J.</w:t>
      </w:r>
      <w:r w:rsidRPr="00597DCF">
        <w:t>P., Quantitative Evaluation of the Effect of Uncertainty in Property Models on the Simulated Performance of Solvent-Based CO</w:t>
      </w:r>
      <w:r w:rsidRPr="00597DCF">
        <w:rPr>
          <w:vertAlign w:val="subscript"/>
        </w:rPr>
        <w:t>2</w:t>
      </w:r>
      <w:r w:rsidRPr="00597DCF">
        <w:t xml:space="preserve"> Capture. </w:t>
      </w:r>
      <w:r w:rsidRPr="00597DCF">
        <w:rPr>
          <w:i/>
        </w:rPr>
        <w:t xml:space="preserve">Energy Procedia </w:t>
      </w:r>
      <w:r w:rsidRPr="00A878E8">
        <w:t>2014</w:t>
      </w:r>
      <w:r w:rsidRPr="002C411A">
        <w:t>,</w:t>
      </w:r>
      <w:r w:rsidRPr="00597DCF">
        <w:t xml:space="preserve"> 63, 1171-1185.</w:t>
      </w:r>
    </w:p>
    <w:p w:rsidR="00B61FDA" w:rsidRDefault="00B61FDA" w:rsidP="00B61FDA">
      <w:pPr>
        <w:pStyle w:val="URSNormal"/>
      </w:pPr>
    </w:p>
    <w:p w:rsidR="00B61FDA" w:rsidRDefault="00B61FDA" w:rsidP="00B61FDA">
      <w:pPr>
        <w:pStyle w:val="URSNormal"/>
        <w:sectPr w:rsidR="00B61FDA" w:rsidSect="00E03829">
          <w:headerReference w:type="default" r:id="rId115"/>
          <w:footerReference w:type="default" r:id="rId116"/>
          <w:pgSz w:w="12240" w:h="15840" w:code="1"/>
          <w:pgMar w:top="1440" w:right="1440" w:bottom="1440" w:left="1440" w:header="720" w:footer="720" w:gutter="0"/>
          <w:cols w:space="720"/>
          <w:formProt w:val="0"/>
          <w:docGrid w:linePitch="360" w:charSpace="-6145"/>
        </w:sectPr>
      </w:pPr>
    </w:p>
    <w:bookmarkStart w:id="438" w:name="_Toc435641544"/>
    <w:p w:rsidR="00B61FDA" w:rsidRDefault="00B61FDA" w:rsidP="00B61FDA">
      <w:pPr>
        <w:pStyle w:val="URSCCSIProductNameTitle"/>
      </w:pPr>
      <w:r>
        <w:rPr>
          <w:noProof/>
        </w:rPr>
        <w:lastRenderedPageBreak/>
        <mc:AlternateContent>
          <mc:Choice Requires="wps">
            <w:drawing>
              <wp:anchor distT="0" distB="0" distL="114300" distR="114300" simplePos="0" relativeHeight="251664384" behindDoc="0" locked="0" layoutInCell="1" allowOverlap="1" wp14:anchorId="6515776B" wp14:editId="0393402E">
                <wp:simplePos x="0" y="0"/>
                <wp:positionH relativeFrom="column">
                  <wp:posOffset>2652395</wp:posOffset>
                </wp:positionH>
                <wp:positionV relativeFrom="paragraph">
                  <wp:posOffset>-6923405</wp:posOffset>
                </wp:positionV>
                <wp:extent cx="3748405" cy="204724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5776B" id="Text Box 14" o:spid="_x0000_s1027" type="#_x0000_t202" style="position:absolute;left:0;text-align:left;margin-left:208.85pt;margin-top:-545.15pt;width:295.15pt;height:16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fFtw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IPi98W3&#10;AgAAwwUAAA4AAAAAAAAAAAAAAAAALgIAAGRycy9lMm9Eb2MueG1sUEsBAi0AFAAGAAgAAAAhAGhI&#10;dHPhAAAADwEAAA8AAAAAAAAAAAAAAAAAEQUAAGRycy9kb3ducmV2LnhtbFBLBQYAAAAABAAEAPMA&#10;AAAfBgAAAAA=&#10;" filled="f" stroked="f">
                <v:textbox inset=",7.2pt,,7.2pt">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2-MPZ Model</w:t>
      </w:r>
      <w:bookmarkEnd w:id="438"/>
    </w:p>
    <w:p w:rsidR="00B61FDA" w:rsidRDefault="00B61FDA" w:rsidP="00B61FDA">
      <w:pPr>
        <w:pStyle w:val="URSHeadingsNumberedLeft"/>
        <w:numPr>
          <w:ilvl w:val="0"/>
          <w:numId w:val="36"/>
        </w:numPr>
      </w:pPr>
      <w:bookmarkStart w:id="439" w:name="_Toc401754513"/>
      <w:bookmarkStart w:id="440" w:name="_Toc435641545"/>
      <w:r>
        <w:t>Introduction</w:t>
      </w:r>
      <w:bookmarkEnd w:id="439"/>
      <w:bookmarkEnd w:id="440"/>
    </w:p>
    <w:p w:rsidR="00B61FDA" w:rsidRPr="00040407" w:rsidRDefault="00B61FDA" w:rsidP="00B61FDA">
      <w:pPr>
        <w:pStyle w:val="URSNormal"/>
      </w:pPr>
      <w:r>
        <w:t>This document describes a 2-methylpiperazine (2MPZ) CO</w:t>
      </w:r>
      <w:r w:rsidRPr="0082223A">
        <w:rPr>
          <w:vertAlign w:val="subscript"/>
        </w:rPr>
        <w:t>2</w:t>
      </w:r>
      <w:r>
        <w:t xml:space="preserve"> capture system process simulation. The amine scrubbing system is divided into separate absorber and stripper simulations. The model consists of the “ThunderMoon.bkp” file with supporting subroutines “full.dll” and “2mpzloc.opt.” This manual was written using Aspen Plus</w:t>
      </w:r>
      <w:r w:rsidRPr="00C17BFF">
        <w:rPr>
          <w:vertAlign w:val="superscript"/>
        </w:rPr>
        <w:t>®</w:t>
      </w:r>
      <w:r>
        <w:t xml:space="preserve"> V7.3.</w:t>
      </w:r>
    </w:p>
    <w:p w:rsidR="00B61FDA" w:rsidRDefault="00B61FDA" w:rsidP="00B61FDA">
      <w:pPr>
        <w:pStyle w:val="URSHeadingsNumberedLeft22"/>
      </w:pPr>
      <w:bookmarkStart w:id="441" w:name="_Toc369681666"/>
      <w:bookmarkStart w:id="442" w:name="_Toc401754514"/>
      <w:bookmarkStart w:id="443" w:name="_Toc435641546"/>
      <w:r>
        <w:t>Predicting CO</w:t>
      </w:r>
      <w:r w:rsidRPr="004C003F">
        <w:rPr>
          <w:vertAlign w:val="subscript"/>
        </w:rPr>
        <w:t>2</w:t>
      </w:r>
      <w:r>
        <w:t xml:space="preserve"> Solubility</w:t>
      </w:r>
      <w:bookmarkEnd w:id="441"/>
      <w:bookmarkEnd w:id="442"/>
      <w:bookmarkEnd w:id="443"/>
    </w:p>
    <w:p w:rsidR="00B61FDA" w:rsidRDefault="00B61FDA" w:rsidP="00B61FDA">
      <w:pPr>
        <w:pStyle w:val="URSNormal"/>
      </w:pPr>
      <w:r>
        <w:t>Knowing the solubility of CO</w:t>
      </w:r>
      <w:r w:rsidRPr="004C003F">
        <w:rPr>
          <w:vertAlign w:val="subscript"/>
        </w:rPr>
        <w:t>2</w:t>
      </w:r>
      <w:r>
        <w:t xml:space="preserve"> enables the user to select a loading range, as well as a stripper temperature and pressure. In this five minute example, a property analysis block is used to generate a series of isotherms for a fixed amine concentration and variable loading.</w:t>
      </w:r>
    </w:p>
    <w:p w:rsidR="00B61FDA" w:rsidRDefault="00B61FDA" w:rsidP="00B61FDA">
      <w:pPr>
        <w:pStyle w:val="URSNormalNumberList"/>
        <w:numPr>
          <w:ilvl w:val="0"/>
          <w:numId w:val="37"/>
        </w:numPr>
      </w:pPr>
      <w:r>
        <w:t>Open the “ThunderMoon.bkp” file, press “F8” to open the Data Browser, and then under “Setup” change the “Run type” to “Property Analysis.”</w:t>
      </w:r>
    </w:p>
    <w:p w:rsidR="00B61FDA" w:rsidRDefault="00B61FDA" w:rsidP="00B61FDA">
      <w:pPr>
        <w:pStyle w:val="URSNormalNumberList"/>
      </w:pPr>
      <w:r>
        <w:t>In the left pane, navigate to “Properties” → “Analysis.” Click “New” to create a new analysis block. Enter its “ID” as “82MPZVLE” and then select the “type” as “generic.” Change the “system basis” to “Mass” and then set “H2O” to “1000 kg/sec.”</w:t>
      </w:r>
    </w:p>
    <w:p w:rsidR="00B61FDA" w:rsidRDefault="00B61FDA" w:rsidP="00B61FDA">
      <w:pPr>
        <w:pStyle w:val="URSNormalNumberList"/>
      </w:pPr>
      <w:r>
        <w:t>On the “Variable” tab, change “Temperature” to “Vapor Fraction” and then set “Vapor Fraction” to “1e-05.” Create three variables: (1) Temperature, (2) Mole Flow 2MPZ, and (3) Mole Flow CO2. Select these variables and then click “Range/List” at the bottom of the window to define them.</w:t>
      </w:r>
    </w:p>
    <w:p w:rsidR="00B61FDA" w:rsidRDefault="00B61FDA" w:rsidP="00B61FDA">
      <w:pPr>
        <w:pStyle w:val="URSNormalNumberList"/>
        <w:numPr>
          <w:ilvl w:val="1"/>
          <w:numId w:val="11"/>
        </w:numPr>
      </w:pPr>
      <w:r>
        <w:t>Temperature is a list: 293.15, 313.15, 333.15, 353.15, 373.15</w:t>
      </w:r>
    </w:p>
    <w:p w:rsidR="00B61FDA" w:rsidRDefault="00B61FDA" w:rsidP="00B61FDA">
      <w:pPr>
        <w:pStyle w:val="URSNormalNumberList"/>
        <w:numPr>
          <w:ilvl w:val="1"/>
          <w:numId w:val="11"/>
        </w:numPr>
      </w:pPr>
      <w:r>
        <w:t>Mole Flow 2MPZ is a list: 8</w:t>
      </w:r>
    </w:p>
    <w:p w:rsidR="00B61FDA" w:rsidRDefault="00B61FDA" w:rsidP="00B61FDA">
      <w:pPr>
        <w:pStyle w:val="URSNormalNumberList"/>
        <w:numPr>
          <w:ilvl w:val="1"/>
          <w:numId w:val="11"/>
        </w:numPr>
      </w:pPr>
      <w:r>
        <w:t>Mole Flow CO2 is a range: Lower=0, Upper=8, Points=20</w:t>
      </w:r>
    </w:p>
    <w:p w:rsidR="00B61FDA" w:rsidRDefault="00B61FDA" w:rsidP="00B61FDA">
      <w:pPr>
        <w:pStyle w:val="URSNormalNumberList"/>
      </w:pPr>
      <w:r>
        <w:t>On the “Tabulate” tab, select “PPCO2-KP” for the partial pressure of CO</w:t>
      </w:r>
      <w:r w:rsidRPr="00A12452">
        <w:rPr>
          <w:vertAlign w:val="subscript"/>
        </w:rPr>
        <w:t>2</w:t>
      </w:r>
      <w:r>
        <w:t xml:space="preserve"> in kilopascals.</w:t>
      </w:r>
    </w:p>
    <w:p w:rsidR="00B61FDA" w:rsidRDefault="00B61FDA" w:rsidP="00B61FDA">
      <w:pPr>
        <w:pStyle w:val="URSNormalNumberList"/>
      </w:pPr>
      <w:r>
        <w:t>Run the simulation. A pop-up window displays, “Table generation completed with warnings. Results are present. Display Run-Status results form?” Click “Cancel.”</w:t>
      </w:r>
    </w:p>
    <w:p w:rsidR="00B61FDA" w:rsidRDefault="00B61FDA" w:rsidP="00B61FDA">
      <w:pPr>
        <w:pStyle w:val="URSNormalNumberList"/>
      </w:pPr>
      <w:r>
        <w:t>To view the results, navigate to “Properties” → “Analysis” → “82MPZVLE” → “Results.” Some of the results are shown in Table 19. Using additional graphing software, the user can plot results as shown in Figure 47.</w:t>
      </w:r>
    </w:p>
    <w:p w:rsidR="00B61FDA" w:rsidRDefault="00B61FDA" w:rsidP="00B61FDA">
      <w:pPr>
        <w:pStyle w:val="URSCaptionTable"/>
        <w:pageBreakBefore/>
      </w:pPr>
      <w:bookmarkStart w:id="444" w:name="_Ref363206994"/>
      <w:bookmarkStart w:id="445" w:name="_Toc401754549"/>
      <w:bookmarkStart w:id="446" w:name="_Toc435641730"/>
      <w:r>
        <w:lastRenderedPageBreak/>
        <w:t xml:space="preserve">Table </w:t>
      </w:r>
      <w:r w:rsidR="005F782D">
        <w:fldChar w:fldCharType="begin"/>
      </w:r>
      <w:r w:rsidR="005F782D">
        <w:instrText xml:space="preserve"> SEQ Table \* ARABIC </w:instrText>
      </w:r>
      <w:r w:rsidR="005F782D">
        <w:fldChar w:fldCharType="separate"/>
      </w:r>
      <w:r w:rsidR="005F782D">
        <w:rPr>
          <w:noProof/>
        </w:rPr>
        <w:t>19</w:t>
      </w:r>
      <w:r w:rsidR="005F782D">
        <w:rPr>
          <w:noProof/>
        </w:rPr>
        <w:fldChar w:fldCharType="end"/>
      </w:r>
      <w:r>
        <w:t>: Excerpt of 2MPZ VLE Results</w:t>
      </w:r>
      <w:bookmarkEnd w:id="444"/>
      <w:bookmarkEnd w:id="445"/>
      <w:bookmarkEnd w:id="446"/>
    </w:p>
    <w:tbl>
      <w:tblPr>
        <w:tblW w:w="485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95"/>
        <w:gridCol w:w="1260"/>
        <w:gridCol w:w="1260"/>
        <w:gridCol w:w="1440"/>
      </w:tblGrid>
      <w:tr w:rsidR="00B61FDA" w:rsidRPr="00D9281B" w:rsidTr="00E03829">
        <w:trPr>
          <w:cantSplit/>
          <w:trHeight w:val="746"/>
          <w:tblHeader/>
          <w:jc w:val="center"/>
        </w:trPr>
        <w:tc>
          <w:tcPr>
            <w:tcW w:w="895"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E03829">
            <w:pPr>
              <w:pStyle w:val="URSTableHeaderTextWhite"/>
              <w:jc w:val="left"/>
            </w:pPr>
            <w:r>
              <w:t>Temp</w:t>
            </w:r>
            <w:r>
              <w:br/>
            </w:r>
            <w:r>
              <w:br/>
            </w:r>
            <w:r w:rsidRPr="00AF4319">
              <w:t>K</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E03829">
            <w:pPr>
              <w:pStyle w:val="URSTableHeaderTextWhite"/>
              <w:jc w:val="right"/>
            </w:pPr>
            <w:r>
              <w:t xml:space="preserve">Mole Flow </w:t>
            </w:r>
            <w:r w:rsidRPr="00AF4319">
              <w:t>2MPZ</w:t>
            </w:r>
            <w:r>
              <w:br/>
            </w:r>
            <w:r w:rsidRPr="00AF4319">
              <w:t>kmol/sec</w:t>
            </w:r>
          </w:p>
        </w:tc>
        <w:tc>
          <w:tcPr>
            <w:tcW w:w="126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AF4319" w:rsidRDefault="00B61FDA" w:rsidP="00E03829">
            <w:pPr>
              <w:pStyle w:val="URSTableHeaderTextWhite"/>
              <w:jc w:val="right"/>
            </w:pPr>
            <w:r>
              <w:t xml:space="preserve">Mole Flow </w:t>
            </w:r>
            <w:r w:rsidRPr="00AF4319">
              <w:t>CO2</w:t>
            </w:r>
            <w:r>
              <w:br/>
            </w:r>
            <w:r w:rsidRPr="00AF4319">
              <w:t>kmol/sec</w:t>
            </w:r>
          </w:p>
        </w:tc>
        <w:tc>
          <w:tcPr>
            <w:tcW w:w="1440" w:type="dxa"/>
            <w:tcBorders>
              <w:top w:val="single" w:sz="4" w:space="0" w:color="auto"/>
              <w:left w:val="single" w:sz="4" w:space="0" w:color="FFFFFF" w:themeColor="background1"/>
              <w:bottom w:val="single" w:sz="6" w:space="0" w:color="auto"/>
            </w:tcBorders>
            <w:shd w:val="clear" w:color="auto" w:fill="2E74B5" w:themeFill="accent1" w:themeFillShade="BF"/>
            <w:noWrap/>
            <w:vAlign w:val="center"/>
            <w:hideMark/>
          </w:tcPr>
          <w:p w:rsidR="00B61FDA" w:rsidRPr="00AF4319" w:rsidRDefault="00B61FDA" w:rsidP="00E03829">
            <w:pPr>
              <w:pStyle w:val="URSTableHeaderTextWhite"/>
              <w:jc w:val="right"/>
            </w:pPr>
            <w:r>
              <w:t xml:space="preserve">Vapor </w:t>
            </w:r>
            <w:r w:rsidRPr="00AF4319">
              <w:t>PPMX</w:t>
            </w:r>
            <w:r>
              <w:br/>
            </w:r>
            <w:r w:rsidRPr="00AF4319">
              <w:t>CO2</w:t>
            </w:r>
            <w:r>
              <w:br/>
            </w:r>
            <w:r w:rsidRPr="00AF4319">
              <w:t>kPa</w:t>
            </w:r>
          </w:p>
        </w:tc>
      </w:tr>
      <w:tr w:rsidR="00B61FDA" w:rsidRPr="00D9281B" w:rsidTr="00E03829">
        <w:trPr>
          <w:trHeight w:val="300"/>
          <w:jc w:val="center"/>
        </w:trPr>
        <w:tc>
          <w:tcPr>
            <w:tcW w:w="895" w:type="dxa"/>
            <w:tcBorders>
              <w:top w:val="single" w:sz="6" w:space="0" w:color="auto"/>
            </w:tcBorders>
            <w:shd w:val="clear" w:color="auto" w:fill="auto"/>
            <w:noWrap/>
            <w:vAlign w:val="center"/>
            <w:hideMark/>
          </w:tcPr>
          <w:p w:rsidR="00B61FDA" w:rsidRPr="00AF4319" w:rsidRDefault="00B61FDA" w:rsidP="00E03829">
            <w:pPr>
              <w:pStyle w:val="URSTableTextLeft"/>
              <w:jc w:val="right"/>
            </w:pPr>
            <w:r w:rsidRPr="00AF4319">
              <w:t>293.15</w:t>
            </w:r>
          </w:p>
        </w:tc>
        <w:tc>
          <w:tcPr>
            <w:tcW w:w="1260" w:type="dxa"/>
            <w:tcBorders>
              <w:top w:val="single" w:sz="6" w:space="0" w:color="auto"/>
            </w:tcBorders>
            <w:shd w:val="clear" w:color="auto" w:fill="auto"/>
            <w:noWrap/>
            <w:vAlign w:val="center"/>
            <w:hideMark/>
          </w:tcPr>
          <w:p w:rsidR="00B61FDA" w:rsidRPr="00AF4319" w:rsidRDefault="00B61FDA" w:rsidP="00E03829">
            <w:pPr>
              <w:pStyle w:val="URSTableTextLeft"/>
              <w:jc w:val="right"/>
            </w:pPr>
            <w:r w:rsidRPr="00AF4319">
              <w:t>8</w:t>
            </w:r>
          </w:p>
        </w:tc>
        <w:tc>
          <w:tcPr>
            <w:tcW w:w="1260" w:type="dxa"/>
            <w:tcBorders>
              <w:top w:val="single" w:sz="6" w:space="0" w:color="auto"/>
            </w:tcBorders>
            <w:shd w:val="clear" w:color="auto" w:fill="auto"/>
            <w:noWrap/>
            <w:vAlign w:val="center"/>
            <w:hideMark/>
          </w:tcPr>
          <w:p w:rsidR="00B61FDA" w:rsidRPr="00AF4319" w:rsidRDefault="00B61FDA" w:rsidP="00E03829">
            <w:pPr>
              <w:pStyle w:val="URSTableTextLeft"/>
              <w:jc w:val="right"/>
            </w:pPr>
            <w:r w:rsidRPr="00AF4319">
              <w:t>0</w:t>
            </w:r>
          </w:p>
        </w:tc>
        <w:tc>
          <w:tcPr>
            <w:tcW w:w="1440" w:type="dxa"/>
            <w:tcBorders>
              <w:top w:val="single" w:sz="6" w:space="0" w:color="auto"/>
            </w:tcBorders>
            <w:shd w:val="clear" w:color="auto" w:fill="auto"/>
            <w:noWrap/>
            <w:vAlign w:val="center"/>
            <w:hideMark/>
          </w:tcPr>
          <w:p w:rsidR="00B61FDA" w:rsidRPr="00AF4319" w:rsidRDefault="00B61FDA" w:rsidP="00E03829">
            <w:pPr>
              <w:pStyle w:val="URSTableTextLeft"/>
              <w:jc w:val="right"/>
            </w:pPr>
            <w:r w:rsidRPr="00AF4319">
              <w:t>0</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0.4</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0.000101</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0.8</w:t>
            </w:r>
          </w:p>
        </w:tc>
        <w:tc>
          <w:tcPr>
            <w:tcW w:w="1440" w:type="dxa"/>
            <w:shd w:val="clear" w:color="auto" w:fill="auto"/>
            <w:noWrap/>
            <w:vAlign w:val="center"/>
            <w:hideMark/>
          </w:tcPr>
          <w:p w:rsidR="00B61FDA" w:rsidRPr="00AF4319" w:rsidRDefault="00B61FDA" w:rsidP="00E03829">
            <w:pPr>
              <w:pStyle w:val="URSTableTextLeft"/>
              <w:jc w:val="right"/>
            </w:pPr>
            <w:r w:rsidRPr="00AF4319">
              <w:t>0.000312</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1.2</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0.000629</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1.6</w:t>
            </w:r>
          </w:p>
        </w:tc>
        <w:tc>
          <w:tcPr>
            <w:tcW w:w="1440" w:type="dxa"/>
            <w:shd w:val="clear" w:color="auto" w:fill="auto"/>
            <w:noWrap/>
            <w:vAlign w:val="center"/>
            <w:hideMark/>
          </w:tcPr>
          <w:p w:rsidR="00B61FDA" w:rsidRPr="00AF4319" w:rsidRDefault="00B61FDA" w:rsidP="00E03829">
            <w:pPr>
              <w:pStyle w:val="URSTableTextLeft"/>
              <w:jc w:val="right"/>
            </w:pPr>
            <w:r w:rsidRPr="00AF4319">
              <w:t>0.001112</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2</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0.001886</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2.4</w:t>
            </w:r>
          </w:p>
        </w:tc>
        <w:tc>
          <w:tcPr>
            <w:tcW w:w="1440" w:type="dxa"/>
            <w:shd w:val="clear" w:color="auto" w:fill="auto"/>
            <w:noWrap/>
            <w:vAlign w:val="center"/>
            <w:hideMark/>
          </w:tcPr>
          <w:p w:rsidR="00B61FDA" w:rsidRPr="00AF4319" w:rsidRDefault="00B61FDA" w:rsidP="00E03829">
            <w:pPr>
              <w:pStyle w:val="URSTableTextLeft"/>
              <w:jc w:val="right"/>
            </w:pPr>
            <w:r w:rsidRPr="00AF4319">
              <w:t>0.003193</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2.8</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0.005527</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3.2</w:t>
            </w:r>
          </w:p>
        </w:tc>
        <w:tc>
          <w:tcPr>
            <w:tcW w:w="1440" w:type="dxa"/>
            <w:shd w:val="clear" w:color="auto" w:fill="auto"/>
            <w:noWrap/>
            <w:vAlign w:val="center"/>
            <w:hideMark/>
          </w:tcPr>
          <w:p w:rsidR="00B61FDA" w:rsidRPr="00AF4319" w:rsidRDefault="00B61FDA" w:rsidP="00E03829">
            <w:pPr>
              <w:pStyle w:val="URSTableTextLeft"/>
              <w:jc w:val="right"/>
            </w:pPr>
            <w:r w:rsidRPr="00AF4319">
              <w:t>0.009976</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3.6</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0.019235</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4</w:t>
            </w:r>
          </w:p>
        </w:tc>
        <w:tc>
          <w:tcPr>
            <w:tcW w:w="1440" w:type="dxa"/>
            <w:shd w:val="clear" w:color="auto" w:fill="auto"/>
            <w:noWrap/>
            <w:vAlign w:val="center"/>
            <w:hideMark/>
          </w:tcPr>
          <w:p w:rsidR="00B61FDA" w:rsidRPr="00AF4319" w:rsidRDefault="00B61FDA" w:rsidP="00E03829">
            <w:pPr>
              <w:pStyle w:val="URSTableTextLeft"/>
              <w:jc w:val="right"/>
            </w:pPr>
            <w:r w:rsidRPr="00AF4319">
              <w:t>0.040809</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4.4</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0.097194</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4.8</w:t>
            </w:r>
          </w:p>
        </w:tc>
        <w:tc>
          <w:tcPr>
            <w:tcW w:w="1440" w:type="dxa"/>
            <w:shd w:val="clear" w:color="auto" w:fill="auto"/>
            <w:noWrap/>
            <w:vAlign w:val="center"/>
            <w:hideMark/>
          </w:tcPr>
          <w:p w:rsidR="00B61FDA" w:rsidRPr="00AF4319" w:rsidRDefault="00B61FDA" w:rsidP="00E03829">
            <w:pPr>
              <w:pStyle w:val="URSTableTextLeft"/>
              <w:jc w:val="right"/>
            </w:pPr>
            <w:r w:rsidRPr="00AF4319">
              <w:t>0.249722</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5.2</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0.607471</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5.6</w:t>
            </w:r>
          </w:p>
        </w:tc>
        <w:tc>
          <w:tcPr>
            <w:tcW w:w="1440" w:type="dxa"/>
            <w:shd w:val="clear" w:color="auto" w:fill="auto"/>
            <w:noWrap/>
            <w:vAlign w:val="center"/>
            <w:hideMark/>
          </w:tcPr>
          <w:p w:rsidR="00B61FDA" w:rsidRPr="00AF4319" w:rsidRDefault="00B61FDA" w:rsidP="00E03829">
            <w:pPr>
              <w:pStyle w:val="URSTableTextLeft"/>
              <w:jc w:val="right"/>
            </w:pPr>
            <w:r w:rsidRPr="00AF4319">
              <w:t>1.256137</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6</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2.213122</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6.4</w:t>
            </w:r>
          </w:p>
        </w:tc>
        <w:tc>
          <w:tcPr>
            <w:tcW w:w="1440" w:type="dxa"/>
            <w:shd w:val="clear" w:color="auto" w:fill="auto"/>
            <w:noWrap/>
            <w:vAlign w:val="center"/>
            <w:hideMark/>
          </w:tcPr>
          <w:p w:rsidR="00B61FDA" w:rsidRPr="00AF4319" w:rsidRDefault="00B61FDA" w:rsidP="00E03829">
            <w:pPr>
              <w:pStyle w:val="URSTableTextLeft"/>
              <w:jc w:val="right"/>
            </w:pPr>
            <w:r w:rsidRPr="00AF4319">
              <w:t>3.523392</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6.8</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5.433286</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7.2</w:t>
            </w:r>
          </w:p>
        </w:tc>
        <w:tc>
          <w:tcPr>
            <w:tcW w:w="1440" w:type="dxa"/>
            <w:shd w:val="clear" w:color="auto" w:fill="auto"/>
            <w:noWrap/>
            <w:vAlign w:val="center"/>
            <w:hideMark/>
          </w:tcPr>
          <w:p w:rsidR="00B61FDA" w:rsidRPr="00AF4319" w:rsidRDefault="00B61FDA" w:rsidP="00E03829">
            <w:pPr>
              <w:pStyle w:val="URSTableTextLeft"/>
              <w:jc w:val="right"/>
            </w:pPr>
            <w:r w:rsidRPr="00AF4319">
              <w:t>8.835594</w:t>
            </w:r>
          </w:p>
        </w:tc>
      </w:tr>
      <w:tr w:rsidR="00B61FDA" w:rsidRPr="00D9281B" w:rsidTr="00E03829">
        <w:trPr>
          <w:trHeight w:val="300"/>
          <w:jc w:val="center"/>
        </w:trPr>
        <w:tc>
          <w:tcPr>
            <w:tcW w:w="895" w:type="dxa"/>
            <w:shd w:val="clear" w:color="auto" w:fill="BDD6EE" w:themeFill="accent1" w:themeFillTint="66"/>
            <w:noWrap/>
            <w:vAlign w:val="center"/>
            <w:hideMark/>
          </w:tcPr>
          <w:p w:rsidR="00B61FDA" w:rsidRPr="00AF4319" w:rsidRDefault="00B61FDA" w:rsidP="00E03829">
            <w:pPr>
              <w:pStyle w:val="URSTableTextLeft"/>
              <w:jc w:val="right"/>
            </w:pPr>
            <w:r w:rsidRPr="00AF4319">
              <w:t>293.15</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8</w:t>
            </w:r>
          </w:p>
        </w:tc>
        <w:tc>
          <w:tcPr>
            <w:tcW w:w="1260" w:type="dxa"/>
            <w:shd w:val="clear" w:color="auto" w:fill="BDD6EE" w:themeFill="accent1" w:themeFillTint="66"/>
            <w:noWrap/>
            <w:vAlign w:val="center"/>
            <w:hideMark/>
          </w:tcPr>
          <w:p w:rsidR="00B61FDA" w:rsidRPr="00AF4319" w:rsidRDefault="00B61FDA" w:rsidP="00E03829">
            <w:pPr>
              <w:pStyle w:val="URSTableTextLeft"/>
              <w:jc w:val="right"/>
            </w:pPr>
            <w:r w:rsidRPr="00AF4319">
              <w:t>7.6</w:t>
            </w:r>
          </w:p>
        </w:tc>
        <w:tc>
          <w:tcPr>
            <w:tcW w:w="1440" w:type="dxa"/>
            <w:shd w:val="clear" w:color="auto" w:fill="BDD6EE" w:themeFill="accent1" w:themeFillTint="66"/>
            <w:noWrap/>
            <w:vAlign w:val="center"/>
            <w:hideMark/>
          </w:tcPr>
          <w:p w:rsidR="00B61FDA" w:rsidRPr="00AF4319" w:rsidRDefault="00B61FDA" w:rsidP="00E03829">
            <w:pPr>
              <w:pStyle w:val="URSTableTextLeft"/>
              <w:jc w:val="right"/>
            </w:pPr>
            <w:r w:rsidRPr="00AF4319">
              <w:t>18.2461</w:t>
            </w:r>
          </w:p>
        </w:tc>
      </w:tr>
      <w:tr w:rsidR="00B61FDA" w:rsidRPr="00D9281B" w:rsidTr="00E03829">
        <w:trPr>
          <w:trHeight w:val="300"/>
          <w:jc w:val="center"/>
        </w:trPr>
        <w:tc>
          <w:tcPr>
            <w:tcW w:w="895" w:type="dxa"/>
            <w:shd w:val="clear" w:color="auto" w:fill="auto"/>
            <w:noWrap/>
            <w:vAlign w:val="center"/>
            <w:hideMark/>
          </w:tcPr>
          <w:p w:rsidR="00B61FDA" w:rsidRPr="00AF4319" w:rsidRDefault="00B61FDA" w:rsidP="00E03829">
            <w:pPr>
              <w:pStyle w:val="URSTableTextLeft"/>
              <w:jc w:val="right"/>
            </w:pPr>
            <w:r w:rsidRPr="00AF4319">
              <w:t>293.15</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260" w:type="dxa"/>
            <w:shd w:val="clear" w:color="auto" w:fill="auto"/>
            <w:noWrap/>
            <w:vAlign w:val="center"/>
            <w:hideMark/>
          </w:tcPr>
          <w:p w:rsidR="00B61FDA" w:rsidRPr="00AF4319" w:rsidRDefault="00B61FDA" w:rsidP="00E03829">
            <w:pPr>
              <w:pStyle w:val="URSTableTextLeft"/>
              <w:jc w:val="right"/>
            </w:pPr>
            <w:r w:rsidRPr="00AF4319">
              <w:t>8</w:t>
            </w:r>
          </w:p>
        </w:tc>
        <w:tc>
          <w:tcPr>
            <w:tcW w:w="1440" w:type="dxa"/>
            <w:shd w:val="clear" w:color="auto" w:fill="auto"/>
            <w:noWrap/>
            <w:vAlign w:val="center"/>
            <w:hideMark/>
          </w:tcPr>
          <w:p w:rsidR="00B61FDA" w:rsidRPr="00AF4319" w:rsidRDefault="00B61FDA" w:rsidP="00E03829">
            <w:pPr>
              <w:pStyle w:val="URSTableTextLeft"/>
              <w:jc w:val="right"/>
            </w:pPr>
            <w:r w:rsidRPr="00AF4319">
              <w:t>188.3118</w:t>
            </w:r>
          </w:p>
        </w:tc>
      </w:tr>
    </w:tbl>
    <w:p w:rsidR="00B61FDA" w:rsidRDefault="00B61FDA" w:rsidP="00B61FDA">
      <w:pPr>
        <w:pStyle w:val="URSFigurePhotoCenter"/>
      </w:pPr>
      <w:r>
        <w:lastRenderedPageBreak/>
        <w:drawing>
          <wp:inline distT="0" distB="0" distL="0" distR="0" wp14:anchorId="4311E54D" wp14:editId="2096847B">
            <wp:extent cx="5943600" cy="3707130"/>
            <wp:effectExtent l="0" t="0" r="0" b="762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B61FDA" w:rsidRDefault="00B61FDA" w:rsidP="00B61FDA">
      <w:pPr>
        <w:pStyle w:val="URSCaptionFigure"/>
      </w:pPr>
      <w:bookmarkStart w:id="447" w:name="_Toc401754532"/>
      <w:bookmarkStart w:id="448" w:name="_Toc435641671"/>
      <w:r>
        <w:t xml:space="preserve">Figure </w:t>
      </w:r>
      <w:r w:rsidR="005F782D">
        <w:fldChar w:fldCharType="begin"/>
      </w:r>
      <w:r w:rsidR="005F782D">
        <w:instrText xml:space="preserve"> SEQ Figure \* ARABIC </w:instrText>
      </w:r>
      <w:r w:rsidR="005F782D">
        <w:fldChar w:fldCharType="separate"/>
      </w:r>
      <w:r w:rsidR="005F782D">
        <w:rPr>
          <w:noProof/>
        </w:rPr>
        <w:t>47</w:t>
      </w:r>
      <w:r w:rsidR="005F782D">
        <w:rPr>
          <w:noProof/>
        </w:rPr>
        <w:fldChar w:fldCharType="end"/>
      </w:r>
      <w:r>
        <w:t>: CO</w:t>
      </w:r>
      <w:r w:rsidRPr="005D6BA3">
        <w:rPr>
          <w:vertAlign w:val="subscript"/>
        </w:rPr>
        <w:t>2</w:t>
      </w:r>
      <w:r>
        <w:t xml:space="preserve"> solubility in 8 m 2MPZ.</w:t>
      </w:r>
      <w:bookmarkEnd w:id="447"/>
      <w:bookmarkEnd w:id="448"/>
    </w:p>
    <w:p w:rsidR="00B61FDA" w:rsidRDefault="00B61FDA" w:rsidP="00B61FDA">
      <w:pPr>
        <w:pStyle w:val="URSNormal"/>
      </w:pPr>
      <w:r>
        <w:t>Using Property Analysis blocks, the user can explore many other properties of the solvent, such as vapor pressure or viscosity.</w:t>
      </w:r>
    </w:p>
    <w:p w:rsidR="00B61FDA" w:rsidRDefault="00B61FDA" w:rsidP="00B61FDA">
      <w:pPr>
        <w:pStyle w:val="URSHeadingsNumberedLeft22"/>
      </w:pPr>
      <w:bookmarkStart w:id="449" w:name="_Toc401754515"/>
      <w:bookmarkStart w:id="450" w:name="_Toc435641547"/>
      <w:r>
        <w:t>Features List</w:t>
      </w:r>
      <w:bookmarkEnd w:id="449"/>
      <w:bookmarkEnd w:id="450"/>
    </w:p>
    <w:p w:rsidR="00B61FDA" w:rsidRDefault="00B61FDA" w:rsidP="00B61FDA">
      <w:pPr>
        <w:pStyle w:val="URSNormal"/>
      </w:pPr>
      <w:r>
        <w:t>This product is a thermodynamic and kinetic model of 2MPZ for amine scrubbing; therefore, it represents the CO</w:t>
      </w:r>
      <w:r w:rsidRPr="006008F3">
        <w:rPr>
          <w:vertAlign w:val="subscript"/>
        </w:rPr>
        <w:t>2</w:t>
      </w:r>
      <w:r>
        <w:t xml:space="preserve"> solubility, speciation, amine vapor pressure, heat capacity, pKa, heat of absorption, density, and viscosity for 2MPZ. While the model can extrapolate over a range of amine concentration, loading, and temperature, it is based on data collected primarily at 8 m 2MPZ with loadings ranging from 0 to 0.4 mol CO</w:t>
      </w:r>
      <w:r w:rsidRPr="00EB3C6B">
        <w:rPr>
          <w:vertAlign w:val="subscript"/>
        </w:rPr>
        <w:t>2</w:t>
      </w:r>
      <w:r>
        <w:t>/mol alkalinity.</w:t>
      </w:r>
    </w:p>
    <w:p w:rsidR="00B61FDA" w:rsidRDefault="00B61FDA" w:rsidP="00B61FDA">
      <w:pPr>
        <w:pStyle w:val="URSHeadingsNumberedLeft"/>
        <w:pageBreakBefore/>
      </w:pPr>
      <w:bookmarkStart w:id="451" w:name="_Toc401754516"/>
      <w:bookmarkStart w:id="452" w:name="_Toc435641548"/>
      <w:r>
        <w:lastRenderedPageBreak/>
        <w:t>Tutorial</w:t>
      </w:r>
      <w:bookmarkEnd w:id="451"/>
      <w:bookmarkEnd w:id="452"/>
    </w:p>
    <w:p w:rsidR="00B61FDA" w:rsidRDefault="00B61FDA" w:rsidP="00B61FDA">
      <w:pPr>
        <w:pStyle w:val="URSNormal"/>
      </w:pPr>
      <w:r>
        <w:t>This tutorial assumes basic knowledge of Aspen Plus software. Consult the Aspen Plus documentation, “</w:t>
      </w:r>
      <w:r w:rsidRPr="000605D2">
        <w:t>Getting Started Building and Running a Process Model</w:t>
      </w:r>
      <w:r>
        <w:t>,” for additional information.</w:t>
      </w:r>
    </w:p>
    <w:p w:rsidR="00B61FDA" w:rsidRDefault="00B61FDA" w:rsidP="00B61FDA">
      <w:pPr>
        <w:pStyle w:val="URSHeadingsNumberedLeft22"/>
      </w:pPr>
      <w:bookmarkStart w:id="453" w:name="_Toc369681669"/>
      <w:bookmarkStart w:id="454" w:name="_Toc401754517"/>
      <w:bookmarkStart w:id="455" w:name="_Toc435641549"/>
      <w:r>
        <w:t>Absorber Simulation</w:t>
      </w:r>
      <w:bookmarkEnd w:id="453"/>
      <w:bookmarkEnd w:id="454"/>
      <w:bookmarkEnd w:id="455"/>
    </w:p>
    <w:p w:rsidR="00B61FDA" w:rsidRDefault="00B61FDA" w:rsidP="00B61FDA">
      <w:pPr>
        <w:pStyle w:val="URSNormalBold"/>
      </w:pPr>
      <w:bookmarkStart w:id="456" w:name="_Toc369681670"/>
      <w:r>
        <w:t>Description</w:t>
      </w:r>
      <w:bookmarkEnd w:id="456"/>
    </w:p>
    <w:p w:rsidR="00B61FDA" w:rsidRDefault="00B61FDA" w:rsidP="00B61FDA">
      <w:pPr>
        <w:pStyle w:val="URSNormal"/>
      </w:pPr>
      <w:r>
        <w:t>This example describes how to simulate a rate-based absorber. It includes tips on converging simulations, using design specifications to meet process criteria, and determining the proper discretization to be used for rate-based calculations.</w:t>
      </w:r>
    </w:p>
    <w:p w:rsidR="00B61FDA" w:rsidRDefault="00B61FDA" w:rsidP="00B61FDA">
      <w:pPr>
        <w:pStyle w:val="URSNormalBold"/>
      </w:pPr>
      <w:bookmarkStart w:id="457" w:name="_Toc369681671"/>
      <w:r>
        <w:t>Examples</w:t>
      </w:r>
      <w:bookmarkEnd w:id="457"/>
    </w:p>
    <w:p w:rsidR="00B61FDA" w:rsidRPr="001713E0" w:rsidRDefault="00B61FDA" w:rsidP="00B61FDA">
      <w:pPr>
        <w:pStyle w:val="URSNormal"/>
      </w:pPr>
      <w:r w:rsidRPr="001D4A0F">
        <w:rPr>
          <w:i/>
        </w:rPr>
        <w:t>Setup</w:t>
      </w:r>
    </w:p>
    <w:p w:rsidR="00B61FDA" w:rsidRDefault="00B61FDA" w:rsidP="00B61FDA">
      <w:pPr>
        <w:pStyle w:val="URSNormalNumberList"/>
        <w:numPr>
          <w:ilvl w:val="0"/>
          <w:numId w:val="38"/>
        </w:numPr>
      </w:pPr>
      <w:r>
        <w:t>Build the flowsheet of Figure 48, using an ABSBR1 RadFrac column. In the “Model Library” pane at the bottom of the window, navigate to “Columns” → “RadFrac” → “ABSBR1.” (If the model library is not visible, press “F10.”) Place the block on the flowsheet and name it “ABSORBER.” If a prompt to name the flowsheet does not display, right-click the block and then select “Rename Block.”</w:t>
      </w:r>
    </w:p>
    <w:p w:rsidR="00B61FDA" w:rsidRDefault="00B61FDA" w:rsidP="00B61FDA">
      <w:pPr>
        <w:pStyle w:val="URSFigurePhotoCenter"/>
      </w:pPr>
      <w:r w:rsidRPr="003472AE">
        <w:drawing>
          <wp:inline distT="0" distB="0" distL="0" distR="0" wp14:anchorId="49651D6D" wp14:editId="4726C806">
            <wp:extent cx="3800865" cy="31089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50DB.tmp"/>
                    <pic:cNvPicPr/>
                  </pic:nvPicPr>
                  <pic:blipFill>
                    <a:blip r:embed="rId118">
                      <a:extLst>
                        <a:ext uri="{28A0092B-C50C-407E-A947-70E740481C1C}">
                          <a14:useLocalDpi xmlns:a14="http://schemas.microsoft.com/office/drawing/2010/main" val="0"/>
                        </a:ext>
                      </a:extLst>
                    </a:blip>
                    <a:stretch>
                      <a:fillRect/>
                    </a:stretch>
                  </pic:blipFill>
                  <pic:spPr>
                    <a:xfrm>
                      <a:off x="0" y="0"/>
                      <a:ext cx="3800865" cy="3108960"/>
                    </a:xfrm>
                    <a:prstGeom prst="rect">
                      <a:avLst/>
                    </a:prstGeom>
                  </pic:spPr>
                </pic:pic>
              </a:graphicData>
            </a:graphic>
          </wp:inline>
        </w:drawing>
      </w:r>
    </w:p>
    <w:p w:rsidR="00B61FDA" w:rsidRDefault="00B61FDA" w:rsidP="00B61FDA">
      <w:pPr>
        <w:pStyle w:val="URSCaptionFigure"/>
      </w:pPr>
      <w:bookmarkStart w:id="458" w:name="_Toc401754533"/>
      <w:bookmarkStart w:id="459" w:name="_Toc435641672"/>
      <w:r w:rsidRPr="003472AE">
        <w:t>Figure</w:t>
      </w:r>
      <w:r>
        <w:t xml:space="preserve"> </w:t>
      </w:r>
      <w:r w:rsidR="005F782D">
        <w:fldChar w:fldCharType="begin"/>
      </w:r>
      <w:r w:rsidR="005F782D">
        <w:instrText xml:space="preserve"> SEQ Figure \* ARABIC </w:instrText>
      </w:r>
      <w:r w:rsidR="005F782D">
        <w:fldChar w:fldCharType="separate"/>
      </w:r>
      <w:r w:rsidR="005F782D">
        <w:rPr>
          <w:noProof/>
        </w:rPr>
        <w:t>48</w:t>
      </w:r>
      <w:r w:rsidR="005F782D">
        <w:rPr>
          <w:noProof/>
        </w:rPr>
        <w:fldChar w:fldCharType="end"/>
      </w:r>
      <w:r>
        <w:t>: A simple absorber.</w:t>
      </w:r>
      <w:bookmarkEnd w:id="458"/>
      <w:bookmarkEnd w:id="459"/>
    </w:p>
    <w:p w:rsidR="00B61FDA" w:rsidRDefault="00B61FDA" w:rsidP="00B61FDA">
      <w:pPr>
        <w:pStyle w:val="URSNormalNumberList"/>
      </w:pPr>
      <w:r>
        <w:t>Select “Material STREAMS” in the model library. Create GASIN by clicking the arrow on the left of the block (the feed) and then clicking elsewhere. Create RICH by clicking the arrow at the bottom (the bottoms). Create GASOUT by clicking the arrow at the top (the vapor distillate). Lastly, create LEAN by clicking the now blue arrow on the left (the feed).</w:t>
      </w:r>
    </w:p>
    <w:p w:rsidR="00B61FDA" w:rsidRDefault="00B61FDA" w:rsidP="00B61FDA">
      <w:pPr>
        <w:pStyle w:val="URSNormalNumberList"/>
        <w:pageBreakBefore/>
      </w:pPr>
      <w:r>
        <w:lastRenderedPageBreak/>
        <w:t>Double-click “GASIN” to configure it as follows:</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1 atm</w:t>
      </w:r>
    </w:p>
    <w:p w:rsidR="00B61FDA" w:rsidRDefault="00B61FDA" w:rsidP="00B61FDA">
      <w:pPr>
        <w:pStyle w:val="URSNormalNumberList"/>
        <w:numPr>
          <w:ilvl w:val="1"/>
          <w:numId w:val="11"/>
        </w:numPr>
      </w:pPr>
      <w:r>
        <w:t>Total flow: 5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7.3</w:t>
      </w:r>
    </w:p>
    <w:p w:rsidR="00B61FDA" w:rsidRDefault="00B61FDA" w:rsidP="00B61FDA">
      <w:pPr>
        <w:pStyle w:val="URSNormalNumberList"/>
        <w:numPr>
          <w:ilvl w:val="2"/>
          <w:numId w:val="11"/>
        </w:numPr>
      </w:pPr>
      <w:r>
        <w:t>CO2: 12</w:t>
      </w:r>
    </w:p>
    <w:p w:rsidR="00B61FDA" w:rsidRDefault="00B61FDA" w:rsidP="00B61FDA">
      <w:pPr>
        <w:pStyle w:val="URSNormalNumberList"/>
        <w:numPr>
          <w:ilvl w:val="2"/>
          <w:numId w:val="11"/>
        </w:numPr>
      </w:pPr>
      <w:r>
        <w:t>N2: 80.7</w:t>
      </w:r>
    </w:p>
    <w:p w:rsidR="00B61FDA" w:rsidRDefault="00B61FDA" w:rsidP="00B61FDA">
      <w:pPr>
        <w:pStyle w:val="URSSubtaskNormal"/>
      </w:pPr>
      <w:r w:rsidRPr="008804CE">
        <w:rPr>
          <w:b/>
        </w:rPr>
        <w:t>Note:</w:t>
      </w:r>
      <w:r>
        <w:t xml:space="preserve"> Aspen normalizes the mole fractions to one.</w:t>
      </w:r>
    </w:p>
    <w:p w:rsidR="00B61FDA" w:rsidRDefault="00B61FDA" w:rsidP="00B61FDA">
      <w:pPr>
        <w:pStyle w:val="URSNormalNumberList"/>
      </w:pPr>
      <w:r>
        <w:t>Select “LEAN” from the left pane and configure it as follows:</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1 atm</w:t>
      </w:r>
    </w:p>
    <w:p w:rsidR="00B61FDA" w:rsidRDefault="00B61FDA" w:rsidP="00B61FDA">
      <w:pPr>
        <w:pStyle w:val="URSNormalNumberList"/>
        <w:numPr>
          <w:ilvl w:val="1"/>
          <w:numId w:val="11"/>
        </w:numPr>
      </w:pPr>
      <w:r>
        <w:t>Total flow: 20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55.556</w:t>
      </w:r>
    </w:p>
    <w:p w:rsidR="00B61FDA" w:rsidRDefault="00B61FDA" w:rsidP="00B61FDA">
      <w:pPr>
        <w:pStyle w:val="URSNormalNumberList"/>
        <w:numPr>
          <w:ilvl w:val="2"/>
          <w:numId w:val="11"/>
        </w:numPr>
      </w:pPr>
      <w:r>
        <w:t>CO2: 4.32</w:t>
      </w:r>
    </w:p>
    <w:p w:rsidR="00B61FDA" w:rsidRDefault="00B61FDA" w:rsidP="00B61FDA">
      <w:pPr>
        <w:pStyle w:val="URSNormalNumberList"/>
        <w:numPr>
          <w:ilvl w:val="2"/>
          <w:numId w:val="11"/>
        </w:numPr>
      </w:pPr>
      <w:r>
        <w:t>2MPZ: 8</w:t>
      </w:r>
    </w:p>
    <w:p w:rsidR="00B61FDA" w:rsidRDefault="00B61FDA" w:rsidP="00B61FDA">
      <w:pPr>
        <w:pStyle w:val="URSNormalNumberList"/>
      </w:pPr>
      <w:r>
        <w:t>In the left pane, navigate to “Blocks” → “ABSORBER” and then configure its “Setup” as follows:</w:t>
      </w:r>
    </w:p>
    <w:p w:rsidR="00B61FDA" w:rsidRDefault="00B61FDA" w:rsidP="00B61FDA">
      <w:pPr>
        <w:pStyle w:val="URSNormalNumberList"/>
        <w:numPr>
          <w:ilvl w:val="1"/>
          <w:numId w:val="11"/>
        </w:numPr>
      </w:pPr>
      <w:r>
        <w:t>On the “Configuration” tab:</w:t>
      </w:r>
    </w:p>
    <w:p w:rsidR="00B61FDA" w:rsidRDefault="00B61FDA" w:rsidP="00B61FDA">
      <w:pPr>
        <w:pStyle w:val="URSNormalNumberList"/>
        <w:numPr>
          <w:ilvl w:val="2"/>
          <w:numId w:val="11"/>
        </w:numPr>
      </w:pPr>
      <w:r>
        <w:t>Calculation type: Rate-Based</w:t>
      </w:r>
    </w:p>
    <w:p w:rsidR="00B61FDA" w:rsidRDefault="00B61FDA" w:rsidP="00B61FDA">
      <w:pPr>
        <w:pStyle w:val="URSNormalNumberList"/>
        <w:numPr>
          <w:ilvl w:val="2"/>
          <w:numId w:val="11"/>
        </w:numPr>
      </w:pPr>
      <w:r>
        <w:t>Number of stages: 30</w:t>
      </w:r>
    </w:p>
    <w:p w:rsidR="00B61FDA" w:rsidRDefault="00B61FDA" w:rsidP="00B61FDA">
      <w:pPr>
        <w:pStyle w:val="URSNormalNumberList"/>
        <w:numPr>
          <w:ilvl w:val="2"/>
          <w:numId w:val="11"/>
        </w:numPr>
      </w:pPr>
      <w:r>
        <w:t>Condenser: none</w:t>
      </w:r>
    </w:p>
    <w:p w:rsidR="00B61FDA" w:rsidRDefault="00B61FDA" w:rsidP="00B61FDA">
      <w:pPr>
        <w:pStyle w:val="URSNormalNumberList"/>
        <w:numPr>
          <w:ilvl w:val="2"/>
          <w:numId w:val="11"/>
        </w:numPr>
      </w:pPr>
      <w:r>
        <w:t>Reboiler: none</w:t>
      </w:r>
    </w:p>
    <w:p w:rsidR="00B61FDA" w:rsidRDefault="00B61FDA" w:rsidP="00B61FDA">
      <w:pPr>
        <w:pStyle w:val="URSNormalNumberList"/>
        <w:numPr>
          <w:ilvl w:val="1"/>
          <w:numId w:val="11"/>
        </w:numPr>
      </w:pPr>
      <w:r>
        <w:t>On the “Streams” tab:</w:t>
      </w:r>
    </w:p>
    <w:p w:rsidR="00B61FDA" w:rsidRDefault="00B61FDA" w:rsidP="00B61FDA">
      <w:pPr>
        <w:pStyle w:val="URSNormalNumberList"/>
        <w:numPr>
          <w:ilvl w:val="2"/>
          <w:numId w:val="11"/>
        </w:numPr>
      </w:pPr>
      <w:r>
        <w:t>GASIN On-Stage 30</w:t>
      </w:r>
    </w:p>
    <w:p w:rsidR="00B61FDA" w:rsidRDefault="00B61FDA" w:rsidP="00B61FDA">
      <w:pPr>
        <w:pStyle w:val="URSNormalNumberList"/>
        <w:numPr>
          <w:ilvl w:val="2"/>
          <w:numId w:val="11"/>
        </w:numPr>
      </w:pPr>
      <w:r>
        <w:t>LEAN On-Stage 1</w:t>
      </w:r>
    </w:p>
    <w:p w:rsidR="00B61FDA" w:rsidRDefault="00B61FDA" w:rsidP="00B61FDA">
      <w:pPr>
        <w:pStyle w:val="URSNormalNumberList"/>
        <w:numPr>
          <w:ilvl w:val="1"/>
          <w:numId w:val="11"/>
        </w:numPr>
      </w:pPr>
      <w:r>
        <w:t>On the “Pressure” tab, set the “Top stage pressure” to “1 atm.”</w:t>
      </w:r>
    </w:p>
    <w:p w:rsidR="00B61FDA" w:rsidRDefault="00B61FDA" w:rsidP="00B61FDA">
      <w:pPr>
        <w:pStyle w:val="URSNormalNumberList"/>
      </w:pPr>
      <w:r>
        <w:t>Co</w:t>
      </w:r>
      <w:r w:rsidRPr="001D4A0F">
        <w:rPr>
          <w:rStyle w:val="URSNormalNumberListChar"/>
        </w:rPr>
        <w:t>n</w:t>
      </w:r>
      <w:r>
        <w:t>figure the absorber Reactions with two sections:</w:t>
      </w:r>
    </w:p>
    <w:p w:rsidR="00B61FDA" w:rsidRDefault="00B61FDA" w:rsidP="00B61FDA">
      <w:pPr>
        <w:pStyle w:val="URSNormalNumberList"/>
        <w:numPr>
          <w:ilvl w:val="1"/>
          <w:numId w:val="11"/>
        </w:numPr>
      </w:pPr>
      <w:r>
        <w:t>One starts on stage 1 and ends on stage 3 with Reaction ID ZERO.</w:t>
      </w:r>
    </w:p>
    <w:p w:rsidR="00B61FDA" w:rsidRDefault="00B61FDA" w:rsidP="00B61FDA">
      <w:pPr>
        <w:pStyle w:val="URSNormalNumberList"/>
        <w:numPr>
          <w:ilvl w:val="1"/>
          <w:numId w:val="11"/>
        </w:numPr>
      </w:pPr>
      <w:r>
        <w:t>The other starts on stage 4 and ends on stage 30 with Reaction ID ZERO.</w:t>
      </w:r>
    </w:p>
    <w:p w:rsidR="00B61FDA" w:rsidRDefault="00B61FDA" w:rsidP="00B61FDA">
      <w:pPr>
        <w:pStyle w:val="URSSubtaskNormal"/>
      </w:pPr>
      <w:r w:rsidRPr="008804CE">
        <w:rPr>
          <w:b/>
        </w:rPr>
        <w:t>Note:</w:t>
      </w:r>
      <w:r>
        <w:t xml:space="preserve"> This reaction set is used to ease convergence of the simulation. It is the 2MPZ reaction set with all activation energies and reaction pre-exponentials set to “0.”</w:t>
      </w:r>
    </w:p>
    <w:p w:rsidR="00B61FDA" w:rsidRDefault="00B61FDA" w:rsidP="00B61FDA">
      <w:pPr>
        <w:pStyle w:val="URSNormalNumberList"/>
        <w:pageBreakBefore/>
      </w:pPr>
      <w:r>
        <w:lastRenderedPageBreak/>
        <w:t>Create a new pack rating section 1. Configure its “Specifications” as follows:</w:t>
      </w:r>
    </w:p>
    <w:p w:rsidR="00B61FDA" w:rsidRDefault="00B61FDA" w:rsidP="00B61FDA">
      <w:pPr>
        <w:pStyle w:val="URSNormalNumberList"/>
        <w:numPr>
          <w:ilvl w:val="1"/>
          <w:numId w:val="11"/>
        </w:numPr>
      </w:pPr>
      <w:r>
        <w:t>Starting stage: 1</w:t>
      </w:r>
    </w:p>
    <w:p w:rsidR="00B61FDA" w:rsidRDefault="00B61FDA" w:rsidP="00B61FDA">
      <w:pPr>
        <w:pStyle w:val="URSNormalNumberList"/>
        <w:numPr>
          <w:ilvl w:val="1"/>
          <w:numId w:val="11"/>
        </w:numPr>
      </w:pPr>
      <w:r>
        <w:t>Ending stage: 30</w:t>
      </w:r>
    </w:p>
    <w:p w:rsidR="00B61FDA" w:rsidRDefault="00B61FDA" w:rsidP="00B61FDA">
      <w:pPr>
        <w:pStyle w:val="URSNormalNumberList"/>
        <w:numPr>
          <w:ilvl w:val="1"/>
          <w:numId w:val="11"/>
        </w:numPr>
      </w:pPr>
      <w:r>
        <w:t>Type: MELLAPAK</w:t>
      </w:r>
    </w:p>
    <w:p w:rsidR="00B61FDA" w:rsidRDefault="00B61FDA" w:rsidP="00B61FDA">
      <w:pPr>
        <w:pStyle w:val="URSNormalNumberList"/>
        <w:numPr>
          <w:ilvl w:val="1"/>
          <w:numId w:val="11"/>
        </w:numPr>
      </w:pPr>
      <w:r>
        <w:t>Vendor: SULZER</w:t>
      </w:r>
    </w:p>
    <w:p w:rsidR="00B61FDA" w:rsidRDefault="00B61FDA" w:rsidP="00B61FDA">
      <w:pPr>
        <w:pStyle w:val="URSNormalNumberList"/>
        <w:numPr>
          <w:ilvl w:val="1"/>
          <w:numId w:val="11"/>
        </w:numPr>
      </w:pPr>
      <w:r>
        <w:t>Material: STANDARD</w:t>
      </w:r>
    </w:p>
    <w:p w:rsidR="00B61FDA" w:rsidRDefault="00B61FDA" w:rsidP="00B61FDA">
      <w:pPr>
        <w:pStyle w:val="URSNormalNumberList"/>
        <w:numPr>
          <w:ilvl w:val="1"/>
          <w:numId w:val="11"/>
        </w:numPr>
      </w:pPr>
      <w:r>
        <w:t>Dimension: 250X</w:t>
      </w:r>
    </w:p>
    <w:p w:rsidR="00B61FDA" w:rsidRDefault="00B61FDA" w:rsidP="00B61FDA">
      <w:pPr>
        <w:pStyle w:val="URSNormalNumberList"/>
        <w:numPr>
          <w:ilvl w:val="1"/>
          <w:numId w:val="11"/>
        </w:numPr>
      </w:pPr>
      <w:r>
        <w:t>Section diameter: 8 meter</w:t>
      </w:r>
    </w:p>
    <w:p w:rsidR="00B61FDA" w:rsidRDefault="00B61FDA" w:rsidP="00B61FDA">
      <w:pPr>
        <w:pStyle w:val="URSNormalNumberList"/>
        <w:numPr>
          <w:ilvl w:val="1"/>
          <w:numId w:val="11"/>
        </w:numPr>
      </w:pPr>
      <w:r>
        <w:t>Section packed height: 15 meter</w:t>
      </w:r>
    </w:p>
    <w:p w:rsidR="00B61FDA" w:rsidRDefault="00B61FDA" w:rsidP="00B61FDA">
      <w:pPr>
        <w:pStyle w:val="URSSubtaskNormal"/>
      </w:pPr>
      <w:r w:rsidRPr="008804CE">
        <w:rPr>
          <w:b/>
        </w:rPr>
        <w:t>Note:</w:t>
      </w:r>
      <w:r>
        <w:t xml:space="preserve"> As the column is packed, the number of stages does not represent trays. It is purely a computational construct. The more stages, the more finely discretized the column. However, this results in more computation time. As a very rough approximation, one stage for every half meter of packing is recommended. Use more stages for greater temperature and mass transfer gradients.</w:t>
      </w:r>
    </w:p>
    <w:p w:rsidR="00B61FDA" w:rsidRDefault="00B61FDA" w:rsidP="00B61FDA">
      <w:pPr>
        <w:pStyle w:val="URSNormalNumberList"/>
        <w:numPr>
          <w:ilvl w:val="1"/>
          <w:numId w:val="11"/>
        </w:numPr>
      </w:pPr>
      <w:r>
        <w:t>Navigate to “Rate-based” from the left pane (“Pack Rating” → “1” → “Rate-based”). Configure it as follows:</w:t>
      </w:r>
    </w:p>
    <w:p w:rsidR="00B61FDA" w:rsidRDefault="00B61FDA" w:rsidP="00B61FDA">
      <w:pPr>
        <w:pStyle w:val="URSNormalNumberList"/>
        <w:numPr>
          <w:ilvl w:val="2"/>
          <w:numId w:val="11"/>
        </w:numPr>
      </w:pPr>
      <w:r>
        <w:t>Select the “Rate-based calculations” check box.</w:t>
      </w:r>
    </w:p>
    <w:p w:rsidR="00B61FDA" w:rsidRDefault="00B61FDA" w:rsidP="00B61FDA">
      <w:pPr>
        <w:pStyle w:val="URSNormalNumberList"/>
        <w:numPr>
          <w:ilvl w:val="2"/>
          <w:numId w:val="11"/>
        </w:numPr>
      </w:pPr>
      <w:r>
        <w:t>Flow model: Countercurrent</w:t>
      </w:r>
    </w:p>
    <w:p w:rsidR="00B61FDA" w:rsidRDefault="00B61FDA" w:rsidP="00B61FDA">
      <w:pPr>
        <w:pStyle w:val="URSNormalNumberList"/>
        <w:numPr>
          <w:ilvl w:val="2"/>
          <w:numId w:val="11"/>
        </w:numPr>
      </w:pPr>
      <w:r>
        <w:t>Film resistance:</w:t>
      </w:r>
    </w:p>
    <w:p w:rsidR="00B61FDA" w:rsidRDefault="00B61FDA" w:rsidP="00B61FDA">
      <w:pPr>
        <w:pStyle w:val="URSNormalNumberList"/>
        <w:numPr>
          <w:ilvl w:val="3"/>
          <w:numId w:val="11"/>
        </w:numPr>
      </w:pPr>
      <w:r>
        <w:t>Liquid phase: Discrxn</w:t>
      </w:r>
    </w:p>
    <w:p w:rsidR="00B61FDA" w:rsidRDefault="00B61FDA" w:rsidP="00B61FDA">
      <w:pPr>
        <w:pStyle w:val="URSNormalNumberList"/>
        <w:numPr>
          <w:ilvl w:val="3"/>
          <w:numId w:val="11"/>
        </w:numPr>
      </w:pPr>
      <w:r>
        <w:t>Vapor phase: Film</w:t>
      </w:r>
    </w:p>
    <w:p w:rsidR="00B61FDA" w:rsidRDefault="00B61FDA" w:rsidP="00B61FDA">
      <w:pPr>
        <w:pStyle w:val="URSNormalNumberList"/>
        <w:numPr>
          <w:ilvl w:val="1"/>
          <w:numId w:val="11"/>
        </w:numPr>
      </w:pPr>
      <w:r>
        <w:t>On the “Holdups” tab, set the “Holdup Method Correlation” to “Percent-Data” and then set the “Liquid Phase” to “Correlation with % of free volume set to 5.”</w:t>
      </w:r>
    </w:p>
    <w:p w:rsidR="00B61FDA" w:rsidRDefault="00B61FDA" w:rsidP="00B61FDA">
      <w:pPr>
        <w:pStyle w:val="URSNormalNumberList"/>
        <w:numPr>
          <w:ilvl w:val="1"/>
          <w:numId w:val="11"/>
        </w:numPr>
      </w:pPr>
      <w:r>
        <w:t>On the “Design” tab, select the “Design mode” check box to calculate column diameter with Base Stage as 30.</w:t>
      </w:r>
    </w:p>
    <w:p w:rsidR="00B61FDA" w:rsidRDefault="00B61FDA" w:rsidP="00B61FDA">
      <w:pPr>
        <w:pStyle w:val="URSNormalNumberList"/>
        <w:pageBreakBefore/>
        <w:numPr>
          <w:ilvl w:val="1"/>
          <w:numId w:val="11"/>
        </w:numPr>
      </w:pPr>
      <w:r>
        <w:lastRenderedPageBreak/>
        <w:t>On the “Optional” tab, set the “Additional discretization points” to the “32” shown in Table 20.</w:t>
      </w:r>
    </w:p>
    <w:p w:rsidR="00B61FDA" w:rsidRDefault="00B61FDA" w:rsidP="00B61FDA">
      <w:pPr>
        <w:pStyle w:val="URSCaptionTable"/>
      </w:pPr>
      <w:bookmarkStart w:id="460" w:name="_Toc401754550"/>
      <w:bookmarkStart w:id="461" w:name="_Toc435641731"/>
      <w:r>
        <w:t xml:space="preserve">Table </w:t>
      </w:r>
      <w:r w:rsidR="005F782D">
        <w:fldChar w:fldCharType="begin"/>
      </w:r>
      <w:r w:rsidR="005F782D">
        <w:instrText xml:space="preserve"> SEQ Table \* ARABIC </w:instrText>
      </w:r>
      <w:r w:rsidR="005F782D">
        <w:fldChar w:fldCharType="separate"/>
      </w:r>
      <w:r w:rsidR="005F782D">
        <w:rPr>
          <w:noProof/>
        </w:rPr>
        <w:t>20</w:t>
      </w:r>
      <w:r w:rsidR="005F782D">
        <w:rPr>
          <w:noProof/>
        </w:rPr>
        <w:fldChar w:fldCharType="end"/>
      </w:r>
      <w:r>
        <w:t>: Boundary Layer Discretization</w:t>
      </w:r>
      <w:bookmarkEnd w:id="460"/>
      <w:bookmarkEnd w:id="461"/>
    </w:p>
    <w:tbl>
      <w:tblPr>
        <w:tblW w:w="467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20"/>
        <w:gridCol w:w="1350"/>
        <w:gridCol w:w="246"/>
        <w:gridCol w:w="236"/>
        <w:gridCol w:w="716"/>
        <w:gridCol w:w="1407"/>
      </w:tblGrid>
      <w:tr w:rsidR="00B61FDA" w:rsidRPr="00995422" w:rsidTr="00E03829">
        <w:trPr>
          <w:cantSplit/>
          <w:trHeight w:val="300"/>
          <w:tblHeader/>
          <w:jc w:val="center"/>
        </w:trPr>
        <w:tc>
          <w:tcPr>
            <w:tcW w:w="720"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634AA2" w:rsidRDefault="00B61FDA" w:rsidP="00E03829">
            <w:pPr>
              <w:pStyle w:val="URSTableHeaderTextWhite"/>
            </w:pPr>
            <w:r w:rsidRPr="00634AA2">
              <w:t>Point</w:t>
            </w:r>
          </w:p>
        </w:tc>
        <w:tc>
          <w:tcPr>
            <w:tcW w:w="1350" w:type="dxa"/>
            <w:tcBorders>
              <w:top w:val="single" w:sz="4" w:space="0" w:color="auto"/>
              <w:left w:val="single" w:sz="4" w:space="0" w:color="FFFFFF" w:themeColor="background1"/>
              <w:bottom w:val="single" w:sz="6" w:space="0" w:color="auto"/>
              <w:right w:val="nil"/>
            </w:tcBorders>
            <w:shd w:val="clear" w:color="auto" w:fill="2E74B5" w:themeFill="accent1" w:themeFillShade="BF"/>
            <w:noWrap/>
            <w:vAlign w:val="center"/>
            <w:hideMark/>
          </w:tcPr>
          <w:p w:rsidR="00B61FDA" w:rsidRPr="00634AA2" w:rsidRDefault="00B61FDA" w:rsidP="00E03829">
            <w:pPr>
              <w:pStyle w:val="URSTableHeaderTextWhite"/>
              <w:jc w:val="right"/>
            </w:pPr>
            <w:r w:rsidRPr="00634AA2">
              <w:t>Liquid Film</w:t>
            </w:r>
          </w:p>
        </w:tc>
        <w:tc>
          <w:tcPr>
            <w:tcW w:w="246" w:type="dxa"/>
            <w:tcBorders>
              <w:top w:val="single" w:sz="4" w:space="0" w:color="auto"/>
              <w:left w:val="nil"/>
              <w:bottom w:val="single" w:sz="6" w:space="0" w:color="auto"/>
              <w:right w:val="single" w:sz="12" w:space="0" w:color="FFFFFF" w:themeColor="background1"/>
            </w:tcBorders>
            <w:shd w:val="clear" w:color="auto" w:fill="2E74B5" w:themeFill="accent1" w:themeFillShade="BF"/>
          </w:tcPr>
          <w:p w:rsidR="00B61FDA" w:rsidRPr="00634AA2" w:rsidRDefault="00B61FDA" w:rsidP="00E03829">
            <w:pPr>
              <w:pStyle w:val="URSTableHeaderTextWhite"/>
              <w:jc w:val="right"/>
            </w:pPr>
          </w:p>
        </w:tc>
        <w:tc>
          <w:tcPr>
            <w:tcW w:w="236" w:type="dxa"/>
            <w:tcBorders>
              <w:top w:val="single" w:sz="4" w:space="0" w:color="auto"/>
              <w:left w:val="single" w:sz="12" w:space="0" w:color="FFFFFF" w:themeColor="background1"/>
              <w:bottom w:val="single" w:sz="6" w:space="0" w:color="auto"/>
              <w:right w:val="nil"/>
            </w:tcBorders>
            <w:shd w:val="clear" w:color="auto" w:fill="2E74B5" w:themeFill="accent1" w:themeFillShade="BF"/>
          </w:tcPr>
          <w:p w:rsidR="00B61FDA" w:rsidRPr="00634AA2" w:rsidRDefault="00B61FDA" w:rsidP="00E03829">
            <w:pPr>
              <w:pStyle w:val="URSTableHeaderTextWhite"/>
              <w:jc w:val="right"/>
            </w:pPr>
          </w:p>
        </w:tc>
        <w:tc>
          <w:tcPr>
            <w:tcW w:w="716" w:type="dxa"/>
            <w:tcBorders>
              <w:top w:val="single" w:sz="4" w:space="0" w:color="auto"/>
              <w:left w:val="nil"/>
              <w:bottom w:val="single" w:sz="6" w:space="0" w:color="auto"/>
              <w:right w:val="single" w:sz="4" w:space="0" w:color="FFFFFF" w:themeColor="background1"/>
            </w:tcBorders>
            <w:shd w:val="clear" w:color="auto" w:fill="2E74B5" w:themeFill="accent1" w:themeFillShade="BF"/>
            <w:vAlign w:val="center"/>
          </w:tcPr>
          <w:p w:rsidR="00B61FDA" w:rsidRPr="00634AA2" w:rsidRDefault="00B61FDA" w:rsidP="00E03829">
            <w:pPr>
              <w:pStyle w:val="URSTableHeaderTextWhite"/>
            </w:pPr>
            <w:r w:rsidRPr="00634AA2">
              <w:t>Point</w:t>
            </w:r>
          </w:p>
        </w:tc>
        <w:tc>
          <w:tcPr>
            <w:tcW w:w="1407" w:type="dxa"/>
            <w:tcBorders>
              <w:top w:val="single" w:sz="4" w:space="0" w:color="auto"/>
              <w:left w:val="single" w:sz="4" w:space="0" w:color="FFFFFF" w:themeColor="background1"/>
              <w:bottom w:val="single" w:sz="6" w:space="0" w:color="auto"/>
              <w:right w:val="single" w:sz="4" w:space="0" w:color="auto"/>
            </w:tcBorders>
            <w:shd w:val="clear" w:color="auto" w:fill="2E74B5" w:themeFill="accent1" w:themeFillShade="BF"/>
            <w:vAlign w:val="center"/>
          </w:tcPr>
          <w:p w:rsidR="00B61FDA" w:rsidRPr="00634AA2" w:rsidRDefault="00B61FDA" w:rsidP="00E03829">
            <w:pPr>
              <w:pStyle w:val="URSTableHeaderTextWhite"/>
              <w:jc w:val="right"/>
            </w:pPr>
            <w:r w:rsidRPr="00634AA2">
              <w:t>Liquid Film</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6.40E-05</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17</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0.0106</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2</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7.68E-05</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18</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0.0127</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3</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0.000159</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19</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0.0152</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4</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0.000229</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20</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0.0182</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5</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0.00033</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21</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0.0219</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6</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0.000476</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22</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0.0263</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7</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0.000571</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23</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0.0315</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8</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0.0007</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24</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0.0378</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9</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0.000986</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25</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0.0454</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10</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0.00118</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26</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0.059</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11</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0.00142</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27</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0.0826</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12</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0.00187</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28</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0.124</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13</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0.0027</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29</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0.198</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14</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0.00389</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30</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0.317</w:t>
            </w:r>
          </w:p>
        </w:tc>
      </w:tr>
      <w:tr w:rsidR="00B61FDA" w:rsidRPr="00995422" w:rsidTr="00E03829">
        <w:trPr>
          <w:cantSplit/>
          <w:trHeight w:val="300"/>
          <w:jc w:val="center"/>
        </w:trPr>
        <w:tc>
          <w:tcPr>
            <w:tcW w:w="720" w:type="dxa"/>
            <w:tcBorders>
              <w:top w:val="single" w:sz="6" w:space="0" w:color="auto"/>
              <w:bottom w:val="single" w:sz="6" w:space="0" w:color="auto"/>
            </w:tcBorders>
            <w:shd w:val="clear" w:color="auto" w:fill="auto"/>
            <w:noWrap/>
            <w:vAlign w:val="center"/>
            <w:hideMark/>
          </w:tcPr>
          <w:p w:rsidR="00B61FDA" w:rsidRPr="00AF798B" w:rsidRDefault="00B61FDA" w:rsidP="00E03829">
            <w:pPr>
              <w:pStyle w:val="URSTableTextRight"/>
              <w:jc w:val="center"/>
            </w:pPr>
            <w:r w:rsidRPr="00AF798B">
              <w:t>15</w:t>
            </w:r>
          </w:p>
        </w:tc>
        <w:tc>
          <w:tcPr>
            <w:tcW w:w="1350" w:type="dxa"/>
            <w:tcBorders>
              <w:top w:val="single" w:sz="6" w:space="0" w:color="auto"/>
              <w:bottom w:val="single" w:sz="6" w:space="0" w:color="auto"/>
              <w:right w:val="nil"/>
            </w:tcBorders>
            <w:shd w:val="clear" w:color="auto" w:fill="auto"/>
            <w:noWrap/>
            <w:vAlign w:val="center"/>
            <w:hideMark/>
          </w:tcPr>
          <w:p w:rsidR="00B61FDA" w:rsidRPr="00AF798B" w:rsidRDefault="00B61FDA" w:rsidP="00E03829">
            <w:pPr>
              <w:pStyle w:val="URSTableTextRight"/>
            </w:pPr>
            <w:r w:rsidRPr="00AF798B">
              <w:t>0.0056</w:t>
            </w:r>
          </w:p>
        </w:tc>
        <w:tc>
          <w:tcPr>
            <w:tcW w:w="246" w:type="dxa"/>
            <w:tcBorders>
              <w:top w:val="single" w:sz="6" w:space="0" w:color="auto"/>
              <w:left w:val="nil"/>
              <w:bottom w:val="single" w:sz="6"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6"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6" w:space="0" w:color="auto"/>
            </w:tcBorders>
            <w:vAlign w:val="center"/>
          </w:tcPr>
          <w:p w:rsidR="00B61FDA" w:rsidRPr="00AF798B" w:rsidRDefault="00B61FDA" w:rsidP="00E03829">
            <w:pPr>
              <w:pStyle w:val="URSTableTextRight"/>
              <w:jc w:val="center"/>
            </w:pPr>
            <w:r w:rsidRPr="00AF798B">
              <w:t>31</w:t>
            </w:r>
          </w:p>
        </w:tc>
        <w:tc>
          <w:tcPr>
            <w:tcW w:w="1407" w:type="dxa"/>
            <w:tcBorders>
              <w:top w:val="single" w:sz="6" w:space="0" w:color="auto"/>
              <w:bottom w:val="single" w:sz="6" w:space="0" w:color="auto"/>
              <w:right w:val="single" w:sz="4" w:space="0" w:color="auto"/>
            </w:tcBorders>
            <w:vAlign w:val="center"/>
          </w:tcPr>
          <w:p w:rsidR="00B61FDA" w:rsidRPr="00AF798B" w:rsidRDefault="00B61FDA" w:rsidP="00E03829">
            <w:pPr>
              <w:pStyle w:val="URSTableTextRight"/>
            </w:pPr>
            <w:r w:rsidRPr="00AF798B">
              <w:t>0.507</w:t>
            </w:r>
          </w:p>
        </w:tc>
      </w:tr>
      <w:tr w:rsidR="00B61FDA" w:rsidRPr="00995422" w:rsidTr="00E03829">
        <w:trPr>
          <w:cantSplit/>
          <w:trHeight w:val="300"/>
          <w:jc w:val="center"/>
        </w:trPr>
        <w:tc>
          <w:tcPr>
            <w:tcW w:w="720" w:type="dxa"/>
            <w:tcBorders>
              <w:top w:val="single" w:sz="6" w:space="0" w:color="auto"/>
              <w:bottom w:val="single" w:sz="4" w:space="0" w:color="auto"/>
            </w:tcBorders>
            <w:shd w:val="clear" w:color="auto" w:fill="auto"/>
            <w:noWrap/>
            <w:vAlign w:val="center"/>
          </w:tcPr>
          <w:p w:rsidR="00B61FDA" w:rsidRPr="00AF798B" w:rsidRDefault="00B61FDA" w:rsidP="00E03829">
            <w:pPr>
              <w:pStyle w:val="URSTableTextRight"/>
              <w:jc w:val="center"/>
            </w:pPr>
            <w:r w:rsidRPr="00AF798B">
              <w:t>16</w:t>
            </w:r>
          </w:p>
        </w:tc>
        <w:tc>
          <w:tcPr>
            <w:tcW w:w="1350" w:type="dxa"/>
            <w:tcBorders>
              <w:top w:val="single" w:sz="6" w:space="0" w:color="auto"/>
              <w:bottom w:val="single" w:sz="4" w:space="0" w:color="auto"/>
              <w:right w:val="nil"/>
            </w:tcBorders>
            <w:shd w:val="clear" w:color="auto" w:fill="auto"/>
            <w:noWrap/>
            <w:vAlign w:val="center"/>
          </w:tcPr>
          <w:p w:rsidR="00B61FDA" w:rsidRPr="00AF798B" w:rsidRDefault="00B61FDA" w:rsidP="00E03829">
            <w:pPr>
              <w:pStyle w:val="URSTableTextRight"/>
            </w:pPr>
            <w:r w:rsidRPr="00AF798B">
              <w:t>0.00806</w:t>
            </w:r>
          </w:p>
        </w:tc>
        <w:tc>
          <w:tcPr>
            <w:tcW w:w="246" w:type="dxa"/>
            <w:tcBorders>
              <w:top w:val="single" w:sz="6" w:space="0" w:color="auto"/>
              <w:left w:val="nil"/>
              <w:bottom w:val="single" w:sz="4" w:space="0" w:color="auto"/>
              <w:right w:val="single" w:sz="12" w:space="0" w:color="auto"/>
            </w:tcBorders>
          </w:tcPr>
          <w:p w:rsidR="00B61FDA" w:rsidRPr="00AF798B" w:rsidRDefault="00B61FDA" w:rsidP="00E03829">
            <w:pPr>
              <w:pStyle w:val="URSTableTextRight"/>
            </w:pPr>
          </w:p>
        </w:tc>
        <w:tc>
          <w:tcPr>
            <w:tcW w:w="236" w:type="dxa"/>
            <w:tcBorders>
              <w:top w:val="single" w:sz="6" w:space="0" w:color="auto"/>
              <w:left w:val="single" w:sz="12" w:space="0" w:color="auto"/>
              <w:bottom w:val="single" w:sz="4" w:space="0" w:color="auto"/>
              <w:right w:val="nil"/>
            </w:tcBorders>
          </w:tcPr>
          <w:p w:rsidR="00B61FDA" w:rsidRPr="00AF798B" w:rsidRDefault="00B61FDA" w:rsidP="00E03829">
            <w:pPr>
              <w:pStyle w:val="URSTableTextRight"/>
            </w:pPr>
          </w:p>
        </w:tc>
        <w:tc>
          <w:tcPr>
            <w:tcW w:w="716" w:type="dxa"/>
            <w:tcBorders>
              <w:top w:val="single" w:sz="6" w:space="0" w:color="auto"/>
              <w:left w:val="nil"/>
              <w:bottom w:val="single" w:sz="4" w:space="0" w:color="auto"/>
            </w:tcBorders>
            <w:vAlign w:val="center"/>
          </w:tcPr>
          <w:p w:rsidR="00B61FDA" w:rsidRPr="00AF798B" w:rsidRDefault="00B61FDA" w:rsidP="00E03829">
            <w:pPr>
              <w:pStyle w:val="URSTableTextRight"/>
              <w:jc w:val="center"/>
            </w:pPr>
            <w:r w:rsidRPr="00AF798B">
              <w:t>32</w:t>
            </w:r>
          </w:p>
        </w:tc>
        <w:tc>
          <w:tcPr>
            <w:tcW w:w="1407" w:type="dxa"/>
            <w:tcBorders>
              <w:top w:val="single" w:sz="6" w:space="0" w:color="auto"/>
              <w:bottom w:val="single" w:sz="4" w:space="0" w:color="auto"/>
              <w:right w:val="single" w:sz="4" w:space="0" w:color="auto"/>
            </w:tcBorders>
            <w:vAlign w:val="center"/>
          </w:tcPr>
          <w:p w:rsidR="00B61FDA" w:rsidRPr="00AF798B" w:rsidRDefault="00B61FDA" w:rsidP="00E03829">
            <w:pPr>
              <w:pStyle w:val="URSTableTextRight"/>
            </w:pPr>
            <w:r w:rsidRPr="00AF798B">
              <w:t>0.862</w:t>
            </w:r>
          </w:p>
        </w:tc>
      </w:tr>
    </w:tbl>
    <w:p w:rsidR="00B61FDA" w:rsidRDefault="00B61FDA" w:rsidP="00B61FDA">
      <w:pPr>
        <w:pStyle w:val="URSNormalNumberList"/>
      </w:pPr>
      <w:r>
        <w:t>Under “Flowsheeting,” navigate to “Options” → “Calculator” and then create a new Calculator named “C-RM.” This block calculates the fraction of CO</w:t>
      </w:r>
      <w:r w:rsidRPr="0026525B">
        <w:rPr>
          <w:vertAlign w:val="subscript"/>
        </w:rPr>
        <w:t>2</w:t>
      </w:r>
      <w:r>
        <w:t xml:space="preserve"> captured.</w:t>
      </w:r>
    </w:p>
    <w:p w:rsidR="00B61FDA" w:rsidRDefault="00B61FDA" w:rsidP="00B61FDA">
      <w:pPr>
        <w:pStyle w:val="URSNormalNumberList"/>
        <w:numPr>
          <w:ilvl w:val="1"/>
          <w:numId w:val="11"/>
        </w:numPr>
      </w:pPr>
      <w:r>
        <w:t>On the “Define” tab, create three variables:</w:t>
      </w:r>
    </w:p>
    <w:tbl>
      <w:tblPr>
        <w:tblStyle w:val="TableGrid"/>
        <w:tblW w:w="7560" w:type="dxa"/>
        <w:tblInd w:w="1525" w:type="dxa"/>
        <w:tblLook w:val="04A0" w:firstRow="1" w:lastRow="0" w:firstColumn="1" w:lastColumn="0" w:noHBand="0" w:noVBand="1"/>
      </w:tblPr>
      <w:tblGrid>
        <w:gridCol w:w="1170"/>
        <w:gridCol w:w="1440"/>
        <w:gridCol w:w="4950"/>
      </w:tblGrid>
      <w:tr w:rsidR="00B61FDA" w:rsidTr="00E03829">
        <w:trPr>
          <w:trHeight w:val="440"/>
        </w:trPr>
        <w:tc>
          <w:tcPr>
            <w:tcW w:w="1170" w:type="dxa"/>
            <w:tcBorders>
              <w:right w:val="single" w:sz="4" w:space="0" w:color="FFFFFF" w:themeColor="background1"/>
            </w:tcBorders>
            <w:shd w:val="clear" w:color="auto" w:fill="2E74B5" w:themeFill="accent1" w:themeFillShade="BF"/>
            <w:vAlign w:val="center"/>
          </w:tcPr>
          <w:p w:rsidR="00B61FDA" w:rsidRPr="00634AA2" w:rsidRDefault="00B61FDA" w:rsidP="00E03829">
            <w:pPr>
              <w:pStyle w:val="URSTableHeaderTextWhite"/>
              <w:jc w:val="left"/>
            </w:pPr>
            <w:r w:rsidRPr="00634AA2">
              <w:t>Variable</w:t>
            </w:r>
            <w:r>
              <w:t xml:space="preserve"> Name</w:t>
            </w:r>
          </w:p>
        </w:tc>
        <w:tc>
          <w:tcPr>
            <w:tcW w:w="144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34AA2" w:rsidRDefault="00B61FDA" w:rsidP="00E03829">
            <w:pPr>
              <w:pStyle w:val="URSTableHeaderTextWhite"/>
              <w:jc w:val="left"/>
            </w:pPr>
            <w:r w:rsidRPr="00634AA2">
              <w:t xml:space="preserve">Information </w:t>
            </w:r>
            <w:r>
              <w:t>F</w:t>
            </w:r>
            <w:r w:rsidRPr="00634AA2">
              <w:t>low</w:t>
            </w:r>
          </w:p>
        </w:tc>
        <w:tc>
          <w:tcPr>
            <w:tcW w:w="4950" w:type="dxa"/>
            <w:tcBorders>
              <w:left w:val="single" w:sz="4" w:space="0" w:color="FFFFFF" w:themeColor="background1"/>
            </w:tcBorders>
            <w:shd w:val="clear" w:color="auto" w:fill="2E74B5" w:themeFill="accent1" w:themeFillShade="BF"/>
            <w:vAlign w:val="center"/>
          </w:tcPr>
          <w:p w:rsidR="00B61FDA" w:rsidRPr="00634AA2" w:rsidRDefault="00B61FDA" w:rsidP="00E03829">
            <w:pPr>
              <w:pStyle w:val="URSTableHeaderTextWhite"/>
              <w:jc w:val="left"/>
            </w:pPr>
            <w:r w:rsidRPr="00634AA2">
              <w:t>Definition</w:t>
            </w:r>
          </w:p>
        </w:tc>
      </w:tr>
      <w:tr w:rsidR="00B61FDA" w:rsidTr="00E03829">
        <w:trPr>
          <w:trHeight w:val="377"/>
        </w:trPr>
        <w:tc>
          <w:tcPr>
            <w:tcW w:w="1170" w:type="dxa"/>
            <w:vAlign w:val="center"/>
          </w:tcPr>
          <w:p w:rsidR="00B61FDA" w:rsidRPr="00EF3CF8" w:rsidRDefault="00B61FDA" w:rsidP="00E03829">
            <w:pPr>
              <w:pStyle w:val="URSTableTextLeft"/>
            </w:pPr>
            <w:r w:rsidRPr="00EF3CF8">
              <w:t>REMOVE</w:t>
            </w:r>
          </w:p>
        </w:tc>
        <w:tc>
          <w:tcPr>
            <w:tcW w:w="1440" w:type="dxa"/>
            <w:vAlign w:val="center"/>
          </w:tcPr>
          <w:p w:rsidR="00B61FDA" w:rsidRPr="00EF3CF8" w:rsidRDefault="00B61FDA" w:rsidP="00E03829">
            <w:pPr>
              <w:pStyle w:val="URSTableTextLeft"/>
            </w:pPr>
            <w:r w:rsidRPr="00EF3CF8">
              <w:t>Export</w:t>
            </w:r>
          </w:p>
        </w:tc>
        <w:tc>
          <w:tcPr>
            <w:tcW w:w="4950" w:type="dxa"/>
            <w:vAlign w:val="center"/>
          </w:tcPr>
          <w:p w:rsidR="00B61FDA" w:rsidRPr="00EF3CF8" w:rsidRDefault="00B61FDA" w:rsidP="00E03829">
            <w:pPr>
              <w:pStyle w:val="URSTableTextLeft"/>
            </w:pPr>
            <w:r w:rsidRPr="00EF3CF8">
              <w:t>Parameter Parameter no.</w:t>
            </w:r>
            <w:r>
              <w:t xml:space="preserve"> </w:t>
            </w:r>
            <w:r w:rsidRPr="00EF3CF8">
              <w:t>=</w:t>
            </w:r>
            <w:r>
              <w:t xml:space="preserve"> </w:t>
            </w:r>
            <w:r w:rsidRPr="00EF3CF8">
              <w:t>2</w:t>
            </w:r>
          </w:p>
        </w:tc>
      </w:tr>
      <w:tr w:rsidR="00B61FDA" w:rsidTr="00E03829">
        <w:trPr>
          <w:trHeight w:val="593"/>
        </w:trPr>
        <w:tc>
          <w:tcPr>
            <w:tcW w:w="1170" w:type="dxa"/>
            <w:shd w:val="clear" w:color="auto" w:fill="BDD6EE" w:themeFill="accent1" w:themeFillTint="66"/>
            <w:vAlign w:val="center"/>
          </w:tcPr>
          <w:p w:rsidR="00B61FDA" w:rsidRPr="00EF3CF8" w:rsidRDefault="00B61FDA" w:rsidP="00E03829">
            <w:pPr>
              <w:pStyle w:val="URSTableTextLeft"/>
            </w:pPr>
            <w:r w:rsidRPr="00EF3CF8">
              <w:t>CO2IN</w:t>
            </w:r>
          </w:p>
        </w:tc>
        <w:tc>
          <w:tcPr>
            <w:tcW w:w="1440" w:type="dxa"/>
            <w:shd w:val="clear" w:color="auto" w:fill="BDD6EE" w:themeFill="accent1" w:themeFillTint="66"/>
            <w:vAlign w:val="center"/>
          </w:tcPr>
          <w:p w:rsidR="00B61FDA" w:rsidRPr="00EF3CF8" w:rsidRDefault="00B61FDA" w:rsidP="00E03829">
            <w:pPr>
              <w:pStyle w:val="URSTableTextLeft"/>
            </w:pPr>
            <w:r w:rsidRPr="00EF3CF8">
              <w:t>Import</w:t>
            </w:r>
          </w:p>
        </w:tc>
        <w:tc>
          <w:tcPr>
            <w:tcW w:w="4950" w:type="dxa"/>
            <w:shd w:val="clear" w:color="auto" w:fill="BDD6EE" w:themeFill="accent1" w:themeFillTint="66"/>
            <w:vAlign w:val="center"/>
          </w:tcPr>
          <w:p w:rsidR="00B61FDA" w:rsidRPr="00EF3CF8" w:rsidRDefault="00B61FDA" w:rsidP="00E03829">
            <w:pPr>
              <w:pStyle w:val="URSTableTextLeft"/>
            </w:pPr>
            <w:r w:rsidRPr="00EF3CF8">
              <w:t>Mole-Flow Stream</w:t>
            </w:r>
            <w:r>
              <w:t xml:space="preserve"> </w:t>
            </w:r>
            <w:r w:rsidRPr="00EF3CF8">
              <w:t>=</w:t>
            </w:r>
            <w:r>
              <w:t xml:space="preserve"> </w:t>
            </w:r>
            <w:r w:rsidRPr="00EF3CF8">
              <w:t>GASIN</w:t>
            </w:r>
            <w:r>
              <w:t>;</w:t>
            </w:r>
            <w:r w:rsidRPr="00EF3CF8">
              <w:t xml:space="preserve"> Substream</w:t>
            </w:r>
            <w:r>
              <w:t xml:space="preserve"> </w:t>
            </w:r>
            <w:r w:rsidRPr="00EF3CF8">
              <w:t>=</w:t>
            </w:r>
            <w:r>
              <w:t xml:space="preserve"> </w:t>
            </w:r>
            <w:r w:rsidRPr="00EF3CF8">
              <w:t>MIXED</w:t>
            </w:r>
            <w:r>
              <w:t>;</w:t>
            </w:r>
            <w:r w:rsidRPr="00EF3CF8">
              <w:t xml:space="preserve"> Component</w:t>
            </w:r>
            <w:r>
              <w:t xml:space="preserve"> </w:t>
            </w:r>
            <w:r w:rsidRPr="00EF3CF8">
              <w:t>=</w:t>
            </w:r>
            <w:r>
              <w:t xml:space="preserve"> </w:t>
            </w:r>
            <w:r w:rsidRPr="00EF3CF8">
              <w:t>CO2 Units=kmol/sec</w:t>
            </w:r>
          </w:p>
        </w:tc>
      </w:tr>
      <w:tr w:rsidR="00B61FDA" w:rsidTr="00E03829">
        <w:trPr>
          <w:trHeight w:val="530"/>
        </w:trPr>
        <w:tc>
          <w:tcPr>
            <w:tcW w:w="1170" w:type="dxa"/>
            <w:vAlign w:val="center"/>
          </w:tcPr>
          <w:p w:rsidR="00B61FDA" w:rsidRPr="00EF3CF8" w:rsidRDefault="00B61FDA" w:rsidP="00E03829">
            <w:pPr>
              <w:pStyle w:val="URSTableTextLeft"/>
            </w:pPr>
            <w:r w:rsidRPr="00EF3CF8">
              <w:t>CO2OUT</w:t>
            </w:r>
          </w:p>
        </w:tc>
        <w:tc>
          <w:tcPr>
            <w:tcW w:w="1440" w:type="dxa"/>
            <w:vAlign w:val="center"/>
          </w:tcPr>
          <w:p w:rsidR="00B61FDA" w:rsidRPr="00EF3CF8" w:rsidRDefault="00B61FDA" w:rsidP="00E03829">
            <w:pPr>
              <w:pStyle w:val="URSTableTextLeft"/>
            </w:pPr>
            <w:r w:rsidRPr="00EF3CF8">
              <w:t>Import</w:t>
            </w:r>
          </w:p>
        </w:tc>
        <w:tc>
          <w:tcPr>
            <w:tcW w:w="4950" w:type="dxa"/>
            <w:vAlign w:val="center"/>
          </w:tcPr>
          <w:p w:rsidR="00B61FDA" w:rsidRPr="00EF3CF8" w:rsidRDefault="00B61FDA" w:rsidP="00E03829">
            <w:pPr>
              <w:pStyle w:val="URSTableTextLeft"/>
            </w:pPr>
            <w:r w:rsidRPr="00EF3CF8">
              <w:t>Mole-</w:t>
            </w:r>
            <w:r>
              <w:t>F</w:t>
            </w:r>
            <w:r w:rsidRPr="00EF3CF8">
              <w:t>low Stream</w:t>
            </w:r>
            <w:r>
              <w:t xml:space="preserve"> </w:t>
            </w:r>
            <w:r w:rsidRPr="00EF3CF8">
              <w:t>=</w:t>
            </w:r>
            <w:r>
              <w:t xml:space="preserve"> </w:t>
            </w:r>
            <w:r w:rsidRPr="00EF3CF8">
              <w:t>GASOUT</w:t>
            </w:r>
            <w:r>
              <w:t>;</w:t>
            </w:r>
            <w:r w:rsidRPr="00EF3CF8">
              <w:t xml:space="preserve"> Substream</w:t>
            </w:r>
            <w:r>
              <w:t xml:space="preserve"> </w:t>
            </w:r>
            <w:r w:rsidRPr="00EF3CF8">
              <w:t>=</w:t>
            </w:r>
            <w:r>
              <w:t xml:space="preserve"> </w:t>
            </w:r>
            <w:r w:rsidRPr="00EF3CF8">
              <w:t>MIXED</w:t>
            </w:r>
            <w:r>
              <w:t>;</w:t>
            </w:r>
            <w:r w:rsidRPr="00EF3CF8">
              <w:t xml:space="preserve"> Component</w:t>
            </w:r>
            <w:r>
              <w:t xml:space="preserve"> </w:t>
            </w:r>
            <w:r w:rsidRPr="00EF3CF8">
              <w:t>=</w:t>
            </w:r>
            <w:r>
              <w:t xml:space="preserve"> </w:t>
            </w:r>
            <w:r w:rsidRPr="00EF3CF8">
              <w:t>CO2 Units=kmol/sec</w:t>
            </w:r>
          </w:p>
        </w:tc>
      </w:tr>
    </w:tbl>
    <w:p w:rsidR="00B61FDA" w:rsidRDefault="00B61FDA" w:rsidP="00B61FDA">
      <w:pPr>
        <w:pStyle w:val="URSNormalNumberList"/>
        <w:numPr>
          <w:ilvl w:val="1"/>
          <w:numId w:val="11"/>
        </w:numPr>
      </w:pPr>
      <w:r>
        <w:t>On the “Calculate” tab, type “</w:t>
      </w:r>
      <w:r w:rsidRPr="00D97632">
        <w:t>F     REMOVE=(CO2IN-CO2OUT)/CO2IN</w:t>
      </w:r>
      <w:r>
        <w:t>.”</w:t>
      </w:r>
    </w:p>
    <w:p w:rsidR="00B61FDA" w:rsidRDefault="00B61FDA" w:rsidP="00B61FDA">
      <w:pPr>
        <w:pStyle w:val="URSSubtaskNormal"/>
      </w:pPr>
      <w:r w:rsidRPr="008804CE">
        <w:rPr>
          <w:b/>
        </w:rPr>
        <w:t>Note:</w:t>
      </w:r>
      <w:r>
        <w:t xml:space="preserve"> Between “F” and “REMOVE” there are five spaces.</w:t>
      </w:r>
    </w:p>
    <w:p w:rsidR="00B61FDA" w:rsidRDefault="00B61FDA" w:rsidP="00B61FDA">
      <w:pPr>
        <w:pStyle w:val="URSNormalNumberList"/>
        <w:pageBreakBefore/>
      </w:pPr>
      <w:r>
        <w:lastRenderedPageBreak/>
        <w:t>Create a Design Spec named “REMOVAL.”</w:t>
      </w:r>
    </w:p>
    <w:p w:rsidR="00B61FDA" w:rsidRDefault="00B61FDA" w:rsidP="00B61FDA">
      <w:pPr>
        <w:pStyle w:val="URSNormalNumberList"/>
        <w:numPr>
          <w:ilvl w:val="1"/>
          <w:numId w:val="11"/>
        </w:numPr>
      </w:pPr>
      <w:r>
        <w:t>On the “Define” tab, create a variable “REMOVE” and assign it to parameter 2.</w:t>
      </w:r>
    </w:p>
    <w:p w:rsidR="00B61FDA" w:rsidRDefault="00B61FDA" w:rsidP="00B61FDA">
      <w:pPr>
        <w:pStyle w:val="URSNormalNumberList"/>
        <w:numPr>
          <w:ilvl w:val="1"/>
          <w:numId w:val="11"/>
        </w:numPr>
      </w:pPr>
      <w:r>
        <w:t>On the “Spec” tab:</w:t>
      </w:r>
    </w:p>
    <w:p w:rsidR="00B61FDA" w:rsidRDefault="00B61FDA" w:rsidP="00B61FDA">
      <w:pPr>
        <w:pStyle w:val="URSNormalNumberList"/>
        <w:numPr>
          <w:ilvl w:val="2"/>
          <w:numId w:val="11"/>
        </w:numPr>
      </w:pPr>
      <w:r>
        <w:t>Spec: REMOVE</w:t>
      </w:r>
    </w:p>
    <w:p w:rsidR="00B61FDA" w:rsidRDefault="00B61FDA" w:rsidP="00B61FDA">
      <w:pPr>
        <w:pStyle w:val="URSNormalNumberList"/>
        <w:numPr>
          <w:ilvl w:val="2"/>
          <w:numId w:val="11"/>
        </w:numPr>
      </w:pPr>
      <w:r>
        <w:t>Target: 0.90</w:t>
      </w:r>
    </w:p>
    <w:p w:rsidR="00B61FDA" w:rsidRDefault="00B61FDA" w:rsidP="00B61FDA">
      <w:pPr>
        <w:pStyle w:val="URSNormalNumberList"/>
        <w:numPr>
          <w:ilvl w:val="2"/>
          <w:numId w:val="11"/>
        </w:numPr>
      </w:pPr>
      <w:r>
        <w:t xml:space="preserve">Tolerance: </w:t>
      </w:r>
      <w:r w:rsidRPr="00F05ECB">
        <w:t>0.000001</w:t>
      </w:r>
    </w:p>
    <w:p w:rsidR="00B61FDA" w:rsidRDefault="00B61FDA" w:rsidP="00B61FDA">
      <w:pPr>
        <w:pStyle w:val="URSNormalNumberList"/>
        <w:numPr>
          <w:ilvl w:val="1"/>
          <w:numId w:val="11"/>
        </w:numPr>
      </w:pPr>
      <w:r>
        <w:t>On the “Vary” tab:</w:t>
      </w:r>
    </w:p>
    <w:p w:rsidR="00B61FDA" w:rsidRDefault="00B61FDA" w:rsidP="00B61FDA">
      <w:pPr>
        <w:pStyle w:val="URSNormalNumberList"/>
        <w:numPr>
          <w:ilvl w:val="2"/>
          <w:numId w:val="11"/>
        </w:numPr>
      </w:pPr>
      <w:r>
        <w:t>Type: Stream-Var</w:t>
      </w:r>
    </w:p>
    <w:p w:rsidR="00B61FDA" w:rsidRDefault="00B61FDA" w:rsidP="00B61FDA">
      <w:pPr>
        <w:pStyle w:val="URSNormalNumberList"/>
        <w:numPr>
          <w:ilvl w:val="2"/>
          <w:numId w:val="11"/>
        </w:numPr>
      </w:pPr>
      <w:r>
        <w:t>Stream: LEAN</w:t>
      </w:r>
    </w:p>
    <w:p w:rsidR="00B61FDA" w:rsidRDefault="00B61FDA" w:rsidP="00B61FDA">
      <w:pPr>
        <w:pStyle w:val="URSNormalNumberList"/>
        <w:numPr>
          <w:ilvl w:val="2"/>
          <w:numId w:val="11"/>
        </w:numPr>
      </w:pPr>
      <w:r>
        <w:t>Variable: MOLE-FLOW</w:t>
      </w:r>
    </w:p>
    <w:p w:rsidR="00B61FDA" w:rsidRDefault="00B61FDA" w:rsidP="00B61FDA">
      <w:pPr>
        <w:pStyle w:val="URSNormalNumberList"/>
        <w:numPr>
          <w:ilvl w:val="2"/>
          <w:numId w:val="11"/>
        </w:numPr>
      </w:pPr>
      <w:r>
        <w:t>Lower: 5</w:t>
      </w:r>
    </w:p>
    <w:p w:rsidR="00B61FDA" w:rsidRDefault="00B61FDA" w:rsidP="00B61FDA">
      <w:pPr>
        <w:pStyle w:val="URSNormalNumberList"/>
        <w:numPr>
          <w:ilvl w:val="2"/>
          <w:numId w:val="11"/>
        </w:numPr>
      </w:pPr>
      <w:r>
        <w:t>Upper: 300</w:t>
      </w:r>
    </w:p>
    <w:p w:rsidR="00B61FDA" w:rsidRPr="00E31CB8" w:rsidRDefault="00B61FDA" w:rsidP="00B61FDA">
      <w:pPr>
        <w:pStyle w:val="URSNormal"/>
        <w:rPr>
          <w:i/>
        </w:rPr>
      </w:pPr>
      <w:r w:rsidRPr="00E31CB8">
        <w:rPr>
          <w:i/>
        </w:rPr>
        <w:t>Running the Simulation</w:t>
      </w:r>
    </w:p>
    <w:p w:rsidR="00B61FDA" w:rsidRDefault="00B61FDA" w:rsidP="00B61FDA">
      <w:pPr>
        <w:pStyle w:val="URSNormalNumberList"/>
        <w:numPr>
          <w:ilvl w:val="0"/>
          <w:numId w:val="39"/>
        </w:numPr>
      </w:pPr>
      <w:r>
        <w:t>Deactivate the design spec by right-clicking the design spec and then selecting “Deactivate.”</w:t>
      </w:r>
    </w:p>
    <w:p w:rsidR="00B61FDA" w:rsidRDefault="00B61FDA" w:rsidP="00B61FDA">
      <w:pPr>
        <w:pStyle w:val="URSNormalNumberList"/>
        <w:numPr>
          <w:ilvl w:val="0"/>
          <w:numId w:val="39"/>
        </w:numPr>
      </w:pPr>
      <w:r>
        <w:t>Run the simulation, which provides Aspen a good initial guess.</w:t>
      </w:r>
    </w:p>
    <w:p w:rsidR="00B61FDA" w:rsidRDefault="00B61FDA" w:rsidP="00B61FDA">
      <w:pPr>
        <w:pStyle w:val="URSNormalNumberList"/>
        <w:numPr>
          <w:ilvl w:val="0"/>
          <w:numId w:val="39"/>
        </w:numPr>
      </w:pPr>
      <w:r>
        <w:t>Change the absorber “Reactions” to “R-1” from ZERO for stages one to three. Run the simulation.</w:t>
      </w:r>
    </w:p>
    <w:p w:rsidR="00B61FDA" w:rsidRDefault="00B61FDA" w:rsidP="00B61FDA">
      <w:pPr>
        <w:pStyle w:val="URSNormalNumberList"/>
        <w:numPr>
          <w:ilvl w:val="0"/>
          <w:numId w:val="39"/>
        </w:numPr>
      </w:pPr>
      <w:r>
        <w:t>Change the absorber “Reactions” to “R-1” from ZERO for the remaining stages. Run the simulation.</w:t>
      </w:r>
    </w:p>
    <w:p w:rsidR="00B61FDA" w:rsidRDefault="00B61FDA" w:rsidP="00B61FDA">
      <w:pPr>
        <w:pStyle w:val="URSNormalNumberList"/>
        <w:numPr>
          <w:ilvl w:val="0"/>
          <w:numId w:val="39"/>
        </w:numPr>
      </w:pPr>
      <w:r>
        <w:t>Increase the “section packed height” under the pack rating to “12 m,” and then run the simulation.</w:t>
      </w:r>
    </w:p>
    <w:p w:rsidR="00B61FDA" w:rsidRDefault="00B61FDA" w:rsidP="00B61FDA">
      <w:pPr>
        <w:pStyle w:val="URSNormalNumberList"/>
        <w:numPr>
          <w:ilvl w:val="0"/>
          <w:numId w:val="39"/>
        </w:numPr>
      </w:pPr>
      <w:r>
        <w:t xml:space="preserve">Review the C-RM calculator block results (“Flowsheeting Options” → “Calculator” → </w:t>
      </w:r>
      <w:r>
        <w:br/>
        <w:t>“C-RM” → “Results” on the “Define Variable” tab) to determine if the fractional CO</w:t>
      </w:r>
      <w:r w:rsidRPr="00E31CB8">
        <w:rPr>
          <w:vertAlign w:val="subscript"/>
        </w:rPr>
        <w:t>2</w:t>
      </w:r>
      <w:r>
        <w:t xml:space="preserve"> removal is approximately 0.51.</w:t>
      </w:r>
    </w:p>
    <w:p w:rsidR="00B61FDA" w:rsidRDefault="00B61FDA" w:rsidP="00B61FDA">
      <w:pPr>
        <w:pStyle w:val="URSNormalNumberList"/>
        <w:numPr>
          <w:ilvl w:val="1"/>
          <w:numId w:val="11"/>
        </w:numPr>
      </w:pPr>
      <w:r>
        <w:t>Increase the LEAN stream total flow in 10 kmol/sec increments until the percent removal is within 0.10 of 0.90. Be sure to run the simulation after each increment.</w:t>
      </w:r>
    </w:p>
    <w:p w:rsidR="00B61FDA" w:rsidRDefault="00B61FDA" w:rsidP="00B61FDA">
      <w:pPr>
        <w:pStyle w:val="URSNormalNumberList"/>
      </w:pPr>
      <w:r>
        <w:t>Once approximately 90% removal has been achieved, activate the Design Spec REMOVAL by right-clicking “Design Spec” → “Removal” and then selecting “Activate.” Run the simulation.</w:t>
      </w:r>
    </w:p>
    <w:p w:rsidR="00B61FDA" w:rsidRDefault="00B61FDA" w:rsidP="00B61FDA">
      <w:pPr>
        <w:pStyle w:val="URSNormalNumberList"/>
      </w:pPr>
      <w:r>
        <w:t>The converged absorber should now be removing 90% of the incoming CO</w:t>
      </w:r>
      <w:r w:rsidRPr="00BD5911">
        <w:rPr>
          <w:vertAlign w:val="subscript"/>
        </w:rPr>
        <w:t>2</w:t>
      </w:r>
      <w:r>
        <w:t xml:space="preserve">. Results should be similar to those shown in Figures 49–51 below. View the results by selecting </w:t>
      </w:r>
      <w:r>
        <w:br/>
        <w:t>“Results Summary” → “Streams, Flowsheeting Options” → “Design Spec” → “Removal” → “Results, and Blocks” → “ABSORBER” → “Pack Rating” → “1” → “Results.”</w:t>
      </w:r>
    </w:p>
    <w:p w:rsidR="00B61FDA" w:rsidRDefault="00B61FDA" w:rsidP="00B61FDA">
      <w:pPr>
        <w:pStyle w:val="URSFigurePhotoCenter"/>
      </w:pPr>
      <w:r>
        <w:lastRenderedPageBreak/>
        <w:drawing>
          <wp:inline distT="0" distB="0" distL="0" distR="0" wp14:anchorId="35D45776" wp14:editId="2E2C1612">
            <wp:extent cx="5943600" cy="704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C946.tmp"/>
                    <pic:cNvPicPr/>
                  </pic:nvPicPr>
                  <pic:blipFill>
                    <a:blip r:embed="rId119">
                      <a:extLst>
                        <a:ext uri="{28A0092B-C50C-407E-A947-70E740481C1C}">
                          <a14:useLocalDpi xmlns:a14="http://schemas.microsoft.com/office/drawing/2010/main" val="0"/>
                        </a:ext>
                      </a:extLst>
                    </a:blip>
                    <a:stretch>
                      <a:fillRect/>
                    </a:stretch>
                  </pic:blipFill>
                  <pic:spPr>
                    <a:xfrm>
                      <a:off x="0" y="0"/>
                      <a:ext cx="5943600" cy="7043420"/>
                    </a:xfrm>
                    <a:prstGeom prst="rect">
                      <a:avLst/>
                    </a:prstGeom>
                  </pic:spPr>
                </pic:pic>
              </a:graphicData>
            </a:graphic>
          </wp:inline>
        </w:drawing>
      </w:r>
    </w:p>
    <w:p w:rsidR="00B61FDA" w:rsidRDefault="00B61FDA" w:rsidP="00B61FDA">
      <w:pPr>
        <w:pStyle w:val="URSCaptionFigure"/>
      </w:pPr>
      <w:bookmarkStart w:id="462" w:name="_Toc401754534"/>
      <w:bookmarkStart w:id="463" w:name="_Toc435641673"/>
      <w:r>
        <w:t xml:space="preserve">Figure </w:t>
      </w:r>
      <w:r w:rsidR="005F782D">
        <w:fldChar w:fldCharType="begin"/>
      </w:r>
      <w:r w:rsidR="005F782D">
        <w:instrText xml:space="preserve"> SEQ Figure \* ARABIC </w:instrText>
      </w:r>
      <w:r w:rsidR="005F782D">
        <w:fldChar w:fldCharType="separate"/>
      </w:r>
      <w:r w:rsidR="005F782D">
        <w:rPr>
          <w:noProof/>
        </w:rPr>
        <w:t>49</w:t>
      </w:r>
      <w:r w:rsidR="005F782D">
        <w:rPr>
          <w:noProof/>
        </w:rPr>
        <w:fldChar w:fldCharType="end"/>
      </w:r>
      <w:r>
        <w:t>: Excerpt of stream results.</w:t>
      </w:r>
      <w:bookmarkEnd w:id="462"/>
      <w:bookmarkEnd w:id="463"/>
    </w:p>
    <w:p w:rsidR="00B61FDA" w:rsidRDefault="00B61FDA" w:rsidP="00B61FDA">
      <w:pPr>
        <w:pStyle w:val="URSFigurePhotoCenter"/>
      </w:pPr>
      <w:r>
        <w:lastRenderedPageBreak/>
        <w:drawing>
          <wp:inline distT="0" distB="0" distL="0" distR="0" wp14:anchorId="6C577FF6" wp14:editId="73D4EEE2">
            <wp:extent cx="5229955" cy="72400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33CC.tmp"/>
                    <pic:cNvPicPr/>
                  </pic:nvPicPr>
                  <pic:blipFill>
                    <a:blip r:embed="rId120">
                      <a:extLst>
                        <a:ext uri="{28A0092B-C50C-407E-A947-70E740481C1C}">
                          <a14:useLocalDpi xmlns:a14="http://schemas.microsoft.com/office/drawing/2010/main" val="0"/>
                        </a:ext>
                      </a:extLst>
                    </a:blip>
                    <a:stretch>
                      <a:fillRect/>
                    </a:stretch>
                  </pic:blipFill>
                  <pic:spPr>
                    <a:xfrm>
                      <a:off x="0" y="0"/>
                      <a:ext cx="5229955" cy="724001"/>
                    </a:xfrm>
                    <a:prstGeom prst="rect">
                      <a:avLst/>
                    </a:prstGeom>
                  </pic:spPr>
                </pic:pic>
              </a:graphicData>
            </a:graphic>
          </wp:inline>
        </w:drawing>
      </w:r>
    </w:p>
    <w:p w:rsidR="00B61FDA" w:rsidRDefault="00B61FDA" w:rsidP="00B61FDA">
      <w:pPr>
        <w:pStyle w:val="URSCaptionFigure"/>
      </w:pPr>
      <w:bookmarkStart w:id="464" w:name="_Toc401754535"/>
      <w:bookmarkStart w:id="465" w:name="_Toc435641674"/>
      <w:r>
        <w:t xml:space="preserve">Figure </w:t>
      </w:r>
      <w:r w:rsidR="005F782D">
        <w:fldChar w:fldCharType="begin"/>
      </w:r>
      <w:r w:rsidR="005F782D">
        <w:instrText xml:space="preserve"> SEQ Figure \* ARABIC </w:instrText>
      </w:r>
      <w:r w:rsidR="005F782D">
        <w:fldChar w:fldCharType="separate"/>
      </w:r>
      <w:r w:rsidR="005F782D">
        <w:rPr>
          <w:noProof/>
        </w:rPr>
        <w:t>50</w:t>
      </w:r>
      <w:r w:rsidR="005F782D">
        <w:rPr>
          <w:noProof/>
        </w:rPr>
        <w:fldChar w:fldCharType="end"/>
      </w:r>
      <w:r>
        <w:t>: Design specification REMOVAL results.</w:t>
      </w:r>
      <w:bookmarkEnd w:id="464"/>
      <w:bookmarkEnd w:id="465"/>
    </w:p>
    <w:p w:rsidR="00B61FDA" w:rsidRDefault="00B61FDA" w:rsidP="00B61FDA">
      <w:pPr>
        <w:pStyle w:val="URSFigurePhotoCenter"/>
      </w:pPr>
      <w:r>
        <w:drawing>
          <wp:inline distT="0" distB="0" distL="0" distR="0" wp14:anchorId="4ADD514E" wp14:editId="27850B42">
            <wp:extent cx="3839111" cy="3991532"/>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A3DD.tmp"/>
                    <pic:cNvPicPr/>
                  </pic:nvPicPr>
                  <pic:blipFill>
                    <a:blip r:embed="rId121">
                      <a:extLst>
                        <a:ext uri="{28A0092B-C50C-407E-A947-70E740481C1C}">
                          <a14:useLocalDpi xmlns:a14="http://schemas.microsoft.com/office/drawing/2010/main" val="0"/>
                        </a:ext>
                      </a:extLst>
                    </a:blip>
                    <a:stretch>
                      <a:fillRect/>
                    </a:stretch>
                  </pic:blipFill>
                  <pic:spPr>
                    <a:xfrm>
                      <a:off x="0" y="0"/>
                      <a:ext cx="3839111" cy="3991532"/>
                    </a:xfrm>
                    <a:prstGeom prst="rect">
                      <a:avLst/>
                    </a:prstGeom>
                  </pic:spPr>
                </pic:pic>
              </a:graphicData>
            </a:graphic>
          </wp:inline>
        </w:drawing>
      </w:r>
    </w:p>
    <w:p w:rsidR="00B61FDA" w:rsidRDefault="00B61FDA" w:rsidP="00B61FDA">
      <w:pPr>
        <w:pStyle w:val="URSCaptionFigure"/>
      </w:pPr>
      <w:bookmarkStart w:id="466" w:name="_Toc401754536"/>
      <w:bookmarkStart w:id="467" w:name="_Toc435641675"/>
      <w:r>
        <w:t xml:space="preserve">Figure </w:t>
      </w:r>
      <w:r w:rsidR="005F782D">
        <w:fldChar w:fldCharType="begin"/>
      </w:r>
      <w:r w:rsidR="005F782D">
        <w:instrText xml:space="preserve"> SEQ Figure \* ARABIC </w:instrText>
      </w:r>
      <w:r w:rsidR="005F782D">
        <w:fldChar w:fldCharType="separate"/>
      </w:r>
      <w:r w:rsidR="005F782D">
        <w:rPr>
          <w:noProof/>
        </w:rPr>
        <w:t>51</w:t>
      </w:r>
      <w:r w:rsidR="005F782D">
        <w:rPr>
          <w:noProof/>
        </w:rPr>
        <w:fldChar w:fldCharType="end"/>
      </w:r>
      <w:r>
        <w:t>: Packed column rating results.</w:t>
      </w:r>
      <w:bookmarkEnd w:id="466"/>
      <w:bookmarkEnd w:id="467"/>
    </w:p>
    <w:p w:rsidR="00B61FDA" w:rsidRDefault="00B61FDA" w:rsidP="00B61FDA">
      <w:pPr>
        <w:pStyle w:val="URSHeadingsNumberedLeft22"/>
        <w:pageBreakBefore/>
      </w:pPr>
      <w:bookmarkStart w:id="468" w:name="_Toc369681672"/>
      <w:bookmarkStart w:id="469" w:name="_Toc401754518"/>
      <w:bookmarkStart w:id="470" w:name="_Toc435641550"/>
      <w:r>
        <w:lastRenderedPageBreak/>
        <w:t>Stripper Simulation</w:t>
      </w:r>
      <w:bookmarkEnd w:id="468"/>
      <w:bookmarkEnd w:id="469"/>
      <w:bookmarkEnd w:id="470"/>
    </w:p>
    <w:p w:rsidR="00B61FDA" w:rsidRDefault="00B61FDA" w:rsidP="00B61FDA">
      <w:pPr>
        <w:pStyle w:val="URSNormalBold"/>
      </w:pPr>
      <w:bookmarkStart w:id="471" w:name="_Toc369681673"/>
      <w:r>
        <w:t>Description</w:t>
      </w:r>
      <w:bookmarkEnd w:id="471"/>
    </w:p>
    <w:p w:rsidR="00B61FDA" w:rsidRPr="00321781" w:rsidRDefault="00B61FDA" w:rsidP="00B61FDA">
      <w:pPr>
        <w:pStyle w:val="URSNormal"/>
      </w:pPr>
      <w:r>
        <w:t>This example is a guide to simulating a simple stripper and a heat exchanger.</w:t>
      </w:r>
    </w:p>
    <w:p w:rsidR="00B61FDA" w:rsidRDefault="00B61FDA" w:rsidP="00B61FDA">
      <w:pPr>
        <w:pStyle w:val="URSNormalBold"/>
      </w:pPr>
      <w:bookmarkStart w:id="472" w:name="_Toc369681674"/>
      <w:r>
        <w:t>Examples</w:t>
      </w:r>
      <w:bookmarkEnd w:id="472"/>
    </w:p>
    <w:p w:rsidR="00B61FDA" w:rsidRPr="00776C38" w:rsidRDefault="00B61FDA" w:rsidP="00B61FDA">
      <w:pPr>
        <w:pStyle w:val="URSNormal"/>
      </w:pPr>
      <w:r w:rsidRPr="00E31CB8">
        <w:rPr>
          <w:i/>
        </w:rPr>
        <w:t>Setup</w:t>
      </w:r>
    </w:p>
    <w:p w:rsidR="00B61FDA" w:rsidRDefault="00B61FDA" w:rsidP="00B61FDA">
      <w:pPr>
        <w:pStyle w:val="URSNormalNumberList"/>
        <w:numPr>
          <w:ilvl w:val="0"/>
          <w:numId w:val="40"/>
        </w:numPr>
      </w:pPr>
      <w:r>
        <w:t>Open the “ThunderMoon.bkp” file.</w:t>
      </w:r>
    </w:p>
    <w:p w:rsidR="00B61FDA" w:rsidRDefault="00B61FDA" w:rsidP="00B61FDA">
      <w:pPr>
        <w:pStyle w:val="URSNormalNumberList"/>
      </w:pPr>
      <w:r>
        <w:t xml:space="preserve">Construct the flowsheet shown in Figure 52. From “Columns” in the “Model Library,” select “RadFrac” → “STRIP1” for the stripper. From “Heat Exchangers,” select “Heater” for </w:t>
      </w:r>
      <w:r>
        <w:br/>
        <w:t>“CX-COLD,” “CX-HOT,” and “HX-TRIM.” From “Pressure Changers,” select “pump” for “LEANPUMP.” Create the streams using “Material STREAMS.”</w:t>
      </w:r>
    </w:p>
    <w:p w:rsidR="00B61FDA" w:rsidRDefault="00B61FDA" w:rsidP="00B61FDA">
      <w:pPr>
        <w:pStyle w:val="URSFigurePhotoCenter"/>
      </w:pPr>
      <w:r w:rsidRPr="00C43C8F">
        <w:drawing>
          <wp:inline distT="0" distB="0" distL="0" distR="0" wp14:anchorId="360DA85C" wp14:editId="4500B2E7">
            <wp:extent cx="5943600" cy="3612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49E57.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B61FDA" w:rsidRDefault="00B61FDA" w:rsidP="00B61FDA">
      <w:pPr>
        <w:pStyle w:val="URSCaptionFigure"/>
      </w:pPr>
      <w:bookmarkStart w:id="473" w:name="_Toc401754537"/>
      <w:bookmarkStart w:id="474" w:name="_Toc435641676"/>
      <w:r w:rsidRPr="00C43C8F">
        <w:t>Figure</w:t>
      </w:r>
      <w:r>
        <w:t xml:space="preserve"> </w:t>
      </w:r>
      <w:r w:rsidR="005F782D">
        <w:fldChar w:fldCharType="begin"/>
      </w:r>
      <w:r w:rsidR="005F782D">
        <w:instrText xml:space="preserve"> SEQ Figure \* ARABIC </w:instrText>
      </w:r>
      <w:r w:rsidR="005F782D">
        <w:fldChar w:fldCharType="separate"/>
      </w:r>
      <w:r w:rsidR="005F782D">
        <w:rPr>
          <w:noProof/>
        </w:rPr>
        <w:t>52</w:t>
      </w:r>
      <w:r w:rsidR="005F782D">
        <w:rPr>
          <w:noProof/>
        </w:rPr>
        <w:fldChar w:fldCharType="end"/>
      </w:r>
      <w:r>
        <w:t>: Stripper simulation flowshee</w:t>
      </w:r>
      <w:bookmarkEnd w:id="473"/>
      <w:r>
        <w:t>t.</w:t>
      </w:r>
      <w:bookmarkEnd w:id="474"/>
    </w:p>
    <w:p w:rsidR="00B61FDA" w:rsidRDefault="00B61FDA" w:rsidP="00B61FDA">
      <w:pPr>
        <w:pStyle w:val="URSNormalNumberList"/>
        <w:pageBreakBefore/>
      </w:pPr>
      <w:r>
        <w:lastRenderedPageBreak/>
        <w:t>Set “HOTRICH” to the values from the absorber example.</w:t>
      </w:r>
    </w:p>
    <w:p w:rsidR="00B61FDA" w:rsidRDefault="00B61FDA" w:rsidP="00B61FDA">
      <w:pPr>
        <w:pStyle w:val="URSNormalNumberList"/>
        <w:numPr>
          <w:ilvl w:val="1"/>
          <w:numId w:val="11"/>
        </w:numPr>
      </w:pPr>
      <w:r>
        <w:t>Temperature: 323.7 K</w:t>
      </w:r>
    </w:p>
    <w:p w:rsidR="00B61FDA" w:rsidRDefault="00B61FDA" w:rsidP="00B61FDA">
      <w:pPr>
        <w:pStyle w:val="URSNormalNumberList"/>
        <w:numPr>
          <w:ilvl w:val="1"/>
          <w:numId w:val="11"/>
        </w:numPr>
      </w:pPr>
      <w:r>
        <w:t>Pressure: 11 bar</w:t>
      </w:r>
    </w:p>
    <w:p w:rsidR="00B61FDA" w:rsidRDefault="00B61FDA" w:rsidP="00B61FDA">
      <w:pPr>
        <w:pStyle w:val="URSNormalNumberList"/>
        <w:numPr>
          <w:ilvl w:val="1"/>
          <w:numId w:val="11"/>
        </w:numPr>
      </w:pPr>
      <w:r>
        <w:t>Total flow: 35.244 kmol/sec</w:t>
      </w:r>
    </w:p>
    <w:p w:rsidR="00B61FDA" w:rsidRDefault="00B61FDA" w:rsidP="00B61FDA">
      <w:pPr>
        <w:pStyle w:val="URSNormalNumberList"/>
        <w:numPr>
          <w:ilvl w:val="1"/>
          <w:numId w:val="11"/>
        </w:numPr>
      </w:pPr>
      <w:r>
        <w:t>Composition: Mole-Frac</w:t>
      </w:r>
    </w:p>
    <w:p w:rsidR="00B61FDA" w:rsidRDefault="00B61FDA" w:rsidP="00B61FDA">
      <w:pPr>
        <w:pStyle w:val="URSNormalNumberList"/>
        <w:numPr>
          <w:ilvl w:val="2"/>
          <w:numId w:val="11"/>
        </w:numPr>
      </w:pPr>
      <w:r>
        <w:t>H2O 55.556</w:t>
      </w:r>
    </w:p>
    <w:p w:rsidR="00B61FDA" w:rsidRDefault="00B61FDA" w:rsidP="00B61FDA">
      <w:pPr>
        <w:pStyle w:val="URSNormalNumberList"/>
        <w:numPr>
          <w:ilvl w:val="2"/>
          <w:numId w:val="11"/>
        </w:numPr>
      </w:pPr>
      <w:r>
        <w:t>CO2 5.29</w:t>
      </w:r>
    </w:p>
    <w:p w:rsidR="00B61FDA" w:rsidRDefault="00B61FDA" w:rsidP="00B61FDA">
      <w:pPr>
        <w:pStyle w:val="URSNormalNumberList"/>
        <w:numPr>
          <w:ilvl w:val="2"/>
          <w:numId w:val="11"/>
        </w:numPr>
      </w:pPr>
      <w:r>
        <w:t>2MPZ 8</w:t>
      </w:r>
    </w:p>
    <w:p w:rsidR="00B61FDA" w:rsidRDefault="00B61FDA" w:rsidP="00B61FDA">
      <w:pPr>
        <w:pStyle w:val="URSSubtaskNormal"/>
      </w:pPr>
      <w:r w:rsidRPr="008804CE">
        <w:rPr>
          <w:b/>
        </w:rPr>
        <w:t>Note:</w:t>
      </w:r>
      <w:r>
        <w:t xml:space="preserve"> The pressure is set as if coming from a pump. This pump is neglected for simplicity.</w:t>
      </w:r>
    </w:p>
    <w:p w:rsidR="00B61FDA" w:rsidRDefault="00B61FDA" w:rsidP="00B61FDA">
      <w:pPr>
        <w:pStyle w:val="URSNormalNumberList"/>
      </w:pPr>
      <w:r>
        <w:t>Set “CX-COLD”:</w:t>
      </w:r>
    </w:p>
    <w:p w:rsidR="00B61FDA" w:rsidRDefault="00B61FDA" w:rsidP="00B61FDA">
      <w:pPr>
        <w:pStyle w:val="URSNormalNumberList"/>
        <w:numPr>
          <w:ilvl w:val="1"/>
          <w:numId w:val="11"/>
        </w:numPr>
      </w:pPr>
      <w:r>
        <w:t>Pressure: 0 N/sqm</w:t>
      </w:r>
    </w:p>
    <w:p w:rsidR="00B61FDA" w:rsidRDefault="00B61FDA" w:rsidP="00B61FDA">
      <w:pPr>
        <w:pStyle w:val="URSNormalNumberList"/>
        <w:numPr>
          <w:ilvl w:val="1"/>
          <w:numId w:val="11"/>
        </w:numPr>
      </w:pPr>
      <w:r>
        <w:t>Temperature: 85 C</w:t>
      </w:r>
    </w:p>
    <w:p w:rsidR="00B61FDA" w:rsidRDefault="00B61FDA" w:rsidP="00B61FDA">
      <w:pPr>
        <w:pStyle w:val="URSNormalNumberList"/>
        <w:numPr>
          <w:ilvl w:val="1"/>
          <w:numId w:val="11"/>
        </w:numPr>
      </w:pPr>
      <w:r>
        <w:t>Valid phases: Liquid-Only</w:t>
      </w:r>
    </w:p>
    <w:p w:rsidR="00B61FDA" w:rsidRDefault="00B61FDA" w:rsidP="00B61FDA">
      <w:pPr>
        <w:pStyle w:val="URSSubtaskNormal"/>
      </w:pPr>
      <w:r w:rsidRPr="008804CE">
        <w:rPr>
          <w:b/>
        </w:rPr>
        <w:t>Note:</w:t>
      </w:r>
      <w:r>
        <w:t xml:space="preserve"> </w:t>
      </w:r>
      <w:r w:rsidRPr="00E31CB8">
        <w:rPr>
          <w:rStyle w:val="URSSubtaskNormalChar"/>
        </w:rPr>
        <w:t>Pressure</w:t>
      </w:r>
      <w:r>
        <w:t xml:space="preserve"> drop is neglected.</w:t>
      </w:r>
    </w:p>
    <w:p w:rsidR="00B61FDA" w:rsidRDefault="00B61FDA" w:rsidP="00B61FDA">
      <w:pPr>
        <w:pStyle w:val="URSNormalNumberList"/>
      </w:pPr>
      <w:r>
        <w:t>Configure the “STRIPPER Setup” as follows:</w:t>
      </w:r>
    </w:p>
    <w:p w:rsidR="00B61FDA" w:rsidRDefault="00B61FDA" w:rsidP="00B61FDA">
      <w:pPr>
        <w:pStyle w:val="URSNormalNumberList"/>
        <w:numPr>
          <w:ilvl w:val="1"/>
          <w:numId w:val="11"/>
        </w:numPr>
      </w:pPr>
      <w:r>
        <w:t>On the “Configuration” tab:</w:t>
      </w:r>
    </w:p>
    <w:p w:rsidR="00B61FDA" w:rsidRDefault="00B61FDA" w:rsidP="00B61FDA">
      <w:pPr>
        <w:pStyle w:val="URSNormalNumberList"/>
        <w:numPr>
          <w:ilvl w:val="2"/>
          <w:numId w:val="11"/>
        </w:numPr>
      </w:pPr>
      <w:r>
        <w:t>Calculation type: Rate-Based</w:t>
      </w:r>
    </w:p>
    <w:p w:rsidR="00B61FDA" w:rsidRDefault="00B61FDA" w:rsidP="00B61FDA">
      <w:pPr>
        <w:pStyle w:val="URSNormalNumberList"/>
        <w:numPr>
          <w:ilvl w:val="2"/>
          <w:numId w:val="11"/>
        </w:numPr>
      </w:pPr>
      <w:r>
        <w:t>Number of stages: 15</w:t>
      </w:r>
    </w:p>
    <w:p w:rsidR="00B61FDA" w:rsidRDefault="00B61FDA" w:rsidP="00B61FDA">
      <w:pPr>
        <w:pStyle w:val="URSNormalNumberList"/>
        <w:numPr>
          <w:ilvl w:val="2"/>
          <w:numId w:val="11"/>
        </w:numPr>
      </w:pPr>
      <w:r>
        <w:t>Condenser: None</w:t>
      </w:r>
    </w:p>
    <w:p w:rsidR="00B61FDA" w:rsidRDefault="00B61FDA" w:rsidP="00B61FDA">
      <w:pPr>
        <w:pStyle w:val="URSNormalNumberList"/>
        <w:numPr>
          <w:ilvl w:val="2"/>
          <w:numId w:val="11"/>
        </w:numPr>
      </w:pPr>
      <w:r>
        <w:t>Reboiler: Kettle</w:t>
      </w:r>
    </w:p>
    <w:p w:rsidR="00B61FDA" w:rsidRDefault="00B61FDA" w:rsidP="00B61FDA">
      <w:pPr>
        <w:pStyle w:val="URSNormalNumberList"/>
        <w:numPr>
          <w:ilvl w:val="2"/>
          <w:numId w:val="11"/>
        </w:numPr>
      </w:pPr>
      <w:r>
        <w:t>Reboiler duty: 225 MW</w:t>
      </w:r>
    </w:p>
    <w:p w:rsidR="00B61FDA" w:rsidRDefault="00B61FDA" w:rsidP="00B61FDA">
      <w:pPr>
        <w:pStyle w:val="URSNormalNumberList"/>
        <w:numPr>
          <w:ilvl w:val="1"/>
          <w:numId w:val="11"/>
        </w:numPr>
      </w:pPr>
      <w:r>
        <w:t>On the “Streams” tab, set “COLDRICH” to “stage 1 as liquid.”</w:t>
      </w:r>
    </w:p>
    <w:p w:rsidR="00B61FDA" w:rsidRDefault="00B61FDA" w:rsidP="00B61FDA">
      <w:pPr>
        <w:pStyle w:val="URSNormalNumberList"/>
        <w:numPr>
          <w:ilvl w:val="1"/>
          <w:numId w:val="11"/>
        </w:numPr>
      </w:pPr>
      <w:r>
        <w:t>On the “Pressure” tab, set the “top stage pressure” to “3 bar.”</w:t>
      </w:r>
    </w:p>
    <w:p w:rsidR="00B61FDA" w:rsidRDefault="00B61FDA" w:rsidP="00B61FDA">
      <w:pPr>
        <w:pStyle w:val="URSNormalNumberList"/>
      </w:pPr>
      <w:r>
        <w:t>Set reactions in the stripper to stages 1–15 using “Chemistry ID REDUCED.”</w:t>
      </w:r>
    </w:p>
    <w:p w:rsidR="00B61FDA" w:rsidRDefault="00B61FDA" w:rsidP="00B61FDA">
      <w:pPr>
        <w:pStyle w:val="URSNormalNumberList"/>
      </w:pPr>
      <w:r>
        <w:t>Create a new Pack Rating for the stripper and configure it as follows:</w:t>
      </w:r>
    </w:p>
    <w:p w:rsidR="00B61FDA" w:rsidRDefault="00B61FDA" w:rsidP="00B61FDA">
      <w:pPr>
        <w:pStyle w:val="URSNormalNumberList"/>
        <w:numPr>
          <w:ilvl w:val="1"/>
          <w:numId w:val="11"/>
        </w:numPr>
      </w:pPr>
      <w:r>
        <w:t>Under “Setup,” stages 1–14 use “MELLAPAK,” “SULZER,” “STANDARD,” “250X” with a “diameter” of “5 m,” and a “section packed height” of “2 m.”</w:t>
      </w:r>
    </w:p>
    <w:p w:rsidR="00B61FDA" w:rsidRDefault="00B61FDA" w:rsidP="00B61FDA">
      <w:pPr>
        <w:pStyle w:val="URSNormalNumberList"/>
        <w:numPr>
          <w:ilvl w:val="1"/>
          <w:numId w:val="11"/>
        </w:numPr>
      </w:pPr>
      <w:r>
        <w:t>Under “Rate-Based,” select the “Rate-based calculations” check box with “Film Resistance” set to “Film for liquid and vapor phases.” On the “Design” tab, select the “Design mode” check box to calculate column diameter and then set the “base stage” to “14.”</w:t>
      </w:r>
    </w:p>
    <w:p w:rsidR="00B61FDA" w:rsidRDefault="00B61FDA" w:rsidP="00B61FDA">
      <w:pPr>
        <w:pStyle w:val="URSNormalNumberList"/>
      </w:pPr>
      <w:r>
        <w:t>Configure “CX-HOT”:</w:t>
      </w:r>
    </w:p>
    <w:p w:rsidR="00B61FDA" w:rsidRDefault="00B61FDA" w:rsidP="00B61FDA">
      <w:pPr>
        <w:pStyle w:val="URSNormalNumberList"/>
        <w:numPr>
          <w:ilvl w:val="1"/>
          <w:numId w:val="11"/>
        </w:numPr>
      </w:pPr>
      <w:r>
        <w:t>Temperature: 50 C</w:t>
      </w:r>
    </w:p>
    <w:p w:rsidR="00B61FDA" w:rsidRDefault="00B61FDA" w:rsidP="00B61FDA">
      <w:pPr>
        <w:pStyle w:val="URSNormalNumberList"/>
        <w:numPr>
          <w:ilvl w:val="1"/>
          <w:numId w:val="11"/>
        </w:numPr>
      </w:pPr>
      <w:r>
        <w:t>Pressure: 0 N/sqm</w:t>
      </w:r>
    </w:p>
    <w:p w:rsidR="00B61FDA" w:rsidRDefault="00B61FDA" w:rsidP="00B61FDA">
      <w:pPr>
        <w:pStyle w:val="URSNormalNumberList"/>
      </w:pPr>
      <w:r>
        <w:lastRenderedPageBreak/>
        <w:t>Configure “LEANPUMP”:</w:t>
      </w:r>
    </w:p>
    <w:p w:rsidR="00B61FDA" w:rsidRDefault="00B61FDA" w:rsidP="00B61FDA">
      <w:pPr>
        <w:pStyle w:val="URSNormalNumberList"/>
        <w:numPr>
          <w:ilvl w:val="1"/>
          <w:numId w:val="11"/>
        </w:numPr>
      </w:pPr>
      <w:r>
        <w:t>Discharge pressure: 250 kPa</w:t>
      </w:r>
    </w:p>
    <w:p w:rsidR="00B61FDA" w:rsidRDefault="00B61FDA" w:rsidP="00B61FDA">
      <w:pPr>
        <w:pStyle w:val="URSNormalNumberList"/>
      </w:pPr>
      <w:r>
        <w:t>Configure “HX-TRIM”:</w:t>
      </w:r>
    </w:p>
    <w:p w:rsidR="00B61FDA" w:rsidRDefault="00B61FDA" w:rsidP="00B61FDA">
      <w:pPr>
        <w:pStyle w:val="URSNormalNumberList"/>
        <w:numPr>
          <w:ilvl w:val="1"/>
          <w:numId w:val="11"/>
        </w:numPr>
      </w:pPr>
      <w:r>
        <w:t>Temperature: 40 C</w:t>
      </w:r>
    </w:p>
    <w:p w:rsidR="00B61FDA" w:rsidRDefault="00B61FDA" w:rsidP="00B61FDA">
      <w:pPr>
        <w:pStyle w:val="URSNormalNumberList"/>
        <w:numPr>
          <w:ilvl w:val="1"/>
          <w:numId w:val="11"/>
        </w:numPr>
      </w:pPr>
      <w:r>
        <w:t>Pressure: 0 N/sqm</w:t>
      </w:r>
    </w:p>
    <w:p w:rsidR="00B61FDA" w:rsidRDefault="00B61FDA" w:rsidP="00B61FDA">
      <w:pPr>
        <w:pStyle w:val="URSSubtaskNormal"/>
      </w:pPr>
      <w:r w:rsidRPr="008804CE">
        <w:rPr>
          <w:b/>
        </w:rPr>
        <w:t>Note:</w:t>
      </w:r>
      <w:r>
        <w:t xml:space="preserve"> This flowsheet takes the rich stream from the previous absorber tutorial, passes it through a cross-exchanger, and then to the stripper. CX-COLD and CX-HOT are used to simulate the cross exchanger. HX-TRIM is the trim cooler to lower the lean solvent down to 40</w:t>
      </w:r>
      <w:r>
        <w:rPr>
          <w:rFonts w:ascii="Calibri" w:hAnsi="Calibri"/>
        </w:rPr>
        <w:t>°</w:t>
      </w:r>
      <w:r>
        <w:t>C prior to entering the absorber.</w:t>
      </w:r>
    </w:p>
    <w:p w:rsidR="00B61FDA" w:rsidRDefault="00B61FDA" w:rsidP="00B61FDA">
      <w:pPr>
        <w:pStyle w:val="URSNormalNumberList"/>
      </w:pPr>
      <w:r>
        <w:t>Create a LOADINGS calculator.</w:t>
      </w:r>
    </w:p>
    <w:p w:rsidR="00B61FDA" w:rsidRDefault="00B61FDA" w:rsidP="00B61FDA">
      <w:pPr>
        <w:pStyle w:val="URSNormalNumberList"/>
        <w:numPr>
          <w:ilvl w:val="1"/>
          <w:numId w:val="11"/>
        </w:numPr>
      </w:pPr>
      <w:r>
        <w:t>Define the variables as shown in Table 21.</w:t>
      </w:r>
    </w:p>
    <w:p w:rsidR="00B61FDA" w:rsidRDefault="00B61FDA" w:rsidP="00B61FDA">
      <w:pPr>
        <w:pStyle w:val="URSNormalNumberList"/>
        <w:numPr>
          <w:ilvl w:val="1"/>
          <w:numId w:val="11"/>
        </w:numPr>
      </w:pPr>
      <w:r>
        <w:t>The Fortran code is</w:t>
      </w:r>
    </w:p>
    <w:p w:rsidR="00B61FDA" w:rsidRPr="006A219F" w:rsidRDefault="00B61FDA" w:rsidP="00B61FDA">
      <w:pPr>
        <w:pStyle w:val="URSCCSISubtaskIndentCourier"/>
      </w:pPr>
      <w:r w:rsidRPr="006A219F">
        <w:t>F     LLDG=(LCO2+LCO3+LHCO3+L2MPZCOO+2*L2MPZC2+LH2MPZC)/</w:t>
      </w:r>
    </w:p>
    <w:p w:rsidR="00B61FDA" w:rsidRPr="006A219F" w:rsidRDefault="00B61FDA" w:rsidP="00B61FDA">
      <w:pPr>
        <w:pStyle w:val="URSCCSISubtaskIndentCourier"/>
      </w:pPr>
      <w:r w:rsidRPr="006A219F">
        <w:t>F     (2*(L2MPZ+L2MPZH+L2MPZCOO+L2MPZC2+LH2MPZC))</w:t>
      </w:r>
    </w:p>
    <w:p w:rsidR="00B61FDA" w:rsidRPr="00D21C5D" w:rsidRDefault="00B61FDA" w:rsidP="00B61FDA">
      <w:pPr>
        <w:pStyle w:val="URSCCSISubtaskIndentCourier"/>
      </w:pPr>
    </w:p>
    <w:p w:rsidR="00B61FDA" w:rsidRPr="006A219F" w:rsidRDefault="00B61FDA" w:rsidP="00B61FDA">
      <w:pPr>
        <w:pStyle w:val="URSCCSISubtaskIndentCourier"/>
      </w:pPr>
      <w:r w:rsidRPr="006A219F">
        <w:t>F     RLDG=(RCO2+RCO3+RHCO3+R2MPZCOO+2*R2MPZC2+RH2MPZC)/</w:t>
      </w:r>
    </w:p>
    <w:p w:rsidR="00B61FDA" w:rsidRPr="006A219F" w:rsidRDefault="00B61FDA" w:rsidP="00B61FDA">
      <w:pPr>
        <w:pStyle w:val="URSCCSISubtaskIndentCourier"/>
      </w:pPr>
      <w:r w:rsidRPr="006A219F">
        <w:t>F     (2*(R2MPZ+R2MPZH+R2MPZCOO+R2MPZC2+RH2MPZC))</w:t>
      </w:r>
    </w:p>
    <w:p w:rsidR="00B61FDA" w:rsidRDefault="00B61FDA" w:rsidP="00B61FDA">
      <w:pPr>
        <w:pStyle w:val="URSCaptionTable"/>
      </w:pPr>
      <w:bookmarkStart w:id="475" w:name="_Toc401754551"/>
      <w:bookmarkStart w:id="476" w:name="_Toc435641732"/>
      <w:r>
        <w:t xml:space="preserve">Table </w:t>
      </w:r>
      <w:r w:rsidR="005F782D">
        <w:fldChar w:fldCharType="begin"/>
      </w:r>
      <w:r w:rsidR="005F782D">
        <w:instrText xml:space="preserve"> SEQ Table \* ARABIC </w:instrText>
      </w:r>
      <w:r w:rsidR="005F782D">
        <w:fldChar w:fldCharType="separate"/>
      </w:r>
      <w:r w:rsidR="005F782D">
        <w:rPr>
          <w:noProof/>
        </w:rPr>
        <w:t>21</w:t>
      </w:r>
      <w:r w:rsidR="005F782D">
        <w:rPr>
          <w:noProof/>
        </w:rPr>
        <w:fldChar w:fldCharType="end"/>
      </w:r>
      <w:r>
        <w:t>: Variables for the LOADINGS Calculator</w:t>
      </w:r>
      <w:bookmarkEnd w:id="475"/>
      <w:bookmarkEnd w:id="476"/>
    </w:p>
    <w:tbl>
      <w:tblPr>
        <w:tblW w:w="93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255"/>
        <w:gridCol w:w="1350"/>
        <w:gridCol w:w="6750"/>
      </w:tblGrid>
      <w:tr w:rsidR="00B61FDA" w:rsidRPr="00FA5A22" w:rsidTr="00E03829">
        <w:trPr>
          <w:cantSplit/>
          <w:trHeight w:val="300"/>
          <w:tblHeader/>
        </w:trPr>
        <w:tc>
          <w:tcPr>
            <w:tcW w:w="1255" w:type="dxa"/>
            <w:tcBorders>
              <w:top w:val="single" w:sz="4" w:space="0" w:color="auto"/>
              <w:bottom w:val="single" w:sz="6" w:space="0" w:color="auto"/>
              <w:right w:val="single" w:sz="4" w:space="0" w:color="FFFFFF" w:themeColor="background1"/>
            </w:tcBorders>
            <w:shd w:val="clear" w:color="auto" w:fill="2E74B5" w:themeFill="accent1" w:themeFillShade="BF"/>
            <w:noWrap/>
            <w:vAlign w:val="bottom"/>
            <w:hideMark/>
          </w:tcPr>
          <w:p w:rsidR="00B61FDA" w:rsidRPr="00105308" w:rsidRDefault="00B61FDA" w:rsidP="00E03829">
            <w:pPr>
              <w:pStyle w:val="URSTableHeaderTextWhite"/>
              <w:jc w:val="left"/>
            </w:pPr>
            <w:r w:rsidRPr="00105308">
              <w:t xml:space="preserve">Variable </w:t>
            </w:r>
            <w:r>
              <w:t>N</w:t>
            </w:r>
            <w:r w:rsidRPr="00105308">
              <w:t>ame</w:t>
            </w:r>
          </w:p>
        </w:tc>
        <w:tc>
          <w:tcPr>
            <w:tcW w:w="1350"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bottom"/>
            <w:hideMark/>
          </w:tcPr>
          <w:p w:rsidR="00B61FDA" w:rsidRPr="00105308" w:rsidRDefault="00B61FDA" w:rsidP="00E03829">
            <w:pPr>
              <w:pStyle w:val="URSTableHeaderTextWhite"/>
              <w:jc w:val="left"/>
            </w:pPr>
            <w:r w:rsidRPr="00105308">
              <w:t>Info</w:t>
            </w:r>
            <w:r>
              <w:t>rmation</w:t>
            </w:r>
            <w:r w:rsidRPr="00105308">
              <w:t xml:space="preserve"> </w:t>
            </w:r>
            <w:r>
              <w:t>F</w:t>
            </w:r>
            <w:r w:rsidRPr="00105308">
              <w:t>low</w:t>
            </w:r>
          </w:p>
        </w:tc>
        <w:tc>
          <w:tcPr>
            <w:tcW w:w="6750" w:type="dxa"/>
            <w:tcBorders>
              <w:top w:val="single" w:sz="4" w:space="0" w:color="auto"/>
              <w:left w:val="single" w:sz="4" w:space="0" w:color="FFFFFF" w:themeColor="background1"/>
              <w:bottom w:val="single" w:sz="6" w:space="0" w:color="auto"/>
            </w:tcBorders>
            <w:shd w:val="clear" w:color="auto" w:fill="2E74B5" w:themeFill="accent1" w:themeFillShade="BF"/>
            <w:noWrap/>
            <w:vAlign w:val="bottom"/>
            <w:hideMark/>
          </w:tcPr>
          <w:p w:rsidR="00B61FDA" w:rsidRPr="00105308" w:rsidRDefault="00B61FDA" w:rsidP="00E03829">
            <w:pPr>
              <w:pStyle w:val="URSTableHeaderTextWhite"/>
              <w:jc w:val="left"/>
            </w:pPr>
            <w:r w:rsidRPr="00105308">
              <w:t>Definition</w:t>
            </w:r>
          </w:p>
        </w:tc>
      </w:tr>
      <w:tr w:rsidR="00B61FDA" w:rsidRPr="00FA5A22" w:rsidTr="00E03829">
        <w:trPr>
          <w:cantSplit/>
          <w:trHeight w:val="300"/>
        </w:trPr>
        <w:tc>
          <w:tcPr>
            <w:tcW w:w="1255" w:type="dxa"/>
            <w:tcBorders>
              <w:top w:val="single" w:sz="6" w:space="0" w:color="auto"/>
            </w:tcBorders>
            <w:shd w:val="clear" w:color="auto" w:fill="auto"/>
            <w:noWrap/>
            <w:vAlign w:val="center"/>
            <w:hideMark/>
          </w:tcPr>
          <w:p w:rsidR="00B61FDA" w:rsidRPr="00FA5A22" w:rsidRDefault="00B61FDA" w:rsidP="00E03829">
            <w:pPr>
              <w:pStyle w:val="URSTableTextLeft"/>
            </w:pPr>
            <w:r w:rsidRPr="00FA5A22">
              <w:t>RLDG</w:t>
            </w:r>
          </w:p>
        </w:tc>
        <w:tc>
          <w:tcPr>
            <w:tcW w:w="1350" w:type="dxa"/>
            <w:tcBorders>
              <w:top w:val="single" w:sz="6" w:space="0" w:color="auto"/>
            </w:tcBorders>
            <w:shd w:val="clear" w:color="auto" w:fill="auto"/>
            <w:noWrap/>
            <w:vAlign w:val="center"/>
            <w:hideMark/>
          </w:tcPr>
          <w:p w:rsidR="00B61FDA" w:rsidRPr="00FA5A22" w:rsidRDefault="00B61FDA" w:rsidP="00E03829">
            <w:pPr>
              <w:pStyle w:val="URSTableTextLeft"/>
            </w:pPr>
            <w:r w:rsidRPr="00FA5A22">
              <w:t>Export</w:t>
            </w:r>
          </w:p>
        </w:tc>
        <w:tc>
          <w:tcPr>
            <w:tcW w:w="6750" w:type="dxa"/>
            <w:tcBorders>
              <w:top w:val="single" w:sz="6" w:space="0" w:color="auto"/>
            </w:tcBorders>
            <w:shd w:val="clear" w:color="auto" w:fill="auto"/>
            <w:noWrap/>
            <w:vAlign w:val="center"/>
            <w:hideMark/>
          </w:tcPr>
          <w:p w:rsidR="00B61FDA" w:rsidRPr="00FA5A22" w:rsidRDefault="00B61FDA" w:rsidP="00E03829">
            <w:pPr>
              <w:pStyle w:val="URSTableTextLeft"/>
            </w:pPr>
            <w:r w:rsidRPr="00FA5A22">
              <w:t>Parameter Parameter no.</w:t>
            </w:r>
            <w:r>
              <w:t xml:space="preserve"> </w:t>
            </w:r>
            <w:r w:rsidRPr="00FA5A22">
              <w:t>=</w:t>
            </w:r>
            <w:r>
              <w:t xml:space="preserve"> </w:t>
            </w:r>
            <w:r w:rsidRPr="00FA5A22">
              <w:t>3</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LLDG</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Export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Parameter Parameter no.</w:t>
            </w:r>
            <w:r>
              <w:t xml:space="preserve"> </w:t>
            </w:r>
            <w:r w:rsidRPr="00FA5A22">
              <w:t>=</w:t>
            </w:r>
            <w:r>
              <w:t xml:space="preserve"> </w:t>
            </w:r>
            <w:r w:rsidRPr="00FA5A22">
              <w:t>4</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LCO2</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CO2</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L2MPZ</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L2MPZH</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2MPZH+</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L2MPZCOO</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L2MPZC2</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2MPZCOO2</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LH2MPZC</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w:t>
            </w:r>
            <w:r>
              <w:br/>
            </w:r>
            <w:r w:rsidRPr="00FA5A22">
              <w:t>Component</w:t>
            </w:r>
            <w:r>
              <w:t xml:space="preserve"> </w:t>
            </w:r>
            <w:r w:rsidRPr="00FA5A22">
              <w:t>=</w:t>
            </w:r>
            <w:r>
              <w:t xml:space="preserve"> </w:t>
            </w:r>
            <w:r w:rsidRPr="00FA5A22">
              <w:t>H2MPZCOO</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LHCO3</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HCO3-</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LCO3</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STR-LEAN</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CO3--</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R2MPZ</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R2MPZH</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2MPZH+</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R2MPZCOO</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R2MPZC2</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2MPZCOO2</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RH2MPZC</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H2MPZCOO</w:t>
            </w:r>
          </w:p>
        </w:tc>
      </w:tr>
      <w:tr w:rsidR="00B61FDA" w:rsidRPr="00FA5A22" w:rsidTr="00E03829">
        <w:trPr>
          <w:cantSplit/>
          <w:trHeight w:val="300"/>
        </w:trPr>
        <w:tc>
          <w:tcPr>
            <w:tcW w:w="1255" w:type="dxa"/>
            <w:shd w:val="clear" w:color="auto" w:fill="BDD6EE" w:themeFill="accent1" w:themeFillTint="66"/>
            <w:noWrap/>
            <w:vAlign w:val="center"/>
            <w:hideMark/>
          </w:tcPr>
          <w:p w:rsidR="00B61FDA" w:rsidRPr="00FA5A22" w:rsidRDefault="00B61FDA" w:rsidP="00E03829">
            <w:pPr>
              <w:pStyle w:val="URSTableTextLeft"/>
            </w:pPr>
            <w:r w:rsidRPr="00FA5A22">
              <w:t>RHCO3</w:t>
            </w:r>
          </w:p>
        </w:tc>
        <w:tc>
          <w:tcPr>
            <w:tcW w:w="1350" w:type="dxa"/>
            <w:shd w:val="clear" w:color="auto" w:fill="BDD6EE" w:themeFill="accent1" w:themeFillTint="66"/>
            <w:noWrap/>
            <w:vAlign w:val="center"/>
            <w:hideMark/>
          </w:tcPr>
          <w:p w:rsidR="00B61FDA" w:rsidRPr="00FA5A22" w:rsidRDefault="00B61FDA" w:rsidP="00E03829">
            <w:pPr>
              <w:pStyle w:val="URSTableTextLeft"/>
            </w:pPr>
            <w:r w:rsidRPr="00FA5A22">
              <w:t>Import</w:t>
            </w:r>
          </w:p>
        </w:tc>
        <w:tc>
          <w:tcPr>
            <w:tcW w:w="6750" w:type="dxa"/>
            <w:shd w:val="clear" w:color="auto" w:fill="BDD6EE" w:themeFill="accent1" w:themeFillTint="66"/>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HCO3-</w:t>
            </w:r>
          </w:p>
        </w:tc>
      </w:tr>
      <w:tr w:rsidR="00B61FDA" w:rsidRPr="00FA5A22" w:rsidTr="00E03829">
        <w:trPr>
          <w:cantSplit/>
          <w:trHeight w:val="300"/>
        </w:trPr>
        <w:tc>
          <w:tcPr>
            <w:tcW w:w="1255" w:type="dxa"/>
            <w:shd w:val="clear" w:color="auto" w:fill="auto"/>
            <w:noWrap/>
            <w:vAlign w:val="center"/>
            <w:hideMark/>
          </w:tcPr>
          <w:p w:rsidR="00B61FDA" w:rsidRPr="00FA5A22" w:rsidRDefault="00B61FDA" w:rsidP="00E03829">
            <w:pPr>
              <w:pStyle w:val="URSTableTextLeft"/>
            </w:pPr>
            <w:r w:rsidRPr="00FA5A22">
              <w:t>RCO3</w:t>
            </w:r>
          </w:p>
        </w:tc>
        <w:tc>
          <w:tcPr>
            <w:tcW w:w="1350" w:type="dxa"/>
            <w:shd w:val="clear" w:color="auto" w:fill="auto"/>
            <w:noWrap/>
            <w:vAlign w:val="center"/>
            <w:hideMark/>
          </w:tcPr>
          <w:p w:rsidR="00B61FDA" w:rsidRPr="00FA5A22" w:rsidRDefault="00B61FDA" w:rsidP="00E03829">
            <w:pPr>
              <w:pStyle w:val="URSTableTextLeft"/>
            </w:pPr>
            <w:r w:rsidRPr="00FA5A22">
              <w:t>Import</w:t>
            </w:r>
          </w:p>
        </w:tc>
        <w:tc>
          <w:tcPr>
            <w:tcW w:w="6750" w:type="dxa"/>
            <w:shd w:val="clear" w:color="auto" w:fill="auto"/>
            <w:noWrap/>
            <w:vAlign w:val="center"/>
            <w:hideMark/>
          </w:tcPr>
          <w:p w:rsidR="00B61FDA" w:rsidRPr="00FA5A22" w:rsidRDefault="00B61FDA" w:rsidP="00E03829">
            <w:pPr>
              <w:pStyle w:val="URSTableTextLeft"/>
            </w:pPr>
            <w:r w:rsidRPr="00FA5A22">
              <w:t>Mole-Frac Stream</w:t>
            </w:r>
            <w:r>
              <w:t xml:space="preserve"> </w:t>
            </w:r>
            <w:r w:rsidRPr="00FA5A22">
              <w:t>=</w:t>
            </w:r>
            <w:r>
              <w:t xml:space="preserve"> </w:t>
            </w:r>
            <w:r w:rsidRPr="00FA5A22">
              <w:t>HOTRICH</w:t>
            </w:r>
            <w:r>
              <w:t>;</w:t>
            </w:r>
            <w:r w:rsidRPr="00FA5A22">
              <w:t xml:space="preserve"> Substream</w:t>
            </w:r>
            <w:r>
              <w:t xml:space="preserve"> </w:t>
            </w:r>
            <w:r w:rsidRPr="00FA5A22">
              <w:t>=</w:t>
            </w:r>
            <w:r>
              <w:t xml:space="preserve"> </w:t>
            </w:r>
            <w:r w:rsidRPr="00FA5A22">
              <w:t>MIXED</w:t>
            </w:r>
            <w:r>
              <w:t>;</w:t>
            </w:r>
            <w:r w:rsidRPr="00FA5A22">
              <w:t xml:space="preserve"> Component</w:t>
            </w:r>
            <w:r>
              <w:t xml:space="preserve"> </w:t>
            </w:r>
            <w:r w:rsidRPr="00FA5A22">
              <w:t>=</w:t>
            </w:r>
            <w:r>
              <w:t xml:space="preserve"> </w:t>
            </w:r>
            <w:r w:rsidRPr="00FA5A22">
              <w:t>CO3--</w:t>
            </w:r>
          </w:p>
        </w:tc>
      </w:tr>
    </w:tbl>
    <w:p w:rsidR="00B61FDA" w:rsidRDefault="00B61FDA" w:rsidP="00B61FDA">
      <w:pPr>
        <w:pStyle w:val="URSNormalNumberList"/>
        <w:pageBreakBefore/>
      </w:pPr>
      <w:r>
        <w:lastRenderedPageBreak/>
        <w:t>Create a Design Spec named “SETLEAN.”</w:t>
      </w:r>
    </w:p>
    <w:p w:rsidR="00B61FDA" w:rsidRDefault="00B61FDA" w:rsidP="00B61FDA">
      <w:pPr>
        <w:pStyle w:val="URSNormalNumberList"/>
        <w:numPr>
          <w:ilvl w:val="1"/>
          <w:numId w:val="11"/>
        </w:numPr>
      </w:pPr>
      <w:r>
        <w:t>Define “LLDG” as “Parameter 4.”</w:t>
      </w:r>
    </w:p>
    <w:p w:rsidR="00B61FDA" w:rsidRDefault="00B61FDA" w:rsidP="00B61FDA">
      <w:pPr>
        <w:pStyle w:val="URSNormalNumberList"/>
        <w:numPr>
          <w:ilvl w:val="1"/>
          <w:numId w:val="11"/>
        </w:numPr>
      </w:pPr>
      <w:r>
        <w:t>“Spec LLDG” to “0.27 with a tolerance of 0.001.”</w:t>
      </w:r>
    </w:p>
    <w:p w:rsidR="00B61FDA" w:rsidRDefault="00B61FDA" w:rsidP="00B61FDA">
      <w:pPr>
        <w:pStyle w:val="URSNormalNumberList"/>
        <w:numPr>
          <w:ilvl w:val="1"/>
          <w:numId w:val="11"/>
        </w:numPr>
      </w:pPr>
      <w:r>
        <w:t>On the “Vary” tab under “Manipulated variable limits,” Lower: 0 and Upper: 5.5E8 Watts. Under “Manipulated variable” set the following:</w:t>
      </w:r>
    </w:p>
    <w:p w:rsidR="00B61FDA" w:rsidRDefault="00B61FDA" w:rsidP="00B61FDA">
      <w:pPr>
        <w:pStyle w:val="URSNormalNumberList"/>
        <w:numPr>
          <w:ilvl w:val="2"/>
          <w:numId w:val="11"/>
        </w:numPr>
      </w:pPr>
      <w:r>
        <w:t>Type: Block-Var</w:t>
      </w:r>
    </w:p>
    <w:p w:rsidR="00B61FDA" w:rsidRDefault="00B61FDA" w:rsidP="00B61FDA">
      <w:pPr>
        <w:pStyle w:val="URSNormalNumberList"/>
        <w:numPr>
          <w:ilvl w:val="2"/>
          <w:numId w:val="11"/>
        </w:numPr>
      </w:pPr>
      <w:r>
        <w:t>Block: STRIPPER</w:t>
      </w:r>
    </w:p>
    <w:p w:rsidR="00B61FDA" w:rsidRDefault="00B61FDA" w:rsidP="00B61FDA">
      <w:pPr>
        <w:pStyle w:val="URSNormalNumberList"/>
        <w:numPr>
          <w:ilvl w:val="2"/>
          <w:numId w:val="11"/>
        </w:numPr>
      </w:pPr>
      <w:r>
        <w:t>Variable: QN</w:t>
      </w:r>
    </w:p>
    <w:p w:rsidR="00B61FDA" w:rsidRDefault="00B61FDA" w:rsidP="00B61FDA">
      <w:pPr>
        <w:pStyle w:val="URSNormalNumberList"/>
      </w:pPr>
      <w:r>
        <w:t>Create a Design Spec named “SETTEMP.”</w:t>
      </w:r>
    </w:p>
    <w:p w:rsidR="00B61FDA" w:rsidRDefault="00B61FDA" w:rsidP="00B61FDA">
      <w:pPr>
        <w:pStyle w:val="URSNormalNumberList"/>
        <w:numPr>
          <w:ilvl w:val="1"/>
          <w:numId w:val="11"/>
        </w:numPr>
      </w:pPr>
      <w:r>
        <w:t>Define “TEMP” as “</w:t>
      </w:r>
      <w:r w:rsidRPr="00267284">
        <w:t>Stream-Var Stream=STR-LEAN Substream=MIXED Variable=TEMP Units=K</w:t>
      </w:r>
      <w:r>
        <w:t>.”</w:t>
      </w:r>
    </w:p>
    <w:p w:rsidR="00B61FDA" w:rsidRDefault="00B61FDA" w:rsidP="00B61FDA">
      <w:pPr>
        <w:pStyle w:val="URSNormalNumberList"/>
        <w:numPr>
          <w:ilvl w:val="1"/>
          <w:numId w:val="11"/>
        </w:numPr>
      </w:pPr>
      <w:r>
        <w:t>“Spec TEMP” to “423.15 K with a tolerance of 0.01.”</w:t>
      </w:r>
    </w:p>
    <w:p w:rsidR="00B61FDA" w:rsidRDefault="00B61FDA" w:rsidP="00B61FDA">
      <w:pPr>
        <w:pStyle w:val="URSNormalNumberList"/>
        <w:numPr>
          <w:ilvl w:val="1"/>
          <w:numId w:val="11"/>
        </w:numPr>
      </w:pPr>
      <w:r>
        <w:t>On the “Vary” tab, set the “Manipulated variable limits” to “300000 to 1500000N/sqm.” Under “Manipulated variable” set the following:</w:t>
      </w:r>
    </w:p>
    <w:p w:rsidR="00B61FDA" w:rsidRDefault="00B61FDA" w:rsidP="00B61FDA">
      <w:pPr>
        <w:pStyle w:val="URSNormalNumberList"/>
        <w:numPr>
          <w:ilvl w:val="2"/>
          <w:numId w:val="11"/>
        </w:numPr>
      </w:pPr>
      <w:r>
        <w:t>Type: Block-Var</w:t>
      </w:r>
    </w:p>
    <w:p w:rsidR="00B61FDA" w:rsidRDefault="00B61FDA" w:rsidP="00B61FDA">
      <w:pPr>
        <w:pStyle w:val="URSNormalNumberList"/>
        <w:numPr>
          <w:ilvl w:val="2"/>
          <w:numId w:val="11"/>
        </w:numPr>
      </w:pPr>
      <w:r>
        <w:t>Block: STRIPPER</w:t>
      </w:r>
    </w:p>
    <w:p w:rsidR="00B61FDA" w:rsidRDefault="00B61FDA" w:rsidP="00B61FDA">
      <w:pPr>
        <w:pStyle w:val="URSNormalNumberList"/>
        <w:numPr>
          <w:ilvl w:val="2"/>
          <w:numId w:val="11"/>
        </w:numPr>
      </w:pPr>
      <w:r>
        <w:t>Variable: STAGE-PRES</w:t>
      </w:r>
    </w:p>
    <w:p w:rsidR="00B61FDA" w:rsidRDefault="00B61FDA" w:rsidP="00B61FDA">
      <w:pPr>
        <w:pStyle w:val="URSNormalNumberList"/>
        <w:numPr>
          <w:ilvl w:val="2"/>
          <w:numId w:val="11"/>
        </w:numPr>
      </w:pPr>
      <w:r>
        <w:t>ID1: 1</w:t>
      </w:r>
    </w:p>
    <w:p w:rsidR="00B61FDA" w:rsidRPr="00E32AE9" w:rsidRDefault="00B61FDA" w:rsidP="00B61FDA">
      <w:pPr>
        <w:pStyle w:val="URSNormal"/>
        <w:rPr>
          <w:i/>
        </w:rPr>
      </w:pPr>
      <w:r w:rsidRPr="00E32AE9">
        <w:rPr>
          <w:i/>
        </w:rPr>
        <w:t xml:space="preserve">Running </w:t>
      </w:r>
      <w:r w:rsidRPr="00E32AE9">
        <w:rPr>
          <w:rStyle w:val="URSNormalChar"/>
          <w:rFonts w:eastAsiaTheme="majorEastAsia"/>
          <w:i/>
        </w:rPr>
        <w:t>the</w:t>
      </w:r>
      <w:r w:rsidRPr="00E32AE9">
        <w:rPr>
          <w:i/>
        </w:rPr>
        <w:t xml:space="preserve"> Simulation</w:t>
      </w:r>
    </w:p>
    <w:p w:rsidR="00B61FDA" w:rsidRDefault="00B61FDA" w:rsidP="00B61FDA">
      <w:pPr>
        <w:pStyle w:val="URSNormalNumberList"/>
        <w:numPr>
          <w:ilvl w:val="0"/>
          <w:numId w:val="41"/>
        </w:numPr>
      </w:pPr>
      <w:r>
        <w:t>Deactivate both design specs.</w:t>
      </w:r>
    </w:p>
    <w:p w:rsidR="00B61FDA" w:rsidRDefault="00B61FDA" w:rsidP="00B61FDA">
      <w:pPr>
        <w:pStyle w:val="URSNormalNumberList"/>
        <w:numPr>
          <w:ilvl w:val="0"/>
          <w:numId w:val="41"/>
        </w:numPr>
      </w:pPr>
      <w:r>
        <w:t>Run the simulation.</w:t>
      </w:r>
    </w:p>
    <w:p w:rsidR="00B61FDA" w:rsidRDefault="00B61FDA" w:rsidP="00B61FDA">
      <w:pPr>
        <w:pStyle w:val="URSNormalNumberList"/>
        <w:numPr>
          <w:ilvl w:val="0"/>
          <w:numId w:val="41"/>
        </w:numPr>
      </w:pPr>
      <w:r>
        <w:t>Review the lean loading (LLDG) in the LOADINGS calculator block by navigating to the “Define Variable” tab of “Results.” Decrease the stripper reboiler duty in 25 MW increments until the lean loading is close to the desired value of 0.27. Run the simulation after each decrement.</w:t>
      </w:r>
    </w:p>
    <w:p w:rsidR="00B61FDA" w:rsidRDefault="00B61FDA" w:rsidP="00B61FDA">
      <w:pPr>
        <w:pStyle w:val="URSNormalNumberList"/>
        <w:numPr>
          <w:ilvl w:val="0"/>
          <w:numId w:val="41"/>
        </w:numPr>
      </w:pPr>
      <w:r>
        <w:t>Activate the SETLEAN design spec and then run the simulation.</w:t>
      </w:r>
    </w:p>
    <w:p w:rsidR="00B61FDA" w:rsidRDefault="00B61FDA" w:rsidP="00B61FDA">
      <w:pPr>
        <w:pStyle w:val="URSNormalNumberList"/>
        <w:numPr>
          <w:ilvl w:val="0"/>
          <w:numId w:val="41"/>
        </w:numPr>
      </w:pPr>
      <w:r>
        <w:t>Activate the SETTEMP design spec and then run the simulation.</w:t>
      </w:r>
    </w:p>
    <w:p w:rsidR="00B61FDA" w:rsidRDefault="00B61FDA" w:rsidP="00B61FDA">
      <w:pPr>
        <w:pStyle w:val="URSNormalNumberList"/>
        <w:numPr>
          <w:ilvl w:val="0"/>
          <w:numId w:val="41"/>
        </w:numPr>
      </w:pPr>
      <w:r>
        <w:t>Create a heat stream from CX-HOT to CX-COLD named “Q-XC.” To clear the temperature specification of CX-COLD, double-click the block, right-click “temperature” under “flash specifications,” and then select “Clear.”</w:t>
      </w:r>
    </w:p>
    <w:p w:rsidR="00B61FDA" w:rsidRDefault="00B61FDA" w:rsidP="00B61FDA">
      <w:pPr>
        <w:pStyle w:val="URSNormalNumberList"/>
        <w:numPr>
          <w:ilvl w:val="0"/>
          <w:numId w:val="41"/>
        </w:numPr>
      </w:pPr>
      <w:r>
        <w:t xml:space="preserve">Run the simulation. Results similar to those in Figures 53–55 should be displayed. To view these results, navigate to “Results Summary” → “Streams, Flowsheeting Options” → </w:t>
      </w:r>
      <w:r>
        <w:br/>
        <w:t>“Design Spec” → “SETLEAN” → “Results, Flowsheeting Options” → “Design Spec” → “SETTEMP” → “Results, and Blocks” → “STRIPPER” → “Pack Rating” → “1” → “Results.”</w:t>
      </w:r>
    </w:p>
    <w:p w:rsidR="00B61FDA" w:rsidRDefault="00B61FDA" w:rsidP="00B61FDA">
      <w:pPr>
        <w:pStyle w:val="URSFigurePhotoCenter"/>
      </w:pPr>
      <w:r>
        <w:lastRenderedPageBreak/>
        <w:drawing>
          <wp:inline distT="0" distB="0" distL="0" distR="0" wp14:anchorId="46DC2DD2" wp14:editId="07D6AC55">
            <wp:extent cx="5943600" cy="4360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D937.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rsidR="00B61FDA" w:rsidRDefault="00B61FDA" w:rsidP="00B61FDA">
      <w:pPr>
        <w:pStyle w:val="URSCaptionFigure"/>
      </w:pPr>
      <w:bookmarkStart w:id="477" w:name="_Toc401754538"/>
      <w:bookmarkStart w:id="478" w:name="_Toc435641677"/>
      <w:r>
        <w:t xml:space="preserve">Figure </w:t>
      </w:r>
      <w:r w:rsidR="005F782D">
        <w:fldChar w:fldCharType="begin"/>
      </w:r>
      <w:r w:rsidR="005F782D">
        <w:instrText xml:space="preserve"> SEQ Figure \* ARABIC </w:instrText>
      </w:r>
      <w:r w:rsidR="005F782D">
        <w:fldChar w:fldCharType="separate"/>
      </w:r>
      <w:r w:rsidR="005F782D">
        <w:rPr>
          <w:noProof/>
        </w:rPr>
        <w:t>53</w:t>
      </w:r>
      <w:r w:rsidR="005F782D">
        <w:rPr>
          <w:noProof/>
        </w:rPr>
        <w:fldChar w:fldCharType="end"/>
      </w:r>
      <w:r>
        <w:t>: Excerpt of stream results.</w:t>
      </w:r>
      <w:bookmarkEnd w:id="477"/>
      <w:bookmarkEnd w:id="478"/>
    </w:p>
    <w:p w:rsidR="00B61FDA" w:rsidRDefault="00B61FDA" w:rsidP="00B61FDA">
      <w:pPr>
        <w:pStyle w:val="URSFigurePhotoCenter"/>
      </w:pPr>
      <w:r>
        <w:drawing>
          <wp:inline distT="0" distB="0" distL="0" distR="0" wp14:anchorId="519DE097" wp14:editId="30BDE509">
            <wp:extent cx="4877481" cy="657317"/>
            <wp:effectExtent l="0" t="0" r="0" b="952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40D0.tmp"/>
                    <pic:cNvPicPr/>
                  </pic:nvPicPr>
                  <pic:blipFill>
                    <a:blip r:embed="rId124">
                      <a:extLst>
                        <a:ext uri="{28A0092B-C50C-407E-A947-70E740481C1C}">
                          <a14:useLocalDpi xmlns:a14="http://schemas.microsoft.com/office/drawing/2010/main" val="0"/>
                        </a:ext>
                      </a:extLst>
                    </a:blip>
                    <a:stretch>
                      <a:fillRect/>
                    </a:stretch>
                  </pic:blipFill>
                  <pic:spPr>
                    <a:xfrm>
                      <a:off x="0" y="0"/>
                      <a:ext cx="4877481" cy="657317"/>
                    </a:xfrm>
                    <a:prstGeom prst="rect">
                      <a:avLst/>
                    </a:prstGeom>
                  </pic:spPr>
                </pic:pic>
              </a:graphicData>
            </a:graphic>
          </wp:inline>
        </w:drawing>
      </w:r>
    </w:p>
    <w:p w:rsidR="00B61FDA" w:rsidRDefault="00B61FDA" w:rsidP="00B61FDA">
      <w:pPr>
        <w:pStyle w:val="URSFigurePhotoCenter"/>
      </w:pPr>
      <w:r>
        <w:drawing>
          <wp:inline distT="0" distB="0" distL="0" distR="0" wp14:anchorId="00085E7E" wp14:editId="5C1DC18B">
            <wp:extent cx="4867955" cy="666843"/>
            <wp:effectExtent l="0" t="0" r="8890" b="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8D7A.tmp"/>
                    <pic:cNvPicPr/>
                  </pic:nvPicPr>
                  <pic:blipFill>
                    <a:blip r:embed="rId125">
                      <a:extLst>
                        <a:ext uri="{28A0092B-C50C-407E-A947-70E740481C1C}">
                          <a14:useLocalDpi xmlns:a14="http://schemas.microsoft.com/office/drawing/2010/main" val="0"/>
                        </a:ext>
                      </a:extLst>
                    </a:blip>
                    <a:stretch>
                      <a:fillRect/>
                    </a:stretch>
                  </pic:blipFill>
                  <pic:spPr>
                    <a:xfrm>
                      <a:off x="0" y="0"/>
                      <a:ext cx="4867955" cy="666843"/>
                    </a:xfrm>
                    <a:prstGeom prst="rect">
                      <a:avLst/>
                    </a:prstGeom>
                  </pic:spPr>
                </pic:pic>
              </a:graphicData>
            </a:graphic>
          </wp:inline>
        </w:drawing>
      </w:r>
    </w:p>
    <w:p w:rsidR="00B61FDA" w:rsidRDefault="00B61FDA" w:rsidP="00B61FDA">
      <w:pPr>
        <w:pStyle w:val="URSCaptionFigure"/>
      </w:pPr>
      <w:bookmarkStart w:id="479" w:name="_Toc401754539"/>
      <w:bookmarkStart w:id="480" w:name="_Toc435641678"/>
      <w:r>
        <w:t xml:space="preserve">Figure </w:t>
      </w:r>
      <w:r w:rsidR="005F782D">
        <w:fldChar w:fldCharType="begin"/>
      </w:r>
      <w:r w:rsidR="005F782D">
        <w:instrText xml:space="preserve"> SEQ Figure \* ARABIC </w:instrText>
      </w:r>
      <w:r w:rsidR="005F782D">
        <w:fldChar w:fldCharType="separate"/>
      </w:r>
      <w:r w:rsidR="005F782D">
        <w:rPr>
          <w:noProof/>
        </w:rPr>
        <w:t>54</w:t>
      </w:r>
      <w:r w:rsidR="005F782D">
        <w:rPr>
          <w:noProof/>
        </w:rPr>
        <w:fldChar w:fldCharType="end"/>
      </w:r>
      <w:r>
        <w:t>: The design specification results.</w:t>
      </w:r>
      <w:bookmarkEnd w:id="479"/>
      <w:bookmarkEnd w:id="480"/>
    </w:p>
    <w:p w:rsidR="00B61FDA" w:rsidRDefault="00B61FDA" w:rsidP="00B61FDA">
      <w:pPr>
        <w:pStyle w:val="URSFigurePhotoCenter"/>
      </w:pPr>
      <w:r>
        <w:lastRenderedPageBreak/>
        <w:drawing>
          <wp:inline distT="0" distB="0" distL="0" distR="0" wp14:anchorId="7C96CD0E" wp14:editId="40459E94">
            <wp:extent cx="3715269" cy="4058217"/>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49CB.tmp"/>
                    <pic:cNvPicPr/>
                  </pic:nvPicPr>
                  <pic:blipFill>
                    <a:blip r:embed="rId126">
                      <a:extLst>
                        <a:ext uri="{28A0092B-C50C-407E-A947-70E740481C1C}">
                          <a14:useLocalDpi xmlns:a14="http://schemas.microsoft.com/office/drawing/2010/main" val="0"/>
                        </a:ext>
                      </a:extLst>
                    </a:blip>
                    <a:stretch>
                      <a:fillRect/>
                    </a:stretch>
                  </pic:blipFill>
                  <pic:spPr>
                    <a:xfrm>
                      <a:off x="0" y="0"/>
                      <a:ext cx="3715269" cy="4058217"/>
                    </a:xfrm>
                    <a:prstGeom prst="rect">
                      <a:avLst/>
                    </a:prstGeom>
                  </pic:spPr>
                </pic:pic>
              </a:graphicData>
            </a:graphic>
          </wp:inline>
        </w:drawing>
      </w:r>
    </w:p>
    <w:p w:rsidR="00B61FDA" w:rsidRDefault="00B61FDA" w:rsidP="00B61FDA">
      <w:pPr>
        <w:pStyle w:val="URSCaptionFigure"/>
      </w:pPr>
      <w:bookmarkStart w:id="481" w:name="_Toc401754540"/>
      <w:bookmarkStart w:id="482" w:name="_Toc435641679"/>
      <w:r>
        <w:t xml:space="preserve">Figure </w:t>
      </w:r>
      <w:r w:rsidR="005F782D">
        <w:fldChar w:fldCharType="begin"/>
      </w:r>
      <w:r w:rsidR="005F782D">
        <w:instrText xml:space="preserve"> SEQ Figure \* ARABIC </w:instrText>
      </w:r>
      <w:r w:rsidR="005F782D">
        <w:fldChar w:fldCharType="separate"/>
      </w:r>
      <w:r w:rsidR="005F782D">
        <w:rPr>
          <w:noProof/>
        </w:rPr>
        <w:t>55</w:t>
      </w:r>
      <w:r w:rsidR="005F782D">
        <w:rPr>
          <w:noProof/>
        </w:rPr>
        <w:fldChar w:fldCharType="end"/>
      </w:r>
      <w:r>
        <w:t>: Excerpt from packed column rating results.</w:t>
      </w:r>
      <w:bookmarkEnd w:id="481"/>
      <w:bookmarkEnd w:id="482"/>
    </w:p>
    <w:p w:rsidR="00B61FDA" w:rsidRDefault="00B61FDA" w:rsidP="00B61FDA">
      <w:pPr>
        <w:pStyle w:val="URSHeadingsNumberedLeft"/>
        <w:pageBreakBefore/>
      </w:pPr>
      <w:bookmarkStart w:id="483" w:name="_Toc401754519"/>
      <w:bookmarkStart w:id="484" w:name="_Toc435641551"/>
      <w:r>
        <w:lastRenderedPageBreak/>
        <w:t>Usage Information</w:t>
      </w:r>
      <w:bookmarkEnd w:id="483"/>
      <w:bookmarkEnd w:id="484"/>
    </w:p>
    <w:p w:rsidR="00B61FDA" w:rsidRDefault="00B61FDA" w:rsidP="00B61FDA">
      <w:pPr>
        <w:pStyle w:val="URSHeadingsNumberedLeft22"/>
      </w:pPr>
      <w:bookmarkStart w:id="485" w:name="_Toc369681676"/>
      <w:bookmarkStart w:id="486" w:name="_Toc401754520"/>
      <w:bookmarkStart w:id="487" w:name="_Toc435641552"/>
      <w:r w:rsidRPr="00E32AE9">
        <w:rPr>
          <w:rStyle w:val="URSHeadingsNumberedLeft22Char"/>
        </w:rPr>
        <w:t>Environment</w:t>
      </w:r>
      <w:r>
        <w:t>/Prerequisites</w:t>
      </w:r>
      <w:bookmarkEnd w:id="485"/>
      <w:bookmarkEnd w:id="486"/>
      <w:bookmarkEnd w:id="487"/>
    </w:p>
    <w:p w:rsidR="00B61FDA" w:rsidRDefault="00B61FDA" w:rsidP="00B61FDA">
      <w:pPr>
        <w:pStyle w:val="URSNormal"/>
      </w:pPr>
      <w:r>
        <w:t>This product requires Aspen Plus V7.3 or newer with an Aspen Rate-Based Distillation license. As such, the supported environments are limited to:</w:t>
      </w:r>
    </w:p>
    <w:p w:rsidR="00B61FDA" w:rsidRPr="0028100A" w:rsidRDefault="00B61FDA" w:rsidP="00B61FDA">
      <w:pPr>
        <w:pStyle w:val="URSNormalBullet1"/>
      </w:pPr>
      <w:r w:rsidRPr="0028100A">
        <w:t>Windows</w:t>
      </w:r>
      <w:r w:rsidRPr="002424AA">
        <w:rPr>
          <w:rFonts w:cs="Times New Roman"/>
          <w:vertAlign w:val="superscript"/>
        </w:rPr>
        <w:t>®</w:t>
      </w:r>
      <w:r w:rsidRPr="0028100A">
        <w:t xml:space="preserve"> XP SP3</w:t>
      </w:r>
    </w:p>
    <w:p w:rsidR="00B61FDA" w:rsidRPr="0028100A" w:rsidRDefault="00B61FDA" w:rsidP="00B61FDA">
      <w:pPr>
        <w:pStyle w:val="URSNormalBullet1"/>
      </w:pPr>
      <w:r w:rsidRPr="0028100A">
        <w:t>Windows Vista</w:t>
      </w:r>
      <w:r w:rsidRPr="002424AA">
        <w:rPr>
          <w:rFonts w:cs="Times New Roman"/>
          <w:vertAlign w:val="superscript"/>
        </w:rPr>
        <w:t>®</w:t>
      </w:r>
      <w:r w:rsidRPr="0028100A">
        <w:t xml:space="preserve"> Business SP2</w:t>
      </w:r>
    </w:p>
    <w:p w:rsidR="00B61FDA" w:rsidRPr="0028100A" w:rsidRDefault="00B61FDA" w:rsidP="00B61FDA">
      <w:pPr>
        <w:pStyle w:val="URSNormalBullet1"/>
      </w:pPr>
      <w:r w:rsidRPr="0028100A">
        <w:t>Windows Vista Ultimate SP2</w:t>
      </w:r>
    </w:p>
    <w:p w:rsidR="00B61FDA" w:rsidRPr="0028100A" w:rsidRDefault="00B61FDA" w:rsidP="00B61FDA">
      <w:pPr>
        <w:pStyle w:val="URSNormalBullet1"/>
      </w:pPr>
      <w:r w:rsidRPr="0028100A">
        <w:t>Windows 7 Ultimate (32</w:t>
      </w:r>
      <w:r>
        <w:t>-</w:t>
      </w:r>
      <w:r w:rsidRPr="0028100A">
        <w:t xml:space="preserve"> and 64</w:t>
      </w:r>
      <w:r>
        <w:t>-</w:t>
      </w:r>
      <w:r w:rsidRPr="0028100A">
        <w:t>Bit)</w:t>
      </w:r>
    </w:p>
    <w:p w:rsidR="00B61FDA" w:rsidRPr="00E90E94" w:rsidRDefault="00B61FDA" w:rsidP="00B61FDA">
      <w:pPr>
        <w:pStyle w:val="URSNormalBullet1"/>
      </w:pPr>
      <w:r w:rsidRPr="0028100A">
        <w:t>Windows 7 Professional (32</w:t>
      </w:r>
      <w:r>
        <w:t>-</w:t>
      </w:r>
      <w:r w:rsidRPr="0028100A">
        <w:t xml:space="preserve"> and 64</w:t>
      </w:r>
      <w:r>
        <w:t>-</w:t>
      </w:r>
      <w:r w:rsidRPr="0028100A">
        <w:t>Bit)</w:t>
      </w:r>
    </w:p>
    <w:p w:rsidR="00B61FDA" w:rsidRDefault="00B61FDA" w:rsidP="00B61FDA">
      <w:pPr>
        <w:pStyle w:val="URSHeadingsNumberedLeft22"/>
      </w:pPr>
      <w:bookmarkStart w:id="488" w:name="_Toc401754521"/>
      <w:bookmarkStart w:id="489" w:name="_Toc435641553"/>
      <w:r>
        <w:t>Support</w:t>
      </w:r>
      <w:bookmarkEnd w:id="488"/>
      <w:bookmarkEnd w:id="489"/>
    </w:p>
    <w:p w:rsidR="00B61FDA" w:rsidRDefault="00B61FDA" w:rsidP="00B61FDA">
      <w:pPr>
        <w:pStyle w:val="URSNormal"/>
      </w:pPr>
      <w:r>
        <w:t xml:space="preserve">Support can be obtained from </w:t>
      </w:r>
      <w:hyperlink r:id="rId127" w:history="1">
        <w:r w:rsidRPr="00C474A7">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22"/>
      </w:pPr>
      <w:bookmarkStart w:id="490" w:name="_Toc401754522"/>
      <w:bookmarkStart w:id="491" w:name="_Toc435641554"/>
      <w:r>
        <w:t>Restrictions</w:t>
      </w:r>
      <w:bookmarkEnd w:id="490"/>
      <w:bookmarkEnd w:id="491"/>
    </w:p>
    <w:p w:rsidR="00B61FDA" w:rsidRDefault="00B61FDA" w:rsidP="00B61FDA">
      <w:pPr>
        <w:pStyle w:val="URSNormal"/>
      </w:pPr>
      <w:r>
        <w:t>The model is centered at an amine concentration of 8 m. Extrapolating far from this concentration should be done with care.</w:t>
      </w:r>
    </w:p>
    <w:p w:rsidR="00B61FDA" w:rsidRDefault="00B61FDA" w:rsidP="00B61FDA">
      <w:pPr>
        <w:pStyle w:val="URSHeadingsNumberedLeft22"/>
      </w:pPr>
      <w:bookmarkStart w:id="492" w:name="_Toc369681679"/>
      <w:bookmarkStart w:id="493" w:name="_Toc401754523"/>
      <w:bookmarkStart w:id="494" w:name="_Toc435641555"/>
      <w:r>
        <w:t>Next Steps</w:t>
      </w:r>
      <w:bookmarkEnd w:id="492"/>
      <w:bookmarkEnd w:id="493"/>
      <w:bookmarkEnd w:id="494"/>
    </w:p>
    <w:p w:rsidR="00B61FDA" w:rsidRDefault="00B61FDA" w:rsidP="00B61FDA">
      <w:pPr>
        <w:pStyle w:val="URSNormal"/>
      </w:pPr>
      <w:r>
        <w:t>The next release will include a heat exchanger model that predicts area as a function of pressure drop and solvent viscosity and a model for k</w:t>
      </w:r>
      <w:r w:rsidRPr="00FA67A1">
        <w:rPr>
          <w:vertAlign w:val="subscript"/>
        </w:rPr>
        <w:t>l</w:t>
      </w:r>
      <w:r>
        <w:t>a in the absorber and stripper as a function of viscosity.</w:t>
      </w:r>
    </w:p>
    <w:p w:rsidR="00B61FDA" w:rsidRDefault="00B61FDA" w:rsidP="00B61FDA">
      <w:pPr>
        <w:pStyle w:val="URSHeadingsNumberedLeft"/>
        <w:pageBreakBefore/>
      </w:pPr>
      <w:bookmarkStart w:id="495" w:name="_Toc369681680"/>
      <w:bookmarkStart w:id="496" w:name="_Toc401754524"/>
      <w:bookmarkStart w:id="497" w:name="_Toc435641556"/>
      <w:r>
        <w:lastRenderedPageBreak/>
        <w:t>Debugging</w:t>
      </w:r>
      <w:bookmarkEnd w:id="495"/>
      <w:bookmarkEnd w:id="496"/>
      <w:bookmarkEnd w:id="497"/>
    </w:p>
    <w:p w:rsidR="00B61FDA" w:rsidRDefault="00B61FDA" w:rsidP="00B61FDA">
      <w:pPr>
        <w:pStyle w:val="URSNormal"/>
      </w:pPr>
      <w:r>
        <w:t>The model is running correctly if it is converging for the above tutorials with similar results. If it is not, see the next section, “How to Debug.”</w:t>
      </w:r>
    </w:p>
    <w:p w:rsidR="00B61FDA" w:rsidRDefault="00B61FDA" w:rsidP="00B61FDA">
      <w:pPr>
        <w:pStyle w:val="URSHeadingsNumberedLeft22"/>
      </w:pPr>
      <w:bookmarkStart w:id="498" w:name="_Toc401754525"/>
      <w:bookmarkStart w:id="499" w:name="_Toc435641557"/>
      <w:r>
        <w:t>How to Debug</w:t>
      </w:r>
      <w:bookmarkEnd w:id="498"/>
      <w:bookmarkEnd w:id="499"/>
    </w:p>
    <w:p w:rsidR="00B61FDA" w:rsidRDefault="00B61FDA" w:rsidP="00B61FDA">
      <w:pPr>
        <w:pStyle w:val="URSNormal"/>
      </w:pPr>
      <w:r>
        <w:t>Always run the simulation with the control panel visible. It is the only output available during computation, and it notifies the user whether or not the simulation will converge. This enables the user to avoid wasting time on fruitless computation. Furthermore, it alerts the user to any problems encountered during computation.</w:t>
      </w:r>
    </w:p>
    <w:p w:rsidR="00B61FDA" w:rsidRPr="00E32AE9" w:rsidRDefault="00B61FDA" w:rsidP="00B61FDA">
      <w:pPr>
        <w:pStyle w:val="URSNormal"/>
        <w:rPr>
          <w:i/>
        </w:rPr>
      </w:pPr>
      <w:r w:rsidRPr="00E32AE9">
        <w:rPr>
          <w:i/>
        </w:rPr>
        <w:t>Subroutine Errors</w:t>
      </w:r>
    </w:p>
    <w:p w:rsidR="00B61FDA" w:rsidRDefault="00B61FDA" w:rsidP="00B61FDA">
      <w:pPr>
        <w:pStyle w:val="URSNormal"/>
      </w:pPr>
      <w:r>
        <w:t>If the following error message displays:</w:t>
      </w:r>
    </w:p>
    <w:p w:rsidR="00B61FDA" w:rsidRPr="007E7168" w:rsidRDefault="00B61FDA" w:rsidP="00B61FDA">
      <w:pPr>
        <w:pStyle w:val="URSCCSINormalIndentCourier"/>
      </w:pPr>
      <w:r w:rsidRPr="007E7168">
        <w:t>*** SEVERE ERROR</w:t>
      </w:r>
    </w:p>
    <w:p w:rsidR="00B61FDA" w:rsidRDefault="00B61FDA" w:rsidP="00B61FDA">
      <w:pPr>
        <w:pStyle w:val="URSCCSINormalIndentCourier"/>
      </w:pPr>
      <w:r w:rsidRPr="007E7168">
        <w:t xml:space="preserve">    COULD NOT RESOLVE USER OR IN-LINE FORTRAN SUBROUTINE(S):</w:t>
      </w:r>
    </w:p>
    <w:p w:rsidR="00B61FDA" w:rsidRDefault="00B61FDA" w:rsidP="00B61FDA">
      <w:pPr>
        <w:pStyle w:val="URSNormal"/>
      </w:pPr>
      <w:r>
        <w:t>the simulation will not run. The possible causes and solutions are:</w:t>
      </w:r>
    </w:p>
    <w:p w:rsidR="00B61FDA" w:rsidRDefault="00B61FDA" w:rsidP="00B61FDA">
      <w:pPr>
        <w:pStyle w:val="URSNormalNumberList"/>
        <w:numPr>
          <w:ilvl w:val="0"/>
          <w:numId w:val="42"/>
        </w:numPr>
      </w:pPr>
      <w:r>
        <w:t>The “.bkp” file and the “.dll” and “.opt” files are not located in the same directory. Move all the files into the same directory to resolve this.</w:t>
      </w:r>
    </w:p>
    <w:p w:rsidR="00B61FDA" w:rsidRDefault="00B61FDA" w:rsidP="00B61FDA">
      <w:pPr>
        <w:pStyle w:val="URSNormalNumberList"/>
        <w:numPr>
          <w:ilvl w:val="0"/>
          <w:numId w:val="42"/>
        </w:numPr>
      </w:pPr>
      <w:r>
        <w:t>The linker is not specified in the run settings. Set the linker to “2mpzloc.opt.”</w:t>
      </w:r>
    </w:p>
    <w:p w:rsidR="00B61FDA" w:rsidRPr="00E32AE9" w:rsidRDefault="00B61FDA" w:rsidP="00B61FDA">
      <w:pPr>
        <w:pStyle w:val="URSNormal"/>
        <w:rPr>
          <w:i/>
        </w:rPr>
      </w:pPr>
      <w:r w:rsidRPr="00E32AE9">
        <w:rPr>
          <w:i/>
        </w:rPr>
        <w:t>Simulation Problems</w:t>
      </w:r>
    </w:p>
    <w:p w:rsidR="00B61FDA" w:rsidRDefault="00B61FDA" w:rsidP="00B61FDA">
      <w:pPr>
        <w:pStyle w:val="URSNormalBullet1"/>
      </w:pPr>
      <w:r>
        <w:t>If warnings are displayed regarding unusual liquid molefrac profile or unusual component production profile, follow the suggested instructions in the error message.</w:t>
      </w:r>
    </w:p>
    <w:p w:rsidR="00B61FDA" w:rsidRDefault="00B61FDA" w:rsidP="00B61FDA">
      <w:pPr>
        <w:pStyle w:val="URSNormalBullet1"/>
      </w:pPr>
      <w:r>
        <w:t>If a warning is displayed stating that the water liquid viscosity model MULH2O is violated due to the temperature being lower than the minimum temperature limit, something is not specified correctly. Review the inputs and re-run.</w:t>
      </w:r>
    </w:p>
    <w:p w:rsidR="00B61FDA" w:rsidRDefault="00B61FDA" w:rsidP="00B61FDA">
      <w:pPr>
        <w:pStyle w:val="URSNormalBullet1"/>
      </w:pPr>
      <w:r>
        <w:t>Ignore flooding errors (</w:t>
      </w:r>
      <w:r w:rsidRPr="007E7168">
        <w:rPr>
          <w:rFonts w:ascii="Courier New" w:hAnsi="Courier New" w:cs="Courier New"/>
          <w:sz w:val="20"/>
        </w:rPr>
        <w:t>TPSAR MESSAGE: XXX.XX% FLOOD IN COLUMN EXCEEDS 80%</w:t>
      </w:r>
      <w:r>
        <w:t>) unless it displays in the final step.</w:t>
      </w:r>
    </w:p>
    <w:p w:rsidR="00B61FDA" w:rsidRPr="00E32AE9" w:rsidRDefault="00B61FDA" w:rsidP="00B61FDA">
      <w:pPr>
        <w:pStyle w:val="URSNormal"/>
        <w:rPr>
          <w:i/>
        </w:rPr>
      </w:pPr>
      <w:r w:rsidRPr="00E32AE9">
        <w:rPr>
          <w:i/>
        </w:rPr>
        <w:t>Aiding Convergence</w:t>
      </w:r>
    </w:p>
    <w:p w:rsidR="00B61FDA" w:rsidRDefault="00B61FDA" w:rsidP="00B61FDA">
      <w:pPr>
        <w:pStyle w:val="URSNormalBullet1"/>
      </w:pPr>
      <w:r>
        <w:t>Only reinitialize when absolutely necessary.</w:t>
      </w:r>
    </w:p>
    <w:p w:rsidR="00B61FDA" w:rsidRDefault="00B61FDA" w:rsidP="00B61FDA">
      <w:pPr>
        <w:pStyle w:val="URSNormalBullet1"/>
      </w:pPr>
      <w:r>
        <w:t>Make small changes in a converged model.</w:t>
      </w:r>
    </w:p>
    <w:p w:rsidR="00B61FDA" w:rsidRDefault="00B61FDA" w:rsidP="00B61FDA">
      <w:pPr>
        <w:pStyle w:val="URSNormalBullet1"/>
      </w:pPr>
      <w:r>
        <w:t>Converge an initial, simple case before enabling reactions and design specifications. It is recommended that only small changes are made; therefore, only turn on one of these at a time.</w:t>
      </w:r>
    </w:p>
    <w:p w:rsidR="00B61FDA" w:rsidRDefault="00B61FDA" w:rsidP="00B61FDA">
      <w:pPr>
        <w:pStyle w:val="URSNormalBullet1"/>
      </w:pPr>
      <w:r>
        <w:t>Before enabling the design specification, the variable should be close to the desired value.</w:t>
      </w:r>
    </w:p>
    <w:p w:rsidR="00B61FDA" w:rsidRDefault="00B61FDA" w:rsidP="00B61FDA">
      <w:pPr>
        <w:pStyle w:val="URSHeadingsNumberedLeft22"/>
        <w:pageBreakBefore/>
      </w:pPr>
      <w:bookmarkStart w:id="500" w:name="_Toc369681682"/>
      <w:bookmarkStart w:id="501" w:name="_Toc401754526"/>
      <w:bookmarkStart w:id="502" w:name="_Toc435641558"/>
      <w:r>
        <w:lastRenderedPageBreak/>
        <w:t>Known Issues</w:t>
      </w:r>
      <w:bookmarkEnd w:id="500"/>
      <w:bookmarkEnd w:id="501"/>
      <w:bookmarkEnd w:id="502"/>
    </w:p>
    <w:p w:rsidR="00B61FDA" w:rsidRDefault="00B61FDA" w:rsidP="00B61FDA">
      <w:pPr>
        <w:pStyle w:val="URSNormalBullet1"/>
      </w:pPr>
      <w:r>
        <w:t>Flash errors can occur if the solvent goes above 0.5 mol CO</w:t>
      </w:r>
      <w:r w:rsidRPr="007E7168">
        <w:rPr>
          <w:vertAlign w:val="subscript"/>
        </w:rPr>
        <w:t>2</w:t>
      </w:r>
      <w:r>
        <w:t>/mol alk.</w:t>
      </w:r>
    </w:p>
    <w:p w:rsidR="00B61FDA" w:rsidRDefault="00B61FDA" w:rsidP="00B61FDA">
      <w:pPr>
        <w:pStyle w:val="URSNormalBullet1"/>
      </w:pPr>
      <w:r>
        <w:t>Multiple warnings display regarding property data while processing input specifications that follow this pattern, “PARAMETER XXX DATA SET 1 FOR COMPONENT 2MPZ HAS BEEN ENTERED MORE THAN ONCE. THE LAST ENTRY WILL BE USED.”, where XXX is the parameter name.</w:t>
      </w:r>
    </w:p>
    <w:p w:rsidR="00B61FDA" w:rsidRDefault="00B61FDA" w:rsidP="00B61FDA">
      <w:pPr>
        <w:pStyle w:val="URSNormalBullet1"/>
      </w:pPr>
      <w:r>
        <w:t>In running the tutorials, warnings display that the mole fractions are normalized to unity.</w:t>
      </w:r>
    </w:p>
    <w:p w:rsidR="00B61FDA" w:rsidRDefault="00B61FDA" w:rsidP="00B61FDA">
      <w:pPr>
        <w:pStyle w:val="URSNormalBullet1"/>
      </w:pPr>
      <w:r>
        <w:t>Warnings display that IONRDL is missing for 2MPZCOO, 2MPZCOO2, and 2MPZH+.</w:t>
      </w:r>
    </w:p>
    <w:p w:rsidR="00B61FDA" w:rsidRDefault="00B61FDA" w:rsidP="00B61FDA">
      <w:pPr>
        <w:pStyle w:val="URSNormalBullet1"/>
      </w:pPr>
      <w:r>
        <w:t>Using design mode to calculate column diameter for the absorber can lead to inconsistent results. With the absorber tutorial, the model may converge with a diameter of 4.58 m.</w:t>
      </w:r>
    </w:p>
    <w:p w:rsidR="00B61FDA" w:rsidRDefault="00B61FDA" w:rsidP="00B61FDA">
      <w:pPr>
        <w:pStyle w:val="URSHeadingsNumberedLeft22"/>
      </w:pPr>
      <w:bookmarkStart w:id="503" w:name="_Toc401754527"/>
      <w:bookmarkStart w:id="504" w:name="_Toc435641559"/>
      <w:r w:rsidRPr="00E32AE9">
        <w:rPr>
          <w:rStyle w:val="URSHeadingsNumberedLeft22Char"/>
        </w:rPr>
        <w:t>Reporting</w:t>
      </w:r>
      <w:r>
        <w:t xml:space="preserve"> Issues</w:t>
      </w:r>
      <w:bookmarkEnd w:id="503"/>
      <w:bookmarkEnd w:id="504"/>
    </w:p>
    <w:p w:rsidR="00B61FDA" w:rsidRDefault="00B61FDA" w:rsidP="00B61FDA">
      <w:pPr>
        <w:pStyle w:val="URSNormal"/>
      </w:pPr>
      <w:r>
        <w:t xml:space="preserve">To report an issue, please send an e-mail to </w:t>
      </w:r>
      <w:hyperlink r:id="rId128" w:history="1">
        <w:r w:rsidRPr="00FB0AAB">
          <w:rPr>
            <w:rStyle w:val="Hyperlink"/>
          </w:rPr>
          <w:t>ccsi-support@acceleratecarboncapture.org</w:t>
        </w:r>
      </w:hyperlink>
      <w:r>
        <w:t>.</w:t>
      </w:r>
    </w:p>
    <w:p w:rsidR="00B61FDA" w:rsidRDefault="00B61FDA" w:rsidP="00B61FDA">
      <w:pPr>
        <w:pStyle w:val="URSHeadingsNumberedLeft"/>
        <w:pageBreakBefore/>
      </w:pPr>
      <w:bookmarkStart w:id="505" w:name="_Toc369681684"/>
      <w:bookmarkStart w:id="506" w:name="_Toc401754528"/>
      <w:bookmarkStart w:id="507" w:name="_Toc435641560"/>
      <w:r>
        <w:lastRenderedPageBreak/>
        <w:t>Model History</w:t>
      </w:r>
      <w:bookmarkEnd w:id="505"/>
      <w:bookmarkEnd w:id="506"/>
      <w:bookmarkEnd w:id="507"/>
    </w:p>
    <w:p w:rsidR="00B61FDA" w:rsidRDefault="00B61FDA" w:rsidP="00B61FDA">
      <w:pPr>
        <w:pStyle w:val="URSNormal"/>
      </w:pPr>
      <w:bookmarkStart w:id="508" w:name="_Toc369681685"/>
      <w:r>
        <w:t>This section details the creation of Thunder Moon, including the data used in the regressions.</w:t>
      </w:r>
    </w:p>
    <w:p w:rsidR="00B61FDA" w:rsidRPr="006374AE" w:rsidRDefault="00B61FDA" w:rsidP="00B61FDA">
      <w:pPr>
        <w:pStyle w:val="URSHeadingsNumberedLeft22"/>
        <w:rPr>
          <w:rStyle w:val="Emphasis"/>
          <w:i w:val="0"/>
          <w:iCs w:val="0"/>
        </w:rPr>
      </w:pPr>
      <w:bookmarkStart w:id="509" w:name="_Toc401754529"/>
      <w:bookmarkStart w:id="510" w:name="_Toc435641561"/>
      <w:r w:rsidRPr="006374AE">
        <w:rPr>
          <w:rStyle w:val="Emphasis"/>
          <w:i w:val="0"/>
          <w:iCs w:val="0"/>
        </w:rPr>
        <w:t>Thermodynamic Model</w:t>
      </w:r>
      <w:bookmarkEnd w:id="508"/>
      <w:bookmarkEnd w:id="509"/>
      <w:bookmarkEnd w:id="510"/>
    </w:p>
    <w:p w:rsidR="00B61FDA" w:rsidRDefault="00B61FDA" w:rsidP="00B61FDA">
      <w:pPr>
        <w:pStyle w:val="URSNormal"/>
      </w:pPr>
      <w:r>
        <w:t xml:space="preserve">Thunder Moon is based on previous work using the electrolyte NRTL model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A25430">
        <w:rPr>
          <w:noProof/>
        </w:rPr>
        <w:t>(Chen, 2011)</w:t>
      </w:r>
      <w:r>
        <w:fldChar w:fldCharType="end"/>
      </w:r>
      <w:r>
        <w:t>. The model is focused on the operating conditions for capture from a coal-fired power plant, meaning a loading range from 0.27 to 0.37 mol CO</w:t>
      </w:r>
      <w:r w:rsidRPr="003953B2">
        <w:rPr>
          <w:vertAlign w:val="subscript"/>
        </w:rPr>
        <w:t>2</w:t>
      </w:r>
      <w:r>
        <w:t>/mol alkalinity. The thermodynamic framework was modified slightly in that the default chemistry used had proton and hydroxide ions removed to enhance convergence. The equilibrium chemistry is shown in Table 22.</w:t>
      </w:r>
    </w:p>
    <w:p w:rsidR="00B61FDA" w:rsidRPr="00F83F0A" w:rsidRDefault="00B61FDA" w:rsidP="00B61FDA">
      <w:pPr>
        <w:pStyle w:val="URSCaptionTable"/>
      </w:pPr>
      <w:bookmarkStart w:id="511" w:name="_Toc401754552"/>
      <w:bookmarkStart w:id="512" w:name="_Toc435641733"/>
      <w:r>
        <w:t xml:space="preserve">Table </w:t>
      </w:r>
      <w:r w:rsidR="005F782D">
        <w:fldChar w:fldCharType="begin"/>
      </w:r>
      <w:r w:rsidR="005F782D">
        <w:instrText xml:space="preserve"> SEQ Table \* ARABIC </w:instrText>
      </w:r>
      <w:r w:rsidR="005F782D">
        <w:fldChar w:fldCharType="separate"/>
      </w:r>
      <w:r w:rsidR="005F782D">
        <w:rPr>
          <w:noProof/>
        </w:rPr>
        <w:t>22</w:t>
      </w:r>
      <w:r w:rsidR="005F782D">
        <w:rPr>
          <w:noProof/>
        </w:rPr>
        <w:fldChar w:fldCharType="end"/>
      </w:r>
      <w:r>
        <w:t>: The Thunder Moon Chemistry Block</w:t>
      </w:r>
      <w:bookmarkEnd w:id="511"/>
      <w:bookmarkEnd w:id="512"/>
    </w:p>
    <w:tbl>
      <w:tblPr>
        <w:tblW w:w="51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4"/>
      </w:tblGrid>
      <w:tr w:rsidR="00B61FDA" w:rsidRPr="009A0AF5" w:rsidTr="00E03829">
        <w:trPr>
          <w:trHeight w:val="300"/>
          <w:jc w:val="center"/>
        </w:trPr>
        <w:tc>
          <w:tcPr>
            <w:tcW w:w="5144" w:type="dxa"/>
            <w:shd w:val="clear" w:color="auto" w:fill="2E74B5" w:themeFill="accent1" w:themeFillShade="BF"/>
            <w:noWrap/>
            <w:vAlign w:val="center"/>
            <w:hideMark/>
          </w:tcPr>
          <w:p w:rsidR="00B61FDA" w:rsidRPr="00B46D63" w:rsidRDefault="00B61FDA" w:rsidP="00E03829">
            <w:pPr>
              <w:pStyle w:val="URSTableHeaderTextWhite"/>
            </w:pPr>
            <w:r w:rsidRPr="00B46D63">
              <w:t>Model Chemistry</w:t>
            </w:r>
          </w:p>
        </w:tc>
      </w:tr>
      <w:tr w:rsidR="00B61FDA" w:rsidRPr="009A0AF5" w:rsidTr="00E03829">
        <w:trPr>
          <w:trHeight w:val="300"/>
          <w:jc w:val="center"/>
        </w:trPr>
        <w:tc>
          <w:tcPr>
            <w:tcW w:w="5144" w:type="dxa"/>
            <w:tcBorders>
              <w:bottom w:val="nil"/>
            </w:tcBorders>
            <w:shd w:val="clear" w:color="auto" w:fill="auto"/>
            <w:noWrap/>
            <w:vAlign w:val="center"/>
            <w:hideMark/>
          </w:tcPr>
          <w:p w:rsidR="00B61FDA" w:rsidRPr="00014453" w:rsidRDefault="00B61FDA" w:rsidP="00E03829">
            <w:pPr>
              <w:pStyle w:val="URSTableTextCenter"/>
            </w:pPr>
            <w:r w:rsidRPr="00014453">
              <w:t>2 2MPZ + CO</w:t>
            </w:r>
            <w:r w:rsidRPr="00014453">
              <w:rPr>
                <w:vertAlign w:val="subscript"/>
              </w:rPr>
              <w:t>2</w:t>
            </w:r>
            <w:r w:rsidRPr="00014453">
              <w:t xml:space="preserve"> ↔ 2MPZCOO</w:t>
            </w:r>
            <w:r w:rsidRPr="00014453">
              <w:rPr>
                <w:vertAlign w:val="superscript"/>
              </w:rPr>
              <w:t>‒</w:t>
            </w:r>
            <w:r w:rsidRPr="00014453">
              <w:t xml:space="preserve"> + 2MPZH</w:t>
            </w:r>
            <w:r w:rsidRPr="00014453">
              <w:rPr>
                <w:vertAlign w:val="superscript"/>
              </w:rPr>
              <w:t>+</w:t>
            </w:r>
          </w:p>
        </w:tc>
      </w:tr>
      <w:tr w:rsidR="00B61FDA" w:rsidRPr="009A0AF5" w:rsidTr="00E03829">
        <w:trPr>
          <w:trHeight w:val="300"/>
          <w:jc w:val="center"/>
        </w:trPr>
        <w:tc>
          <w:tcPr>
            <w:tcW w:w="5144" w:type="dxa"/>
            <w:tcBorders>
              <w:top w:val="nil"/>
              <w:bottom w:val="nil"/>
            </w:tcBorders>
            <w:shd w:val="clear" w:color="auto" w:fill="auto"/>
            <w:noWrap/>
            <w:vAlign w:val="center"/>
            <w:hideMark/>
          </w:tcPr>
          <w:p w:rsidR="00B61FDA" w:rsidRPr="00014453" w:rsidRDefault="00B61FDA" w:rsidP="00E03829">
            <w:pPr>
              <w:pStyle w:val="URSTableTextCenter"/>
            </w:pPr>
            <w:r w:rsidRPr="00014453">
              <w:t>2 2MPZCOO</w:t>
            </w:r>
            <w:r w:rsidRPr="00014453">
              <w:rPr>
                <w:vertAlign w:val="superscript"/>
              </w:rPr>
              <w:t>‒</w:t>
            </w:r>
            <w:r w:rsidRPr="00014453">
              <w:t xml:space="preserve"> + CO</w:t>
            </w:r>
            <w:r w:rsidRPr="00014453">
              <w:rPr>
                <w:vertAlign w:val="subscript"/>
              </w:rPr>
              <w:t>2</w:t>
            </w:r>
            <w:r w:rsidRPr="00014453">
              <w:t xml:space="preserve"> ↔ 2MPZCOO2 + H2MPZCOO</w:t>
            </w:r>
          </w:p>
        </w:tc>
      </w:tr>
      <w:tr w:rsidR="00B61FDA" w:rsidRPr="00F32A4C" w:rsidTr="00E03829">
        <w:trPr>
          <w:trHeight w:val="300"/>
          <w:jc w:val="center"/>
        </w:trPr>
        <w:tc>
          <w:tcPr>
            <w:tcW w:w="5144" w:type="dxa"/>
            <w:tcBorders>
              <w:top w:val="nil"/>
              <w:bottom w:val="nil"/>
            </w:tcBorders>
            <w:shd w:val="clear" w:color="auto" w:fill="auto"/>
            <w:noWrap/>
            <w:vAlign w:val="center"/>
            <w:hideMark/>
          </w:tcPr>
          <w:p w:rsidR="00B61FDA" w:rsidRPr="00F32A4C" w:rsidRDefault="00B61FDA" w:rsidP="00E03829">
            <w:pPr>
              <w:pStyle w:val="URSTableTextCenter"/>
              <w:rPr>
                <w:lang w:val="es-MX"/>
              </w:rPr>
            </w:pPr>
            <w:r w:rsidRPr="00F32A4C">
              <w:rPr>
                <w:lang w:val="es-MX"/>
              </w:rPr>
              <w:t>2MPZCOO</w:t>
            </w:r>
            <w:r w:rsidRPr="00F32A4C">
              <w:rPr>
                <w:vertAlign w:val="superscript"/>
                <w:lang w:val="es-MX"/>
              </w:rPr>
              <w:t>‒</w:t>
            </w:r>
            <w:r w:rsidRPr="00F32A4C">
              <w:rPr>
                <w:lang w:val="es-MX"/>
              </w:rPr>
              <w:t xml:space="preserve"> + CO</w:t>
            </w:r>
            <w:r w:rsidRPr="00F32A4C">
              <w:rPr>
                <w:vertAlign w:val="subscript"/>
                <w:lang w:val="es-MX"/>
              </w:rPr>
              <w:t>2</w:t>
            </w:r>
            <w:r w:rsidRPr="00F32A4C">
              <w:rPr>
                <w:lang w:val="es-MX"/>
              </w:rPr>
              <w:t xml:space="preserve"> + H2O ↔ HCO</w:t>
            </w:r>
            <w:r w:rsidRPr="00F32A4C">
              <w:rPr>
                <w:vertAlign w:val="subscript"/>
                <w:lang w:val="es-MX"/>
              </w:rPr>
              <w:t>3</w:t>
            </w:r>
            <w:r w:rsidRPr="00F32A4C">
              <w:rPr>
                <w:vertAlign w:val="superscript"/>
                <w:lang w:val="es-MX"/>
              </w:rPr>
              <w:t>‒</w:t>
            </w:r>
            <w:r w:rsidRPr="00F32A4C">
              <w:rPr>
                <w:lang w:val="es-MX"/>
              </w:rPr>
              <w:t xml:space="preserve"> + H2MPZCOO</w:t>
            </w:r>
          </w:p>
        </w:tc>
      </w:tr>
      <w:tr w:rsidR="00B61FDA" w:rsidRPr="009A0AF5" w:rsidTr="00E03829">
        <w:trPr>
          <w:trHeight w:val="300"/>
          <w:jc w:val="center"/>
        </w:trPr>
        <w:tc>
          <w:tcPr>
            <w:tcW w:w="5144" w:type="dxa"/>
            <w:tcBorders>
              <w:top w:val="nil"/>
              <w:bottom w:val="nil"/>
            </w:tcBorders>
            <w:shd w:val="clear" w:color="auto" w:fill="auto"/>
            <w:noWrap/>
            <w:vAlign w:val="center"/>
            <w:hideMark/>
          </w:tcPr>
          <w:p w:rsidR="00B61FDA" w:rsidRPr="00014453" w:rsidRDefault="00B61FDA" w:rsidP="00E03829">
            <w:pPr>
              <w:pStyle w:val="URSTableTextCenter"/>
            </w:pPr>
            <w:r w:rsidRPr="00014453">
              <w:t>2MPZ + H2MPZCOO ↔ 2MPZH</w:t>
            </w:r>
            <w:r w:rsidRPr="00014453">
              <w:rPr>
                <w:vertAlign w:val="superscript"/>
              </w:rPr>
              <w:t>+</w:t>
            </w:r>
            <w:r w:rsidRPr="00014453">
              <w:t xml:space="preserve"> + 2MPZCOO</w:t>
            </w:r>
            <w:r w:rsidRPr="00014453">
              <w:rPr>
                <w:vertAlign w:val="superscript"/>
              </w:rPr>
              <w:t>‒</w:t>
            </w:r>
          </w:p>
        </w:tc>
      </w:tr>
      <w:tr w:rsidR="00B61FDA" w:rsidRPr="009A0AF5" w:rsidTr="00E03829">
        <w:trPr>
          <w:trHeight w:val="300"/>
          <w:jc w:val="center"/>
        </w:trPr>
        <w:tc>
          <w:tcPr>
            <w:tcW w:w="5144" w:type="dxa"/>
            <w:tcBorders>
              <w:top w:val="nil"/>
            </w:tcBorders>
            <w:shd w:val="clear" w:color="auto" w:fill="auto"/>
            <w:noWrap/>
            <w:vAlign w:val="center"/>
            <w:hideMark/>
          </w:tcPr>
          <w:p w:rsidR="00B61FDA" w:rsidRPr="00014453" w:rsidRDefault="00B61FDA" w:rsidP="00E03829">
            <w:pPr>
              <w:pStyle w:val="URSTableTextCenter"/>
            </w:pPr>
            <w:r w:rsidRPr="00014453">
              <w:t>2MPZCOO</w:t>
            </w:r>
            <w:r w:rsidRPr="00014453">
              <w:rPr>
                <w:vertAlign w:val="superscript"/>
              </w:rPr>
              <w:t>‒</w:t>
            </w:r>
            <w:r w:rsidRPr="00014453">
              <w:t xml:space="preserve"> + HCO</w:t>
            </w:r>
            <w:r w:rsidRPr="00014453">
              <w:rPr>
                <w:vertAlign w:val="subscript"/>
              </w:rPr>
              <w:t>3</w:t>
            </w:r>
            <w:r w:rsidRPr="00014453">
              <w:rPr>
                <w:vertAlign w:val="superscript"/>
              </w:rPr>
              <w:t>‒</w:t>
            </w:r>
            <w:r w:rsidRPr="00014453">
              <w:t xml:space="preserve"> ↔ CO</w:t>
            </w:r>
            <w:r w:rsidRPr="00014453">
              <w:rPr>
                <w:vertAlign w:val="subscript"/>
              </w:rPr>
              <w:t>3</w:t>
            </w:r>
            <w:r w:rsidRPr="00014453">
              <w:rPr>
                <w:vertAlign w:val="superscript"/>
              </w:rPr>
              <w:t>‒‒</w:t>
            </w:r>
            <w:r w:rsidRPr="00014453">
              <w:t xml:space="preserve"> + H2MPZCOO</w:t>
            </w:r>
            <w:r w:rsidRPr="00014453">
              <w:rPr>
                <w:vertAlign w:val="superscript"/>
              </w:rPr>
              <w:t>‒</w:t>
            </w:r>
          </w:p>
        </w:tc>
      </w:tr>
    </w:tbl>
    <w:p w:rsidR="00B61FDA" w:rsidRDefault="00B61FDA" w:rsidP="00B61FDA">
      <w:pPr>
        <w:pStyle w:val="URSNormal"/>
      </w:pPr>
      <w:r>
        <w:t xml:space="preserve">Changing the chemistry reaction set did not significantly affect the thermodynamic model; therefore, all fits are the same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9A0AF5">
        <w:rPr>
          <w:noProof/>
        </w:rPr>
        <w:t>(Chen, 2011)</w:t>
      </w:r>
      <w:r>
        <w:fldChar w:fldCharType="end"/>
      </w:r>
      <w:r>
        <w:t>. In the process of verifying all fits, a discrepancy between the calorimetric and thermodynamic methods for calculating heat of absorption was uncovered.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3174"/>
        <w:gridCol w:w="3098"/>
      </w:tblGrid>
      <w:tr w:rsidR="00B61FDA" w:rsidTr="00E03829">
        <w:trPr>
          <w:trHeight w:val="882"/>
        </w:trPr>
        <w:tc>
          <w:tcPr>
            <w:tcW w:w="3088" w:type="dxa"/>
          </w:tcPr>
          <w:p w:rsidR="00B61FDA" w:rsidRDefault="00B61FDA" w:rsidP="00E03829">
            <w:pPr>
              <w:jc w:val="both"/>
            </w:pPr>
          </w:p>
        </w:tc>
        <w:tc>
          <w:tcPr>
            <w:tcW w:w="3174" w:type="dxa"/>
            <w:vAlign w:val="center"/>
          </w:tcPr>
          <w:p w:rsidR="00B61FDA" w:rsidRDefault="00B61FDA" w:rsidP="00E03829">
            <w:pPr>
              <w:jc w:val="center"/>
            </w:pPr>
            <w:r>
              <w:rPr>
                <w:noProof/>
              </w:rPr>
              <w:drawing>
                <wp:inline distT="0" distB="0" distL="0" distR="0" wp14:anchorId="49E15D6B" wp14:editId="65C9C0EA">
                  <wp:extent cx="1562100" cy="4047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62100" cy="404711"/>
                          </a:xfrm>
                          <a:prstGeom prst="rect">
                            <a:avLst/>
                          </a:prstGeom>
                        </pic:spPr>
                      </pic:pic>
                    </a:graphicData>
                  </a:graphic>
                </wp:inline>
              </w:drawing>
            </w:r>
          </w:p>
        </w:tc>
        <w:tc>
          <w:tcPr>
            <w:tcW w:w="3098" w:type="dxa"/>
            <w:vAlign w:val="center"/>
          </w:tcPr>
          <w:p w:rsidR="00B61FDA" w:rsidRPr="0014712E" w:rsidRDefault="00B61FDA" w:rsidP="00E03829">
            <w:pPr>
              <w:jc w:val="right"/>
              <w:rPr>
                <w:sz w:val="22"/>
                <w:szCs w:val="22"/>
              </w:rPr>
            </w:pPr>
            <w:r w:rsidRPr="0014712E">
              <w:rPr>
                <w:sz w:val="22"/>
                <w:szCs w:val="22"/>
              </w:rPr>
              <w:t>(1)</w:t>
            </w:r>
          </w:p>
        </w:tc>
      </w:tr>
      <w:tr w:rsidR="00B61FDA" w:rsidTr="00E03829">
        <w:trPr>
          <w:trHeight w:val="819"/>
        </w:trPr>
        <w:tc>
          <w:tcPr>
            <w:tcW w:w="3088" w:type="dxa"/>
          </w:tcPr>
          <w:p w:rsidR="00B61FDA" w:rsidRDefault="00B61FDA" w:rsidP="00E03829">
            <w:pPr>
              <w:jc w:val="both"/>
            </w:pPr>
          </w:p>
        </w:tc>
        <w:tc>
          <w:tcPr>
            <w:tcW w:w="3174" w:type="dxa"/>
            <w:vAlign w:val="center"/>
          </w:tcPr>
          <w:p w:rsidR="00B61FDA" w:rsidRDefault="00B61FDA" w:rsidP="00E03829">
            <w:pPr>
              <w:jc w:val="center"/>
              <w:rPr>
                <w:noProof/>
              </w:rPr>
            </w:pPr>
            <w:r>
              <w:rPr>
                <w:noProof/>
              </w:rPr>
              <w:drawing>
                <wp:inline distT="0" distB="0" distL="0" distR="0" wp14:anchorId="07FAB232" wp14:editId="3792CBD5">
                  <wp:extent cx="1133475" cy="4279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133475" cy="427959"/>
                          </a:xfrm>
                          <a:prstGeom prst="rect">
                            <a:avLst/>
                          </a:prstGeom>
                        </pic:spPr>
                      </pic:pic>
                    </a:graphicData>
                  </a:graphic>
                </wp:inline>
              </w:drawing>
            </w:r>
          </w:p>
        </w:tc>
        <w:tc>
          <w:tcPr>
            <w:tcW w:w="3098" w:type="dxa"/>
            <w:vAlign w:val="center"/>
          </w:tcPr>
          <w:p w:rsidR="00B61FDA" w:rsidRPr="0014712E" w:rsidRDefault="00B61FDA" w:rsidP="00E03829">
            <w:pPr>
              <w:jc w:val="right"/>
              <w:rPr>
                <w:sz w:val="22"/>
                <w:szCs w:val="22"/>
              </w:rPr>
            </w:pPr>
            <w:r w:rsidRPr="0014712E">
              <w:rPr>
                <w:sz w:val="22"/>
                <w:szCs w:val="22"/>
              </w:rPr>
              <w:t>(2)</w:t>
            </w:r>
          </w:p>
        </w:tc>
      </w:tr>
    </w:tbl>
    <w:p w:rsidR="00B61FDA" w:rsidRDefault="00B61FDA" w:rsidP="00B61FDA">
      <w:pPr>
        <w:pStyle w:val="URSNormal"/>
      </w:pPr>
      <w:r>
        <w:t xml:space="preserve">where </w:t>
      </w:r>
      <w:r w:rsidRPr="00014453">
        <w:rPr>
          <w:i/>
        </w:rPr>
        <w:t>Q</w:t>
      </w:r>
      <w:r>
        <w:t xml:space="preserve"> is the net-duty of the flash block, and </w:t>
      </w:r>
      <w:r w:rsidRPr="004159CE">
        <w:rPr>
          <w:position w:val="-14"/>
        </w:rPr>
        <w:object w:dxaOrig="460" w:dyaOrig="380">
          <v:shape id="_x0000_i1038" type="#_x0000_t75" style="width:23.65pt;height:18.25pt" o:ole="">
            <v:imagedata r:id="rId131" o:title=""/>
          </v:shape>
          <o:OLEObject Type="Embed" ProgID="Equation.3" ShapeID="_x0000_i1038" DrawAspect="Content" ObjectID="_1582026066" r:id="rId132"/>
        </w:object>
      </w:r>
      <w:r>
        <w:t xml:space="preserve"> is the molar flow rate of gaseous CO</w:t>
      </w:r>
      <w:r w:rsidRPr="004159CE">
        <w:rPr>
          <w:vertAlign w:val="subscript"/>
        </w:rPr>
        <w:t>2</w:t>
      </w:r>
      <w:r>
        <w:t>. The heat of absorption is calculated by sending a loaded solvent stream and a gaseous CO</w:t>
      </w:r>
      <w:r w:rsidRPr="000B4B12">
        <w:rPr>
          <w:vertAlign w:val="subscript"/>
        </w:rPr>
        <w:t>2</w:t>
      </w:r>
      <w:r>
        <w:t xml:space="preserve"> stream to a flash block for a bubble point calculation.</w:t>
      </w:r>
    </w:p>
    <w:p w:rsidR="00B61FDA" w:rsidRDefault="00B61FDA" w:rsidP="00B61FDA">
      <w:pPr>
        <w:pStyle w:val="URSNormal"/>
      </w:pPr>
      <w:r>
        <w:t>The latter method using Equation 1 is shown in Figure 56; while the former using Equation 2 is shown in Figure 57. (The process model uses the calorimetric heat of absorption.) The disagreement between the two methods occurs above a loading of 0.25, as shown in Figure 58. It is suspected that the deviation above a loading of 0.25 mol CO</w:t>
      </w:r>
      <w:r w:rsidRPr="00EE544A">
        <w:rPr>
          <w:vertAlign w:val="subscript"/>
        </w:rPr>
        <w:t>2</w:t>
      </w:r>
      <w:r>
        <w:t>/mol alkalinity is due to the zwitterion becoming a significant species.</w:t>
      </w:r>
    </w:p>
    <w:p w:rsidR="00B61FDA" w:rsidRDefault="00B61FDA" w:rsidP="00B61FDA">
      <w:pPr>
        <w:pStyle w:val="URSFigurePhotoCenter"/>
      </w:pPr>
      <w:r w:rsidRPr="00B46D63">
        <w:lastRenderedPageBreak/>
        <w:drawing>
          <wp:inline distT="0" distB="0" distL="0" distR="0" wp14:anchorId="15A26F8A" wp14:editId="139DCDB6">
            <wp:extent cx="5781675" cy="356616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61FDA" w:rsidRPr="007817DA" w:rsidRDefault="00B61FDA" w:rsidP="00B61FDA">
      <w:pPr>
        <w:pStyle w:val="URSCaptionFigure"/>
      </w:pPr>
      <w:bookmarkStart w:id="513" w:name="_Toc401754541"/>
      <w:bookmarkStart w:id="514" w:name="_Toc435641680"/>
      <w:r w:rsidRPr="007817DA">
        <w:t xml:space="preserve">Figure </w:t>
      </w:r>
      <w:r w:rsidR="005F782D">
        <w:fldChar w:fldCharType="begin"/>
      </w:r>
      <w:r w:rsidR="005F782D">
        <w:instrText xml:space="preserve"> SEQ Figure \* ARABIC </w:instrText>
      </w:r>
      <w:r w:rsidR="005F782D">
        <w:fldChar w:fldCharType="separate"/>
      </w:r>
      <w:r w:rsidR="005F782D">
        <w:rPr>
          <w:noProof/>
        </w:rPr>
        <w:t>56</w:t>
      </w:r>
      <w:r w:rsidR="005F782D">
        <w:rPr>
          <w:noProof/>
        </w:rPr>
        <w:fldChar w:fldCharType="end"/>
      </w:r>
      <w:r w:rsidRPr="007817DA">
        <w:t>: Thermodynamic heat of absorption of 8 m 2MPZ calculated from Equation 1.</w:t>
      </w:r>
      <w:bookmarkEnd w:id="513"/>
      <w:bookmarkEnd w:id="514"/>
    </w:p>
    <w:p w:rsidR="00B61FDA" w:rsidRDefault="00B61FDA" w:rsidP="00B61FDA">
      <w:pPr>
        <w:pStyle w:val="URSFigurePhotoCenter"/>
      </w:pPr>
      <w:r>
        <w:drawing>
          <wp:inline distT="0" distB="0" distL="0" distR="0" wp14:anchorId="27E98B05" wp14:editId="458718BB">
            <wp:extent cx="5943600" cy="3566160"/>
            <wp:effectExtent l="0" t="0" r="0" b="0"/>
            <wp:docPr id="6144" name="Chart 6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61FDA" w:rsidRPr="007817DA" w:rsidRDefault="00B61FDA" w:rsidP="00B61FDA">
      <w:pPr>
        <w:pStyle w:val="URSCaptionFigure"/>
      </w:pPr>
      <w:bookmarkStart w:id="515" w:name="_Ref373832667"/>
      <w:bookmarkStart w:id="516" w:name="_Toc401754542"/>
      <w:bookmarkStart w:id="517" w:name="_Toc435641681"/>
      <w:r w:rsidRPr="007817DA">
        <w:t xml:space="preserve">Figure </w:t>
      </w:r>
      <w:r w:rsidR="005F782D">
        <w:fldChar w:fldCharType="begin"/>
      </w:r>
      <w:r w:rsidR="005F782D">
        <w:instrText xml:space="preserve"> SEQ Figure \* ARABIC </w:instrText>
      </w:r>
      <w:r w:rsidR="005F782D">
        <w:fldChar w:fldCharType="separate"/>
      </w:r>
      <w:r w:rsidR="005F782D">
        <w:rPr>
          <w:noProof/>
        </w:rPr>
        <w:t>57</w:t>
      </w:r>
      <w:r w:rsidR="005F782D">
        <w:rPr>
          <w:noProof/>
        </w:rPr>
        <w:fldChar w:fldCharType="end"/>
      </w:r>
      <w:bookmarkEnd w:id="515"/>
      <w:r w:rsidRPr="007817DA">
        <w:t>: Calorim</w:t>
      </w:r>
      <w:r>
        <w:t>et</w:t>
      </w:r>
      <w:r w:rsidRPr="007817DA">
        <w:t>ric heat of absorption of 8 m 2MPZ calculated from Equation 2.</w:t>
      </w:r>
      <w:bookmarkEnd w:id="516"/>
      <w:bookmarkEnd w:id="517"/>
    </w:p>
    <w:p w:rsidR="00B61FDA" w:rsidRDefault="00B61FDA" w:rsidP="00B61FDA">
      <w:pPr>
        <w:pStyle w:val="URSFigurePhotoCenter"/>
      </w:pPr>
      <w:r>
        <w:lastRenderedPageBreak/>
        <w:drawing>
          <wp:inline distT="0" distB="0" distL="0" distR="0" wp14:anchorId="6ACC9692" wp14:editId="45B95AAC">
            <wp:extent cx="5943600" cy="3566160"/>
            <wp:effectExtent l="0" t="0" r="0" b="0"/>
            <wp:docPr id="6145" name="Chart 6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B61FDA" w:rsidRPr="00A30CB6" w:rsidRDefault="00B61FDA" w:rsidP="00B61FDA">
      <w:pPr>
        <w:pStyle w:val="URSCaptionFigure"/>
      </w:pPr>
      <w:bookmarkStart w:id="518" w:name="_Ref343362515"/>
      <w:bookmarkStart w:id="519" w:name="_Toc401754543"/>
      <w:bookmarkStart w:id="520" w:name="_Toc435641682"/>
      <w:r>
        <w:t xml:space="preserve">Figure </w:t>
      </w:r>
      <w:r w:rsidR="005F782D">
        <w:fldChar w:fldCharType="begin"/>
      </w:r>
      <w:r w:rsidR="005F782D">
        <w:instrText xml:space="preserve"> SEQ Figure \* ARABIC </w:instrText>
      </w:r>
      <w:r w:rsidR="005F782D">
        <w:fldChar w:fldCharType="separate"/>
      </w:r>
      <w:r w:rsidR="005F782D">
        <w:rPr>
          <w:noProof/>
        </w:rPr>
        <w:t>58</w:t>
      </w:r>
      <w:r w:rsidR="005F782D">
        <w:rPr>
          <w:noProof/>
        </w:rPr>
        <w:fldChar w:fldCharType="end"/>
      </w:r>
      <w:bookmarkEnd w:id="518"/>
      <w:r>
        <w:rPr>
          <w:noProof/>
        </w:rPr>
        <w:t>:</w:t>
      </w:r>
      <w:r>
        <w:t xml:space="preserve"> The absolute differences between the two heat of absorption calculations, which agree well until a loading of 0.25 mol CO</w:t>
      </w:r>
      <w:r w:rsidRPr="00EE544A">
        <w:rPr>
          <w:vertAlign w:val="subscript"/>
        </w:rPr>
        <w:t>2</w:t>
      </w:r>
      <w:r>
        <w:t>/mol alkalinity, where the zwitterion becomes significant.</w:t>
      </w:r>
      <w:bookmarkEnd w:id="519"/>
      <w:bookmarkEnd w:id="520"/>
    </w:p>
    <w:p w:rsidR="00B61FDA" w:rsidRPr="00706B70" w:rsidRDefault="00B61FDA" w:rsidP="00B61FDA">
      <w:pPr>
        <w:pStyle w:val="URSNormal"/>
      </w:pPr>
      <w:r>
        <w:t>In conclusion, the thermodynamic model represents amine volatility, CO</w:t>
      </w:r>
      <w:r w:rsidRPr="00706B70">
        <w:rPr>
          <w:vertAlign w:val="subscript"/>
        </w:rPr>
        <w:t>2</w:t>
      </w:r>
      <w:r>
        <w:t xml:space="preserve"> solubility, pK</w:t>
      </w:r>
      <w:r w:rsidRPr="00706B70">
        <w:rPr>
          <w:vertAlign w:val="subscript"/>
        </w:rPr>
        <w:t>a</w:t>
      </w:r>
      <w:r>
        <w:t xml:space="preserve">, speciation, density, and viscosity data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A1392">
        <w:rPr>
          <w:noProof/>
        </w:rPr>
        <w:t>(Chen, 2011)</w:t>
      </w:r>
      <w:r>
        <w:fldChar w:fldCharType="end"/>
      </w:r>
      <w:r>
        <w:t>.</w:t>
      </w:r>
    </w:p>
    <w:p w:rsidR="00B61FDA" w:rsidRPr="0014712E" w:rsidRDefault="00B61FDA" w:rsidP="00B61FDA">
      <w:pPr>
        <w:pStyle w:val="URSHeadingsNumberedLeft22"/>
        <w:pageBreakBefore/>
        <w:rPr>
          <w:rStyle w:val="Emphasis"/>
          <w:i w:val="0"/>
          <w:iCs w:val="0"/>
        </w:rPr>
      </w:pPr>
      <w:bookmarkStart w:id="521" w:name="_Toc369681686"/>
      <w:bookmarkStart w:id="522" w:name="_Toc401754530"/>
      <w:bookmarkStart w:id="523" w:name="_Toc435641562"/>
      <w:r w:rsidRPr="0014712E">
        <w:rPr>
          <w:rStyle w:val="Emphasis"/>
          <w:i w:val="0"/>
          <w:iCs w:val="0"/>
        </w:rPr>
        <w:lastRenderedPageBreak/>
        <w:t>Kinetic Model</w:t>
      </w:r>
      <w:bookmarkEnd w:id="521"/>
      <w:bookmarkEnd w:id="522"/>
      <w:bookmarkEnd w:id="523"/>
    </w:p>
    <w:p w:rsidR="00B61FDA" w:rsidRDefault="00B61FDA" w:rsidP="00B61FDA">
      <w:pPr>
        <w:pStyle w:val="URSNormal"/>
      </w:pPr>
      <w:r>
        <w:t xml:space="preserve">The kinetics were regressed using a wetted wall column (WWC) Aspen Plus simulation to adjust reaction rate constants, activation energies, and diffusion parameters to match experimental flux values within 20%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"id" : "ITEM-2", "itemData" : { "author" : [ { "dropping-particle" : "", "family" : "Rochelle", "given" : "Gary T", "non-dropping-particle" : "", "parse-names" : false, "suffix" : "" } ], "id" : "ITEM-2", "issued" : { "date-parts" : [ [ "2012" ] ] }, "title" : "CO2 Capture by Aqueous Absorption, Second Quarterly Progress Report 2012", "type" : "report" }, "uris" : [ "http://www.mendeley.com/documents/?uuid=77378a20-9a41-4b2d-9b67-813dd3326d06" ] } ], "mendeley" : { "manualFormatting" : "(Plaza, 2011; Rochelle et al., 2012)", "previouslyFormattedCitation" : "(Plaza, 2011; Rochelle, 2012)" }, "properties" : { "noteIndex" : 0 }, "schema" : "https://github.com/citation-style-language/schema/raw/master/csl-citation.json" }</w:instrText>
      </w:r>
      <w:r>
        <w:fldChar w:fldCharType="separate"/>
      </w:r>
      <w:r w:rsidRPr="004B17E8">
        <w:rPr>
          <w:noProof/>
        </w:rPr>
        <w:t>(Plaza, 2011; Rochelle</w:t>
      </w:r>
      <w:r>
        <w:rPr>
          <w:noProof/>
        </w:rPr>
        <w:t xml:space="preserve"> et al.</w:t>
      </w:r>
      <w:r w:rsidRPr="004B17E8">
        <w:rPr>
          <w:noProof/>
        </w:rPr>
        <w:t>, 2012)</w:t>
      </w:r>
      <w:r>
        <w:fldChar w:fldCharType="end"/>
      </w:r>
      <w:r>
        <w:t xml:space="preserve">. Activity-based kinetics are used as in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015335">
        <w:rPr>
          <w:noProof/>
        </w:rPr>
        <w:t>(Chen, 2011)</w:t>
      </w:r>
      <w:r>
        <w:fldChar w:fldCharType="end"/>
      </w:r>
      <w:r>
        <w:t>. The process flow diagram is shown in Figure 59.</w:t>
      </w:r>
    </w:p>
    <w:p w:rsidR="00B61FDA" w:rsidRDefault="00B61FDA" w:rsidP="00B61FDA">
      <w:pPr>
        <w:pStyle w:val="URSFigurePhotoCenter"/>
      </w:pPr>
      <w:r w:rsidRPr="00C672B1">
        <w:drawing>
          <wp:inline distT="0" distB="0" distL="0" distR="0" wp14:anchorId="72D8473B" wp14:editId="6E319EF6">
            <wp:extent cx="5943600" cy="299783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a:effectLst/>
                    <a:extLst/>
                  </pic:spPr>
                </pic:pic>
              </a:graphicData>
            </a:graphic>
          </wp:inline>
        </w:drawing>
      </w:r>
    </w:p>
    <w:p w:rsidR="00B61FDA" w:rsidRDefault="00B61FDA" w:rsidP="00B61FDA">
      <w:pPr>
        <w:pStyle w:val="URSCaptionFigure"/>
      </w:pPr>
      <w:bookmarkStart w:id="524" w:name="_Ref352084919"/>
      <w:bookmarkStart w:id="525" w:name="_Toc401754544"/>
      <w:bookmarkStart w:id="526" w:name="_Toc435641683"/>
      <w:r>
        <w:t xml:space="preserve">Figure </w:t>
      </w:r>
      <w:r>
        <w:fldChar w:fldCharType="begin"/>
      </w:r>
      <w:r w:rsidRPr="005F62F8">
        <w:instrText xml:space="preserve"> SEQ Figure \* ARABIC </w:instrText>
      </w:r>
      <w:r>
        <w:fldChar w:fldCharType="separate"/>
      </w:r>
      <w:r w:rsidR="005F782D">
        <w:rPr>
          <w:noProof/>
        </w:rPr>
        <w:t>59</w:t>
      </w:r>
      <w:r>
        <w:rPr>
          <w:noProof/>
        </w:rPr>
        <w:fldChar w:fldCharType="end"/>
      </w:r>
      <w:bookmarkEnd w:id="524"/>
      <w:r>
        <w:t>: WWC process flow diagram for Aspen Plus.</w:t>
      </w:r>
      <w:bookmarkEnd w:id="525"/>
      <w:bookmarkEnd w:id="526"/>
    </w:p>
    <w:p w:rsidR="00B61FDA" w:rsidRDefault="00B61FDA" w:rsidP="00B61FDA">
      <w:pPr>
        <w:pStyle w:val="URSNormal"/>
      </w:pPr>
      <w:r>
        <w:t>The solvent is fed as three separate streams of amine, water, and CO</w:t>
      </w:r>
      <w:r w:rsidRPr="00537AC4">
        <w:rPr>
          <w:vertAlign w:val="subscript"/>
        </w:rPr>
        <w:t>2</w:t>
      </w:r>
      <w:r>
        <w:t>. When mixed, the solvent heats up due to heat of mixing and speciation; therefore, a heater is used to return it to the desired temperature for isothermal operation. The entire WWC is operated isothermally to mimic laboratory conditions. The gas is fed to a flash vessel, which saturates it with water. The gas and solvent are contacted in the WWC, which has the same height as the real life apparatus (9.1 cm) but a diameter that is 100x larger (0.44 cm </w:t>
      </w:r>
      <w:r w:rsidRPr="00537AC4">
        <w:t>x</w:t>
      </w:r>
      <w:r>
        <w:t>100). The rich and lean flash vessels flash the rich and lean amine streams after the heater to calculate the equilibrium partial pressure of CO</w:t>
      </w:r>
      <w:r w:rsidRPr="0082366D">
        <w:rPr>
          <w:vertAlign w:val="subscript"/>
        </w:rPr>
        <w:t>2</w:t>
      </w:r>
      <w:r>
        <w:t>.</w:t>
      </w:r>
    </w:p>
    <w:p w:rsidR="00B61FDA" w:rsidRDefault="00B61FDA" w:rsidP="00B61FDA">
      <w:pPr>
        <w:pStyle w:val="URSNormal"/>
      </w:pPr>
      <w:r w:rsidRPr="00BB65A8">
        <w:t>Aspen</w:t>
      </w:r>
      <w:r>
        <w:t xml:space="preserve"> </w:t>
      </w:r>
      <w:r w:rsidRPr="00BB65A8">
        <w:t xml:space="preserve">Plus </w:t>
      </w:r>
      <w:r>
        <w:t xml:space="preserve">discretizes the boundary layer to perform its mass transfer calculation for the reactions. The previous discretization used 50—the maximum number of points possible—which means it requires the most computation time </w:t>
      </w:r>
      <w:r>
        <w:fldChar w:fldCharType="begin" w:fldLock="1"/>
      </w:r>
      <w:r>
        <w:instrText>ADDIN CSL_CITATION { "citationItems" : [ { "id" : "ITEM-1", "itemData" : { "abstract" : "To screen amine solvents for application in CO2 capture from coal-fired power plants, the equilibrium CO2 partial pressure and liquid film mass transfer coefficient were characterized for CO2-loaded and highly concentrated aqueous amines at 40 \u2013 100 \u00b0 over a range of CO2 loading with a Wetted Wall Column (WWC). The acyclic amines tested were ethylenediamine, 1,2-diaminopropane, C diglycolamine\u00ae, methyldiethanolamine (MDEA)/Piperazine (PZ), 3-(methylamino)propylamine, 2-amino- 2-methyl-1-propanol and 2-amino-2-methyl-1-propanol/PZ. The cyclic amines tested were piperazine derivatives including proline, 2-piperidineethanol, N-(2- hydroxyethyl)piperazine, 1-(2-aminoethyl)piperazine, N-methylpiperazine (NMPZ), 2- methylpiperazine (2MPZ), 2,5-trans-dimethylpiperazine, 2MPZ/PZ, and PZ/NMPZ/1,4- dimethylpiperazine (1,4-DMPZ). The cyclic CO2 capacity and heat of CO2 absorption were estimated with a semi-empirical vapor-liquid-equilibrium model. 5 m MDEA/5 m PZ, 8 m 2MPZ, 4 m 2MPZ/4 m PZ and 3.75 m PZ/3.75 m NMPZ/0.5 m 1,4-DMPZ were identified as promising solvent candidates for their large CO2 capacity, fast mass transfer rate and moderately high heat of absorption.", "author" : [ { "dropping-particle" : "", "family" : "Chen", "given" : "Xi", "non-dropping-particle" : "", "parse-names" : false, "suffix" : "" } ], "id" : "ITEM-1", "issued" : { "date-parts" : [ [ "2011" ] ] }, "publisher" : "The University of Texas at Austin", "title" : "Carbon Dioxide Thermodynamics, Kinetics, and Mass Transfer in Aqueous Piperazine Derivatives and Other Amines", "type" : "thesis" }, "uris" : [ "http://www.mendeley.com/documents/?uuid=6d575ae7-f1ff-4ba0-9f35-1b3776bc1eb3" ] } ], "mendeley" : { "previouslyFormattedCitation" : "(Chen, 2011)" }, "properties" : { "noteIndex" : 0 }, "schema" : "https://github.com/citation-style-language/schema/raw/master/csl-citation.json" }</w:instrText>
      </w:r>
      <w:r>
        <w:fldChar w:fldCharType="separate"/>
      </w:r>
      <w:r w:rsidRPr="0060277C">
        <w:rPr>
          <w:noProof/>
        </w:rPr>
        <w:t>(Chen, 2011)</w:t>
      </w:r>
      <w:r>
        <w:fldChar w:fldCharType="end"/>
      </w:r>
      <w:r>
        <w:t xml:space="preserve">. Based on prior studies </w:t>
      </w:r>
      <w:r>
        <w:fldChar w:fldCharType="begin" w:fldLock="1"/>
      </w:r>
      <w:r>
        <w:instrText>ADDIN CSL_CITATION { "citationItems" : [ { "id" : "ITEM-1", "itemData" : { "DOI" : "10.1016/S0009-2509(03)00255-0", "ISSN" : "00092509", "author" : [ { "dropping-particle" : "", "family" : "Kucka", "given" : "Lars", "non-dropping-particle" : "", "parse-names" : false, "suffix" : "" }, { "dropping-particle" : "", "family" : "M\u00fcller", "given" : "Ivo", "non-dropping-particle" : "", "parse-names" : false, "suffix" : "" }, { "dropping-particle" : "", "family" : "Kenig", "given" : "Eugeny Y", "non-dropping-particle" : "", "parse-names" : false, "suffix" : "" }, { "dropping-particle" : "", "family" : "G\u00f3rak", "given" : "Andrzej", "non-dropping-particle" : "", "parse-names" : false, "suffix" : "" } ], "container-title" : "Chemical Engineering Science", "id" : "ITEM-1", "issue" : "16", "issued" : { "date-parts" : [ [ "2003", "8" ] ] }, "page" : "3571-3578", "title" : "On the modelling and simulation of sour gas absorption by aqueous amine solutions", "type" : "article-journal", "volume" : "58" }, "uris" : [ "http://www.mendeley.com/documents/?uuid=aa602d7f-3afd-4d97-bb6d-16f0379b69a1" ] } ], "mendeley" : { "manualFormatting" : "(Kucka et al., 2003)", "previouslyFormattedCitation" : "(Kucka, M\u00fcller, Kenig, &amp; G\u00f3rak, 2003)" }, "properties" : { "noteIndex" : 0 }, "schema" : "https://github.com/citation-style-language/schema/raw/master/csl-citation.json" }</w:instrText>
      </w:r>
      <w:r>
        <w:fldChar w:fldCharType="separate"/>
      </w:r>
      <w:r>
        <w:rPr>
          <w:noProof/>
        </w:rPr>
        <w:t>(Kucka et al.</w:t>
      </w:r>
      <w:r w:rsidRPr="004B17E8">
        <w:rPr>
          <w:noProof/>
        </w:rPr>
        <w:t>, 2003)</w:t>
      </w:r>
      <w:r>
        <w:fldChar w:fldCharType="end"/>
      </w:r>
      <w:r>
        <w:t xml:space="preserve"> and looking at previous modeling work </w:t>
      </w:r>
      <w:r>
        <w:fldChar w:fldCharType="begin" w:fldLock="1"/>
      </w:r>
      <w:r>
        <w:instrText>ADDIN CSL_CITATION { "citationItems" : [ { "id" : "ITEM-1", "itemData" : { "abstract" : "Rigorous CO2 absorption models were developed for aqueous 4.5 m K+ monoethanolamine (7m \u2013 9m), and piperazine (8m) in Aspen Plus\u00ae m K+ RateSepTM /4.5 m PZ, . The 4.5 /4.5 m PZ model uses the Hilliard thermodynamic representation and kinetics based on work by Chen. The MEA (Phoenix) and PZ (5deMayo) models incorporate new data for partial pressure of CO2 vs. loading and kinetics from wetted wall column data. They use reduced reaction sets based on the more relevant species present at the expected operating loading. Kinetics were regressed to match reported carbon dioxide flux data using a wetted wall column (WWC). Density and viscosity were satisfactorily regressed to match newly obtained experimental data. The activity coefficient of CO2 regressed to include newly obtained CO2 was also solvent solubility data. The models were reconciled and validated using pilot plant data obtained from five campaigns conducted at the Pickle Research Center. Performance was matched within 10% of NTU for most runs. Temperature profiles are adequately represented in all campaigns. The calculated temperature profiles showed the effect of the L/G on the location and magnitude of the temperature bulge. As the L/G is increased the temperature bulge moves from near the top of the column towards the bottom and its magnitude decreases. Performance improvement due to intercooling was validated across the campaigns that evaluated this process option. Absorber intercooling was studied using various solvent rates (Lmin , 1.1 Lmin 1.2 Lmin and ). It is most effective at the critical L/G where the temperature bulge without intercooling is in the middle of the column. In this case it will allow for higher absorption by reducing the magnitude of the bulge temperature. The volume of packing to get 90% removal with L/Lmin For MEA and a solvent flow rate of 1.1 Lmin =1.1 at the critical L/G is reduced by 30% for 8m PZ. packing volume is increased with intercooling at constant L/G. This increase is compensated by higher solvent loadings that suggest lower stripping energy requirements. The critical L/G is 4.3 for 8m PZ, 6.9 for 9m MEA and 4.1 for K+ /PZ.", "author" : [ { "dropping-particle" : "", "family" : "Plaza", "given" : "Jorge M.", "non-dropping-particle" : "", "parse-names" : false, "suffix" : "" } ], "id" : "ITEM-1", "issued" : { "date-parts" : [ [ "2011" ] ] }, "publisher" : "The University of Texas at Austin", "title" : "Modeling of Carbon Dioxide Absorption using Aqueous Monoethanolamine, Piperazine and Promoted Potassium Carbonate", "type" : "thesis" }, "uris" : [ "http://www.mendeley.com/documents/?uuid=efc89d3d-5965-4dbf-a028-fbba0d0d96d0" ] } ], "mendeley" : { "previouslyFormattedCitation" : "(Plaza, 2011)" }, "properties" : { "noteIndex" : 0 }, "schema" : "https://github.com/citation-style-language/schema/raw/master/csl-citation.json" }</w:instrText>
      </w:r>
      <w:r>
        <w:fldChar w:fldCharType="separate"/>
      </w:r>
      <w:r w:rsidRPr="004B17E8">
        <w:rPr>
          <w:noProof/>
        </w:rPr>
        <w:t>(Plaza, 2011)</w:t>
      </w:r>
      <w:r>
        <w:fldChar w:fldCharType="end"/>
      </w:r>
      <w:r>
        <w:t>, the number of discretization points was reduced without any loss of accuracy. The old and new discretizations are compared in Figure 60.</w:t>
      </w:r>
    </w:p>
    <w:p w:rsidR="00B61FDA" w:rsidRDefault="00B61FDA" w:rsidP="00B61FDA">
      <w:pPr>
        <w:pStyle w:val="URSFigurePhotoCenter"/>
      </w:pPr>
      <w:r>
        <w:lastRenderedPageBreak/>
        <w:drawing>
          <wp:inline distT="0" distB="0" distL="0" distR="0" wp14:anchorId="00AC3F61" wp14:editId="6B081107">
            <wp:extent cx="5937662" cy="2363190"/>
            <wp:effectExtent l="0" t="0" r="63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B61FDA" w:rsidRPr="00AE5162" w:rsidRDefault="00B61FDA" w:rsidP="00B61FDA">
      <w:pPr>
        <w:pStyle w:val="URSCaptionFigure"/>
      </w:pPr>
      <w:bookmarkStart w:id="527" w:name="_Ref352058943"/>
      <w:bookmarkStart w:id="528" w:name="_Toc401754545"/>
      <w:bookmarkStart w:id="529" w:name="_Toc435641684"/>
      <w:r>
        <w:t xml:space="preserve">Figure </w:t>
      </w:r>
      <w:r>
        <w:fldChar w:fldCharType="begin"/>
      </w:r>
      <w:r w:rsidRPr="005F62F8">
        <w:instrText xml:space="preserve"> SEQ Figure \* ARABIC </w:instrText>
      </w:r>
      <w:r>
        <w:fldChar w:fldCharType="separate"/>
      </w:r>
      <w:r w:rsidR="005F782D">
        <w:rPr>
          <w:noProof/>
        </w:rPr>
        <w:t>60</w:t>
      </w:r>
      <w:r>
        <w:rPr>
          <w:noProof/>
        </w:rPr>
        <w:fldChar w:fldCharType="end"/>
      </w:r>
      <w:bookmarkEnd w:id="527"/>
      <w:r>
        <w:t>: Boundary layer discretization. The x-axis is fraction through the boundary layer with the gas-liquid interface at left and the bulk liquid at right.</w:t>
      </w:r>
      <w:bookmarkEnd w:id="528"/>
      <w:bookmarkEnd w:id="529"/>
    </w:p>
    <w:p w:rsidR="00B61FDA" w:rsidRDefault="00B61FDA" w:rsidP="00B61FDA">
      <w:pPr>
        <w:pStyle w:val="URSNormal"/>
      </w:pPr>
      <w:r w:rsidRPr="006E58F9">
        <w:t>The complete reaction set used is shown in</w:t>
      </w:r>
      <w:r>
        <w:t xml:space="preserve"> Table 23.</w:t>
      </w:r>
      <w:r w:rsidRPr="006E58F9">
        <w:t xml:space="preserve"> The forward and reverse kinetic reactions are represe</w:t>
      </w:r>
      <w:r>
        <w:t>nted separately in Aspen Plus</w:t>
      </w:r>
      <w:r>
        <w:rPr>
          <w:vertAlign w:val="superscript"/>
        </w:rPr>
        <w:t xml:space="preserve"> </w:t>
      </w:r>
      <w:r>
        <w:t>using a powerlaw form shown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182"/>
        <w:gridCol w:w="3094"/>
      </w:tblGrid>
      <w:tr w:rsidR="00B61FDA" w:rsidTr="00E03829">
        <w:trPr>
          <w:trHeight w:val="756"/>
        </w:trPr>
        <w:tc>
          <w:tcPr>
            <w:tcW w:w="3084" w:type="dxa"/>
          </w:tcPr>
          <w:p w:rsidR="00B61FDA" w:rsidRDefault="00B61FDA" w:rsidP="00E03829">
            <w:pPr>
              <w:jc w:val="both"/>
            </w:pPr>
          </w:p>
        </w:tc>
        <w:tc>
          <w:tcPr>
            <w:tcW w:w="3182" w:type="dxa"/>
            <w:vAlign w:val="center"/>
          </w:tcPr>
          <w:p w:rsidR="00B61FDA" w:rsidRPr="00D53306" w:rsidRDefault="00B61FDA" w:rsidP="00E03829">
            <w:pPr>
              <w:jc w:val="center"/>
            </w:pPr>
            <w:r w:rsidRPr="00413381">
              <w:rPr>
                <w:rFonts w:asciiTheme="minorHAnsi" w:eastAsiaTheme="minorHAnsi" w:hAnsiTheme="minorHAnsi" w:cstheme="minorBidi"/>
                <w:position w:val="-34"/>
                <w:sz w:val="24"/>
                <w:szCs w:val="24"/>
                <w:lang w:bidi="en-US"/>
              </w:rPr>
              <w:object w:dxaOrig="2720" w:dyaOrig="800">
                <v:shape id="_x0000_i1039" type="#_x0000_t75" style="width:134.35pt;height:38.7pt" o:ole="">
                  <v:imagedata r:id="rId138" o:title=""/>
                </v:shape>
                <o:OLEObject Type="Embed" ProgID="Equation.3" ShapeID="_x0000_i1039" DrawAspect="Content" ObjectID="_1582026067" r:id="rId139"/>
              </w:object>
            </w:r>
          </w:p>
        </w:tc>
        <w:tc>
          <w:tcPr>
            <w:tcW w:w="3094" w:type="dxa"/>
            <w:vAlign w:val="center"/>
          </w:tcPr>
          <w:p w:rsidR="00B61FDA" w:rsidRPr="0014712E" w:rsidRDefault="00B61FDA" w:rsidP="00E03829">
            <w:pPr>
              <w:jc w:val="right"/>
              <w:rPr>
                <w:sz w:val="22"/>
                <w:szCs w:val="22"/>
              </w:rPr>
            </w:pPr>
            <w:r w:rsidRPr="0014712E">
              <w:rPr>
                <w:sz w:val="22"/>
                <w:szCs w:val="22"/>
              </w:rPr>
              <w:t>(3)</w:t>
            </w:r>
          </w:p>
        </w:tc>
      </w:tr>
    </w:tbl>
    <w:p w:rsidR="00B61FDA" w:rsidRDefault="00B61FDA" w:rsidP="00B61FDA">
      <w:pPr>
        <w:pStyle w:val="URSNormal"/>
      </w:pPr>
      <w:r w:rsidRPr="006E58F9">
        <w:t>The forward reaction rates are calculated, and then the reverse rates are back</w:t>
      </w:r>
      <w:r>
        <w:t>-</w:t>
      </w:r>
      <w:r w:rsidRPr="006E58F9">
        <w:t xml:space="preserve">calculated using the </w:t>
      </w:r>
      <w:r>
        <w:t xml:space="preserve">reaction equilibrium constant. </w:t>
      </w:r>
      <w:r w:rsidRPr="006E58F9">
        <w:t xml:space="preserve">The bicarbonate-forming reaction was fixed using values from literature </w:t>
      </w:r>
      <w:r w:rsidRPr="006E58F9">
        <w:fldChar w:fldCharType="begin" w:fldLock="1"/>
      </w:r>
      <w:r>
        <w:instrText>ADDIN CSL_CITATION { "citationItems" : [ { "id" : "ITEM-1", "itemData" : { "author" : [ { "dropping-particle" : "", "family" : "Ko", "given" : "JJ", "non-dropping-particle" : "", "parse-names" : false, "suffix" : "" }, { "dropping-particle" : "", "family" : "Li", "given" : "Meng-hui", "non-dropping-particle" : "", "parse-names" : false, "suffix" : "" } ], "container-title" : "Chemical engineering science", "id" : "ITEM-1", "issued" : { "date-parts" : [ [ "2000" ] ] }, "page" : "4139-4147", "title" : "Kinetics of absorption of carbon dioxide into solutions of N-methyldiethanolamine+ water", "type" : "article-journal", "volume" : "55" }, "uris" : [ "http://www.mendeley.com/documents/?uuid=b00e45cb-1d9e-41ca-801f-0d89029cd7b6" ] } ], "mendeley" : { "previouslyFormattedCitation" : "(Ko &amp; Li, 2000)" }, "properties" : { "noteIndex" : 0 }, "schema" : "https://github.com/citation-style-language/schema/raw/master/csl-citation.json" }</w:instrText>
      </w:r>
      <w:r w:rsidRPr="006E58F9">
        <w:fldChar w:fldCharType="separate"/>
      </w:r>
      <w:r w:rsidRPr="006E58F9">
        <w:rPr>
          <w:noProof/>
        </w:rPr>
        <w:t>(Ko &amp; Li, 2000)</w:t>
      </w:r>
      <w:r w:rsidRPr="006E58F9">
        <w:fldChar w:fldCharType="end"/>
      </w:r>
      <w:r w:rsidRPr="006E58F9">
        <w:t>, while the dicarbamate-forming reaction was ratioed to the carbamate-forming reaction by assuming the Brønsted plot of PZ holds</w:t>
      </w:r>
      <w:r>
        <w:t xml:space="preserve"> (k</w:t>
      </w:r>
      <w:r w:rsidRPr="00904F95">
        <w:rPr>
          <w:vertAlign w:val="subscript"/>
        </w:rPr>
        <w:t>carbamate</w:t>
      </w:r>
      <w:r>
        <w:rPr>
          <w:vertAlign w:val="subscript"/>
        </w:rPr>
        <w:t xml:space="preserve"> </w:t>
      </w:r>
      <w:r>
        <w:t>= 0.88k</w:t>
      </w:r>
      <w:r w:rsidRPr="00904F95">
        <w:rPr>
          <w:vertAlign w:val="subscript"/>
        </w:rPr>
        <w:t>dicarbamate</w:t>
      </w:r>
      <w:r>
        <w:t>)</w:t>
      </w:r>
      <w:r w:rsidRPr="006E58F9">
        <w:t>.</w:t>
      </w:r>
      <w:r>
        <w:t xml:space="preserve"> </w:t>
      </w:r>
      <w:r w:rsidRPr="006E58F9">
        <w:t>This plot is shown in</w:t>
      </w:r>
      <w:r>
        <w:t xml:space="preserve"> Figure 61</w:t>
      </w:r>
      <w:r w:rsidRPr="006E58F9">
        <w:t>.</w:t>
      </w:r>
      <w:r>
        <w:t xml:space="preserve"> </w:t>
      </w:r>
      <w:r w:rsidRPr="006E58F9">
        <w:t>Thus, only the carbamate-forming reaction was regressed.</w:t>
      </w:r>
    </w:p>
    <w:p w:rsidR="00B61FDA" w:rsidRDefault="00B61FDA" w:rsidP="00B61FDA">
      <w:pPr>
        <w:pStyle w:val="URSFigurePhotoCenter"/>
      </w:pPr>
      <w:r>
        <w:lastRenderedPageBreak/>
        <w:drawing>
          <wp:inline distT="0" distB="0" distL="0" distR="0" wp14:anchorId="2F821A81" wp14:editId="2D3F8787">
            <wp:extent cx="4391025" cy="333267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91025" cy="3332675"/>
                    </a:xfrm>
                    <a:prstGeom prst="rect">
                      <a:avLst/>
                    </a:prstGeom>
                  </pic:spPr>
                </pic:pic>
              </a:graphicData>
            </a:graphic>
          </wp:inline>
        </w:drawing>
      </w:r>
    </w:p>
    <w:p w:rsidR="00B61FDA" w:rsidRDefault="00B61FDA" w:rsidP="00B61FDA">
      <w:pPr>
        <w:pStyle w:val="URSCaptionFigure"/>
      </w:pPr>
      <w:bookmarkStart w:id="530" w:name="_Toc401754546"/>
      <w:bookmarkStart w:id="531" w:name="_Toc435641685"/>
      <w:r>
        <w:t xml:space="preserve">Figure </w:t>
      </w:r>
      <w:r w:rsidR="005F782D">
        <w:fldChar w:fldCharType="begin"/>
      </w:r>
      <w:r w:rsidR="005F782D">
        <w:instrText xml:space="preserve"> SEQ Figure \* ARABIC </w:instrText>
      </w:r>
      <w:r w:rsidR="005F782D">
        <w:fldChar w:fldCharType="separate"/>
      </w:r>
      <w:r w:rsidR="005F782D">
        <w:rPr>
          <w:noProof/>
        </w:rPr>
        <w:t>61</w:t>
      </w:r>
      <w:r w:rsidR="005F782D">
        <w:rPr>
          <w:noProof/>
        </w:rPr>
        <w:fldChar w:fldCharType="end"/>
      </w:r>
      <w:r>
        <w:t>: Br</w:t>
      </w:r>
      <w:r w:rsidRPr="00DF520B">
        <w:t>ø</w:t>
      </w:r>
      <w:r>
        <w:t>nsted</w:t>
      </w:r>
      <w:r>
        <w:rPr>
          <w:noProof/>
        </w:rPr>
        <w:t xml:space="preserve"> plot showing the reaction rate constant (k</w:t>
      </w:r>
      <w:r w:rsidRPr="00DF520B">
        <w:rPr>
          <w:noProof/>
          <w:vertAlign w:val="subscript"/>
        </w:rPr>
        <w:t>Am-b</w:t>
      </w:r>
      <w:r>
        <w:rPr>
          <w:noProof/>
        </w:rPr>
        <w:t>) versus the pKa of a</w:t>
      </w:r>
      <w:r>
        <w:rPr>
          <w:noProof/>
        </w:rPr>
        <w:br/>
        <w:t>base for an amine catalyzed by a base, k</w:t>
      </w:r>
      <w:r w:rsidRPr="00A02BAA">
        <w:rPr>
          <w:noProof/>
          <w:vertAlign w:val="subscript"/>
        </w:rPr>
        <w:t>Am-base</w:t>
      </w:r>
      <w:r w:rsidRPr="00F11E7A">
        <w:rPr>
          <w:noProof/>
        </w:rPr>
        <w:t>.</w:t>
      </w:r>
      <w:bookmarkEnd w:id="530"/>
      <w:bookmarkEnd w:id="531"/>
    </w:p>
    <w:p w:rsidR="00B61FDA" w:rsidRDefault="00B61FDA" w:rsidP="00B61FDA">
      <w:pPr>
        <w:pStyle w:val="URSNormal"/>
      </w:pPr>
      <w:r>
        <w:t>To calculate k</w:t>
      </w:r>
      <w:r w:rsidRPr="00FC1238">
        <w:rPr>
          <w:vertAlign w:val="subscript"/>
        </w:rPr>
        <w:t>o</w:t>
      </w:r>
      <w:r>
        <w:t xml:space="preserve"> and E</w:t>
      </w:r>
      <w:r w:rsidRPr="00FC1238">
        <w:rPr>
          <w:vertAlign w:val="subscript"/>
        </w:rPr>
        <w:t>A</w:t>
      </w:r>
      <w:r>
        <w:t>, two points were chosen at different loadings: one where the bicarbonate reaction is insignificant and a second, higher one where the bicarbonate is significant. At each of these points, the 40°C and 60°C fluxes were examined. Using a fixed set of kinetic parameters, the loading was adjusted to ensure that at zero driving force there is zero flux. This adjustment was made until the ratio of predicted flux to actual flux for the absorption and desorption points were within 1% of each other, or until the loading had been adjusted up to 10% of the operational loading range. Therefore, the maximum loading adjustment was ±0.01 mol CO</w:t>
      </w:r>
      <w:r w:rsidRPr="00B95AA0">
        <w:rPr>
          <w:vertAlign w:val="subscript"/>
        </w:rPr>
        <w:t>2</w:t>
      </w:r>
      <w:r>
        <w:t>/mol alk.</w:t>
      </w:r>
    </w:p>
    <w:p w:rsidR="00B61FDA" w:rsidRDefault="00B61FDA" w:rsidP="00B61FDA">
      <w:pPr>
        <w:pStyle w:val="URSNormal"/>
      </w:pPr>
      <w:r>
        <w:t>Once this loading adjustment was completed, a design specification was used to match the flux exactly by varying the k</w:t>
      </w:r>
      <w:r w:rsidRPr="00277091">
        <w:rPr>
          <w:vertAlign w:val="subscript"/>
        </w:rPr>
        <w:t>o</w:t>
      </w:r>
      <w:r>
        <w:t xml:space="preserve"> of one reaction. This is tested at two different temperatures to produce a coherent set of k</w:t>
      </w:r>
      <w:r w:rsidRPr="0082188D">
        <w:rPr>
          <w:vertAlign w:val="subscript"/>
        </w:rPr>
        <w:t>o</w:t>
      </w:r>
      <w:r>
        <w:t xml:space="preserve"> and E</w:t>
      </w:r>
      <w:r w:rsidRPr="0082188D">
        <w:rPr>
          <w:vertAlign w:val="subscript"/>
        </w:rPr>
        <w:t>A</w:t>
      </w:r>
      <w:r>
        <w:rPr>
          <w:vertAlign w:val="subscript"/>
        </w:rPr>
        <w:t xml:space="preserve"> </w:t>
      </w:r>
      <w:r>
        <w:rPr>
          <w:vertAlign w:val="subscript"/>
        </w:rPr>
        <w:softHyphen/>
      </w:r>
      <w:r>
        <w:t>for all reactions. The diffusivity parameters of Equation 4 were also adjusted. The diffusivity adjustments were made to fit the higher temperature data points primarily.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3179"/>
        <w:gridCol w:w="3095"/>
      </w:tblGrid>
      <w:tr w:rsidR="00B61FDA" w:rsidRPr="0014712E" w:rsidTr="00E03829">
        <w:tc>
          <w:tcPr>
            <w:tcW w:w="3192" w:type="dxa"/>
          </w:tcPr>
          <w:p w:rsidR="00B61FDA" w:rsidRDefault="00B61FDA" w:rsidP="00E03829">
            <w:pPr>
              <w:jc w:val="both"/>
            </w:pPr>
          </w:p>
        </w:tc>
        <w:tc>
          <w:tcPr>
            <w:tcW w:w="3192" w:type="dxa"/>
          </w:tcPr>
          <w:p w:rsidR="00B61FDA" w:rsidRPr="00D53306" w:rsidRDefault="00B61FDA" w:rsidP="00E03829">
            <w:pPr>
              <w:jc w:val="center"/>
            </w:pPr>
            <w:r w:rsidRPr="005A6756">
              <w:rPr>
                <w:rFonts w:asciiTheme="minorHAnsi" w:eastAsiaTheme="minorHAnsi" w:hAnsiTheme="minorHAnsi" w:cstheme="minorBidi"/>
                <w:position w:val="-34"/>
                <w:sz w:val="24"/>
                <w:szCs w:val="24"/>
                <w:lang w:bidi="en-US"/>
              </w:rPr>
              <w:object w:dxaOrig="2600" w:dyaOrig="859">
                <v:shape id="_x0000_i1040" type="#_x0000_t75" style="width:130.05pt;height:41.9pt" o:ole="">
                  <v:imagedata r:id="rId141" o:title=""/>
                </v:shape>
                <o:OLEObject Type="Embed" ProgID="Equation.3" ShapeID="_x0000_i1040" DrawAspect="Content" ObjectID="_1582026068" r:id="rId142"/>
              </w:object>
            </w:r>
          </w:p>
        </w:tc>
        <w:tc>
          <w:tcPr>
            <w:tcW w:w="3192" w:type="dxa"/>
            <w:vAlign w:val="center"/>
          </w:tcPr>
          <w:p w:rsidR="00B61FDA" w:rsidRPr="0014712E" w:rsidRDefault="00B61FDA" w:rsidP="00E03829">
            <w:pPr>
              <w:jc w:val="right"/>
              <w:rPr>
                <w:sz w:val="22"/>
                <w:szCs w:val="22"/>
              </w:rPr>
            </w:pPr>
            <w:r w:rsidRPr="0014712E">
              <w:rPr>
                <w:sz w:val="22"/>
                <w:szCs w:val="22"/>
              </w:rPr>
              <w:t>(4)</w:t>
            </w:r>
          </w:p>
        </w:tc>
      </w:tr>
    </w:tbl>
    <w:p w:rsidR="00B61FDA" w:rsidRDefault="00B61FDA" w:rsidP="00B61FDA">
      <w:pPr>
        <w:pStyle w:val="URSNormal"/>
      </w:pPr>
      <w:r>
        <w:t>With all parameters fixed, the WWC flux cases were all simulated. The power-law parameters, the loading, and the diffusivity parameters were adjusted. The flux cases were again simulated and this process was repeated until a satisfactory fit emerged.</w:t>
      </w:r>
    </w:p>
    <w:p w:rsidR="00B61FDA" w:rsidRDefault="00B61FDA" w:rsidP="00B61FDA">
      <w:pPr>
        <w:pStyle w:val="URSNormal"/>
      </w:pPr>
      <w:r>
        <w:t>Using a very small reaction set, most of the data were matched within 20%. There were nine predicted flu</w:t>
      </w:r>
      <w:r w:rsidRPr="00A60B60">
        <w:t xml:space="preserve">xes not within 20% of the experimental fluxes. The kinetic fit is displayed in </w:t>
      </w:r>
      <w:r>
        <w:t>Figures 62</w:t>
      </w:r>
      <w:r w:rsidRPr="00A60B60">
        <w:t xml:space="preserve"> and </w:t>
      </w:r>
      <w:r>
        <w:t>63</w:t>
      </w:r>
      <w:r w:rsidRPr="00A60B60">
        <w:t>.</w:t>
      </w:r>
      <w:r>
        <w:t xml:space="preserve"> </w:t>
      </w:r>
      <w:r w:rsidRPr="00A60B60">
        <w:t xml:space="preserve">As seen in </w:t>
      </w:r>
      <w:r>
        <w:t>Figure 62</w:t>
      </w:r>
      <w:r w:rsidRPr="00A60B60">
        <w:t xml:space="preserve">, the predictions worsen at higher temperatures as experimental error </w:t>
      </w:r>
      <w:r>
        <w:t xml:space="preserve">is expected to </w:t>
      </w:r>
      <w:r w:rsidRPr="00A60B60">
        <w:t>increase</w:t>
      </w:r>
      <w:r>
        <w:t xml:space="preserve"> and as the mechanism shifts to diffusion-dominated</w:t>
      </w:r>
      <w:r w:rsidRPr="00A60B60">
        <w:t xml:space="preserve">. In addition to </w:t>
      </w:r>
      <w:r>
        <w:t xml:space="preserve">increasing scatter </w:t>
      </w:r>
      <w:r w:rsidRPr="00A60B60">
        <w:t xml:space="preserve">with increasing temperature, there is a linear systematic bias. Efforts to correct for this bias by changing the reference temperature for diffusivity were unsuccessful. </w:t>
      </w:r>
      <w:r>
        <w:t>Figure 63</w:t>
      </w:r>
      <w:r w:rsidRPr="00A60B60">
        <w:t xml:space="preserve"> shows no systematic trend with loading and the </w:t>
      </w:r>
      <w:r>
        <w:t>scatter</w:t>
      </w:r>
      <w:r w:rsidRPr="00A60B60">
        <w:t xml:space="preserve"> with temperature remains approximately constant.</w:t>
      </w:r>
    </w:p>
    <w:p w:rsidR="00B61FDA" w:rsidRDefault="00B61FDA" w:rsidP="00B61FDA">
      <w:pPr>
        <w:pStyle w:val="URSNormal"/>
      </w:pPr>
      <w:r>
        <w:lastRenderedPageBreak/>
        <w:t>Table 23 shows the power-law parameters, and Table 24 shows diffusivity parameters. While the dependence of diffusivity on viscosity is reasonable, its dependence on temperature is probably indicative not of a physical effect, but of the diffusivity being distorted to fit temperature dependence effects.</w:t>
      </w:r>
    </w:p>
    <w:p w:rsidR="00B61FDA" w:rsidRDefault="00B61FDA" w:rsidP="00B61FDA">
      <w:pPr>
        <w:pStyle w:val="URSCaptionTable"/>
      </w:pPr>
      <w:bookmarkStart w:id="532" w:name="_Ref362512235"/>
      <w:bookmarkStart w:id="533" w:name="_Toc401754553"/>
      <w:bookmarkStart w:id="534" w:name="_Toc435641734"/>
      <w:r>
        <w:t xml:space="preserve">Table </w:t>
      </w:r>
      <w:r>
        <w:fldChar w:fldCharType="begin"/>
      </w:r>
      <w:r w:rsidRPr="00726EE9">
        <w:instrText xml:space="preserve"> SEQ Table \* ARABIC </w:instrText>
      </w:r>
      <w:r>
        <w:fldChar w:fldCharType="separate"/>
      </w:r>
      <w:r w:rsidR="005F782D">
        <w:rPr>
          <w:noProof/>
        </w:rPr>
        <w:t>23</w:t>
      </w:r>
      <w:r>
        <w:fldChar w:fldCharType="end"/>
      </w:r>
      <w:bookmarkEnd w:id="532"/>
      <w:r>
        <w:t>: Reaction Set for 2MPZ with Forward Reactions above the Rule</w:t>
      </w:r>
      <w:bookmarkEnd w:id="533"/>
      <w:bookmarkEnd w:id="534"/>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1620"/>
        <w:gridCol w:w="1350"/>
      </w:tblGrid>
      <w:tr w:rsidR="00B61FDA" w:rsidRPr="00307D76" w:rsidTr="00E03829">
        <w:trPr>
          <w:trHeight w:val="315"/>
          <w:jc w:val="center"/>
        </w:trPr>
        <w:tc>
          <w:tcPr>
            <w:tcW w:w="4585" w:type="dxa"/>
            <w:tcBorders>
              <w:right w:val="single" w:sz="4" w:space="0" w:color="FFFFFF" w:themeColor="background1"/>
            </w:tcBorders>
            <w:shd w:val="clear" w:color="auto" w:fill="2E74B5" w:themeFill="accent1" w:themeFillShade="BF"/>
            <w:noWrap/>
            <w:vAlign w:val="center"/>
          </w:tcPr>
          <w:p w:rsidR="00B61FDA" w:rsidRPr="003809E2" w:rsidRDefault="00B61FDA" w:rsidP="00E03829">
            <w:pPr>
              <w:pStyle w:val="URSTableHeaderTextWhite"/>
              <w:jc w:val="left"/>
            </w:pPr>
            <w:r w:rsidRPr="003809E2">
              <w:t>Reaction</w:t>
            </w:r>
          </w:p>
        </w:tc>
        <w:tc>
          <w:tcPr>
            <w:tcW w:w="162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3809E2" w:rsidRDefault="00B61FDA" w:rsidP="00E03829">
            <w:pPr>
              <w:pStyle w:val="URSTableHeaderTextWhite"/>
            </w:pPr>
            <w:r w:rsidRPr="003809E2">
              <w:t>k</w:t>
            </w:r>
            <w:r w:rsidRPr="003809E2">
              <w:rPr>
                <w:vertAlign w:val="subscript"/>
              </w:rPr>
              <w:t>o</w:t>
            </w:r>
            <w:r w:rsidRPr="003809E2">
              <w:t xml:space="preserve"> (kmol/s-m</w:t>
            </w:r>
            <w:r w:rsidRPr="003809E2">
              <w:rPr>
                <w:vertAlign w:val="superscript"/>
              </w:rPr>
              <w:t>3</w:t>
            </w:r>
            <w:r w:rsidRPr="003809E2">
              <w:t>)</w:t>
            </w:r>
          </w:p>
        </w:tc>
        <w:tc>
          <w:tcPr>
            <w:tcW w:w="1350" w:type="dxa"/>
            <w:tcBorders>
              <w:left w:val="single" w:sz="4" w:space="0" w:color="FFFFFF" w:themeColor="background1"/>
            </w:tcBorders>
            <w:shd w:val="clear" w:color="auto" w:fill="2E74B5" w:themeFill="accent1" w:themeFillShade="BF"/>
            <w:vAlign w:val="center"/>
          </w:tcPr>
          <w:p w:rsidR="00B61FDA" w:rsidRPr="003809E2" w:rsidRDefault="00B61FDA" w:rsidP="00E03829">
            <w:pPr>
              <w:pStyle w:val="URSTableHeaderTextWhite"/>
            </w:pPr>
            <w:r w:rsidRPr="003809E2">
              <w:t>E</w:t>
            </w:r>
            <w:r w:rsidRPr="003809E2">
              <w:rPr>
                <w:vertAlign w:val="subscript"/>
              </w:rPr>
              <w:t>A</w:t>
            </w:r>
            <w:r w:rsidRPr="003809E2">
              <w:t xml:space="preserve"> (kJ/mol)</w:t>
            </w:r>
          </w:p>
        </w:tc>
      </w:tr>
      <w:tr w:rsidR="00B61FDA" w:rsidRPr="00307D76" w:rsidTr="00E03829">
        <w:trPr>
          <w:trHeight w:val="315"/>
          <w:jc w:val="center"/>
        </w:trPr>
        <w:tc>
          <w:tcPr>
            <w:tcW w:w="4585" w:type="dxa"/>
            <w:tcBorders>
              <w:bottom w:val="nil"/>
            </w:tcBorders>
            <w:shd w:val="clear" w:color="auto" w:fill="auto"/>
            <w:noWrap/>
            <w:vAlign w:val="center"/>
            <w:hideMark/>
          </w:tcPr>
          <w:p w:rsidR="00B61FDA" w:rsidRPr="003809E2" w:rsidRDefault="00B61FDA" w:rsidP="00E03829">
            <w:pPr>
              <w:pStyle w:val="URSTableTextLeft"/>
            </w:pPr>
            <w:r w:rsidRPr="003809E2">
              <w:t>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r w:rsidRPr="003809E2">
              <w:t xml:space="preserve"> </w:t>
            </w:r>
            <w:r w:rsidRPr="003809E2">
              <w:sym w:font="Wingdings" w:char="F0E0"/>
            </w:r>
            <w:r w:rsidRPr="003809E2">
              <w:t xml:space="preserve"> H2MPZCOO + HCO</w:t>
            </w:r>
            <w:r w:rsidRPr="003809E2">
              <w:rPr>
                <w:vertAlign w:val="subscript"/>
              </w:rPr>
              <w:t>3</w:t>
            </w:r>
            <w:r w:rsidRPr="003809E2">
              <w:rPr>
                <w:vertAlign w:val="superscript"/>
              </w:rPr>
              <w:t>-</w:t>
            </w:r>
          </w:p>
        </w:tc>
        <w:tc>
          <w:tcPr>
            <w:tcW w:w="1620" w:type="dxa"/>
            <w:tcBorders>
              <w:bottom w:val="nil"/>
            </w:tcBorders>
            <w:vAlign w:val="center"/>
          </w:tcPr>
          <w:p w:rsidR="00B61FDA" w:rsidRPr="003809E2" w:rsidRDefault="00B61FDA" w:rsidP="00E03829">
            <w:pPr>
              <w:pStyle w:val="URSTableTextRight"/>
            </w:pPr>
            <w:r w:rsidRPr="003809E2">
              <w:t>2.62E6</w:t>
            </w:r>
          </w:p>
        </w:tc>
        <w:tc>
          <w:tcPr>
            <w:tcW w:w="1350" w:type="dxa"/>
            <w:tcBorders>
              <w:bottom w:val="nil"/>
            </w:tcBorders>
            <w:vAlign w:val="center"/>
          </w:tcPr>
          <w:p w:rsidR="00B61FDA" w:rsidRPr="003809E2" w:rsidRDefault="00B61FDA" w:rsidP="00E03829">
            <w:pPr>
              <w:pStyle w:val="URSTableTextRight"/>
            </w:pPr>
            <w:r w:rsidRPr="003809E2">
              <w:t>98.0</w:t>
            </w:r>
          </w:p>
        </w:tc>
      </w:tr>
      <w:tr w:rsidR="00B61FDA" w:rsidRPr="00307D76" w:rsidTr="00E03829">
        <w:trPr>
          <w:trHeight w:val="300"/>
          <w:jc w:val="center"/>
        </w:trPr>
        <w:tc>
          <w:tcPr>
            <w:tcW w:w="4585" w:type="dxa"/>
            <w:tcBorders>
              <w:top w:val="nil"/>
              <w:bottom w:val="nil"/>
            </w:tcBorders>
            <w:shd w:val="clear" w:color="auto" w:fill="auto"/>
            <w:noWrap/>
            <w:vAlign w:val="center"/>
            <w:hideMark/>
          </w:tcPr>
          <w:p w:rsidR="00B61FDA" w:rsidRPr="003809E2" w:rsidRDefault="00B61FDA" w:rsidP="00E03829">
            <w:pPr>
              <w:pStyle w:val="URSTableTextLeft"/>
            </w:pPr>
            <w:r w:rsidRPr="003809E2">
              <w:t>2 2MPZ + CO</w:t>
            </w:r>
            <w:r w:rsidRPr="003809E2">
              <w:rPr>
                <w:vertAlign w:val="subscript"/>
              </w:rPr>
              <w:t>2</w:t>
            </w:r>
            <w:r w:rsidRPr="003809E2">
              <w:t xml:space="preserve"> </w:t>
            </w:r>
            <w:r w:rsidRPr="003809E2">
              <w:sym w:font="Wingdings" w:char="F0E0"/>
            </w:r>
            <w:r w:rsidRPr="003809E2">
              <w:t xml:space="preserve"> 2MPZH</w:t>
            </w:r>
            <w:r w:rsidRPr="003809E2">
              <w:rPr>
                <w:vertAlign w:val="superscript"/>
              </w:rPr>
              <w:t>+</w:t>
            </w:r>
            <w:r w:rsidRPr="003809E2">
              <w:t xml:space="preserve"> + 2MPZCOO</w:t>
            </w:r>
            <w:r w:rsidRPr="003809E2">
              <w:rPr>
                <w:vertAlign w:val="superscript"/>
              </w:rPr>
              <w:t>-</w:t>
            </w:r>
          </w:p>
        </w:tc>
        <w:tc>
          <w:tcPr>
            <w:tcW w:w="1620" w:type="dxa"/>
            <w:tcBorders>
              <w:top w:val="nil"/>
              <w:bottom w:val="nil"/>
            </w:tcBorders>
            <w:vAlign w:val="center"/>
          </w:tcPr>
          <w:p w:rsidR="00B61FDA" w:rsidRPr="003809E2" w:rsidRDefault="00B61FDA" w:rsidP="00E03829">
            <w:pPr>
              <w:pStyle w:val="URSTableTextRight"/>
            </w:pPr>
            <w:r w:rsidRPr="003809E2">
              <w:t>1.45E10</w:t>
            </w:r>
          </w:p>
        </w:tc>
        <w:tc>
          <w:tcPr>
            <w:tcW w:w="1350" w:type="dxa"/>
            <w:tcBorders>
              <w:top w:val="nil"/>
              <w:bottom w:val="nil"/>
            </w:tcBorders>
            <w:vAlign w:val="center"/>
          </w:tcPr>
          <w:p w:rsidR="00B61FDA" w:rsidRPr="003809E2" w:rsidRDefault="00B61FDA" w:rsidP="00E03829">
            <w:pPr>
              <w:pStyle w:val="URSTableTextRight"/>
            </w:pPr>
            <w:r w:rsidRPr="003809E2">
              <w:t>21.9</w:t>
            </w:r>
          </w:p>
        </w:tc>
      </w:tr>
      <w:tr w:rsidR="00B61FDA" w:rsidRPr="00307D76" w:rsidTr="00E03829">
        <w:trPr>
          <w:trHeight w:val="300"/>
          <w:jc w:val="center"/>
        </w:trPr>
        <w:tc>
          <w:tcPr>
            <w:tcW w:w="4585" w:type="dxa"/>
            <w:tcBorders>
              <w:top w:val="nil"/>
            </w:tcBorders>
            <w:shd w:val="clear" w:color="auto" w:fill="auto"/>
            <w:noWrap/>
            <w:vAlign w:val="center"/>
            <w:hideMark/>
          </w:tcPr>
          <w:p w:rsidR="00B61FDA" w:rsidRPr="003809E2" w:rsidRDefault="00B61FDA" w:rsidP="00E03829">
            <w:pPr>
              <w:pStyle w:val="URSTableTextLeft"/>
            </w:pPr>
            <w:r w:rsidRPr="003809E2">
              <w:t>2 2MPZCOO</w:t>
            </w:r>
            <w:r w:rsidRPr="003809E2">
              <w:rPr>
                <w:vertAlign w:val="superscript"/>
              </w:rPr>
              <w:t>-</w:t>
            </w:r>
            <w:r w:rsidRPr="003809E2">
              <w:t xml:space="preserve"> + CO</w:t>
            </w:r>
            <w:r w:rsidRPr="003809E2">
              <w:rPr>
                <w:vertAlign w:val="subscript"/>
              </w:rPr>
              <w:t>2</w:t>
            </w:r>
            <w:r w:rsidRPr="003809E2">
              <w:t xml:space="preserve"> </w:t>
            </w:r>
            <w:r w:rsidRPr="003809E2">
              <w:sym w:font="Wingdings" w:char="F0E0"/>
            </w:r>
            <w:r w:rsidRPr="003809E2">
              <w:t xml:space="preserve"> 2MPZ(COO</w:t>
            </w:r>
            <w:r w:rsidRPr="003809E2">
              <w:rPr>
                <w:vertAlign w:val="superscript"/>
              </w:rPr>
              <w:t>-</w:t>
            </w:r>
            <w:r w:rsidRPr="003809E2">
              <w:t>)</w:t>
            </w:r>
            <w:r w:rsidRPr="003809E2">
              <w:rPr>
                <w:vertAlign w:val="subscript"/>
              </w:rPr>
              <w:t>2</w:t>
            </w:r>
            <w:r w:rsidRPr="003809E2">
              <w:t xml:space="preserve"> + H2MPZCOO</w:t>
            </w:r>
          </w:p>
        </w:tc>
        <w:tc>
          <w:tcPr>
            <w:tcW w:w="1620" w:type="dxa"/>
            <w:tcBorders>
              <w:top w:val="nil"/>
            </w:tcBorders>
            <w:vAlign w:val="center"/>
          </w:tcPr>
          <w:p w:rsidR="00B61FDA" w:rsidRPr="003809E2" w:rsidRDefault="00B61FDA" w:rsidP="00E03829">
            <w:pPr>
              <w:pStyle w:val="URSTableTextRight"/>
            </w:pPr>
            <w:r w:rsidRPr="003809E2">
              <w:t>1.28E10</w:t>
            </w:r>
          </w:p>
        </w:tc>
        <w:tc>
          <w:tcPr>
            <w:tcW w:w="1350" w:type="dxa"/>
            <w:tcBorders>
              <w:top w:val="nil"/>
            </w:tcBorders>
            <w:vAlign w:val="center"/>
          </w:tcPr>
          <w:p w:rsidR="00B61FDA" w:rsidRPr="003809E2" w:rsidRDefault="00B61FDA" w:rsidP="00E03829">
            <w:pPr>
              <w:pStyle w:val="URSTableTextRight"/>
            </w:pPr>
            <w:r w:rsidRPr="003809E2">
              <w:t>21.9</w:t>
            </w:r>
          </w:p>
        </w:tc>
      </w:tr>
      <w:tr w:rsidR="00B61FDA" w:rsidRPr="00307D76" w:rsidTr="00E03829">
        <w:trPr>
          <w:trHeight w:val="300"/>
          <w:jc w:val="center"/>
        </w:trPr>
        <w:tc>
          <w:tcPr>
            <w:tcW w:w="4585" w:type="dxa"/>
            <w:tcBorders>
              <w:bottom w:val="nil"/>
            </w:tcBorders>
            <w:shd w:val="clear" w:color="auto" w:fill="auto"/>
            <w:noWrap/>
            <w:vAlign w:val="center"/>
            <w:hideMark/>
          </w:tcPr>
          <w:p w:rsidR="00B61FDA" w:rsidRPr="003809E2" w:rsidRDefault="00B61FDA" w:rsidP="00E03829">
            <w:pPr>
              <w:pStyle w:val="URSTableTextLeft"/>
            </w:pPr>
            <w:r w:rsidRPr="003809E2">
              <w:t>H2MPZCOO + HCO</w:t>
            </w:r>
            <w:r w:rsidRPr="003809E2">
              <w:rPr>
                <w:vertAlign w:val="subscript"/>
              </w:rPr>
              <w:t>3</w:t>
            </w:r>
            <w:r w:rsidRPr="003809E2">
              <w:rPr>
                <w:vertAlign w:val="superscript"/>
              </w:rPr>
              <w:t>-</w:t>
            </w:r>
            <w:r w:rsidRPr="003809E2">
              <w:t xml:space="preserve"> </w:t>
            </w:r>
            <w:r w:rsidRPr="003809E2">
              <w:sym w:font="Wingdings" w:char="F0E0"/>
            </w:r>
            <w:r w:rsidRPr="003809E2">
              <w:t xml:space="preserve"> 2MPZCOO</w:t>
            </w:r>
            <w:r w:rsidRPr="003809E2">
              <w:rPr>
                <w:vertAlign w:val="superscript"/>
              </w:rPr>
              <w:t>-</w:t>
            </w:r>
            <w:r w:rsidRPr="003809E2">
              <w:t xml:space="preserve"> + H</w:t>
            </w:r>
            <w:r w:rsidRPr="003809E2">
              <w:rPr>
                <w:vertAlign w:val="subscript"/>
              </w:rPr>
              <w:t>2</w:t>
            </w:r>
            <w:r w:rsidRPr="003809E2">
              <w:t>O + CO</w:t>
            </w:r>
            <w:r w:rsidRPr="003809E2">
              <w:rPr>
                <w:vertAlign w:val="subscript"/>
              </w:rPr>
              <w:t>2</w:t>
            </w:r>
          </w:p>
        </w:tc>
        <w:tc>
          <w:tcPr>
            <w:tcW w:w="1620" w:type="dxa"/>
            <w:tcBorders>
              <w:bottom w:val="nil"/>
            </w:tcBorders>
            <w:vAlign w:val="center"/>
          </w:tcPr>
          <w:p w:rsidR="00B61FDA" w:rsidRPr="003809E2" w:rsidRDefault="00B61FDA" w:rsidP="00E03829">
            <w:pPr>
              <w:pStyle w:val="URSTableTextRight"/>
            </w:pPr>
            <w:r w:rsidRPr="003809E2">
              <w:t>3.67E5</w:t>
            </w:r>
          </w:p>
        </w:tc>
        <w:tc>
          <w:tcPr>
            <w:tcW w:w="1350" w:type="dxa"/>
            <w:tcBorders>
              <w:bottom w:val="nil"/>
            </w:tcBorders>
            <w:vAlign w:val="center"/>
          </w:tcPr>
          <w:p w:rsidR="00B61FDA" w:rsidRPr="003809E2" w:rsidRDefault="00B61FDA" w:rsidP="00E03829">
            <w:pPr>
              <w:pStyle w:val="URSTableTextRight"/>
            </w:pPr>
            <w:r w:rsidRPr="003809E2">
              <w:t>174</w:t>
            </w:r>
          </w:p>
        </w:tc>
      </w:tr>
      <w:tr w:rsidR="00B61FDA" w:rsidRPr="00307D76" w:rsidTr="00E03829">
        <w:trPr>
          <w:trHeight w:val="300"/>
          <w:jc w:val="center"/>
        </w:trPr>
        <w:tc>
          <w:tcPr>
            <w:tcW w:w="4585" w:type="dxa"/>
            <w:tcBorders>
              <w:top w:val="nil"/>
              <w:bottom w:val="nil"/>
            </w:tcBorders>
            <w:shd w:val="clear" w:color="auto" w:fill="auto"/>
            <w:noWrap/>
            <w:vAlign w:val="center"/>
            <w:hideMark/>
          </w:tcPr>
          <w:p w:rsidR="00B61FDA" w:rsidRPr="003809E2" w:rsidRDefault="00B61FDA" w:rsidP="00E03829">
            <w:pPr>
              <w:pStyle w:val="URSTableTextLeft"/>
            </w:pPr>
            <w:r w:rsidRPr="003809E2">
              <w:t>2MPZH</w:t>
            </w:r>
            <w:r w:rsidRPr="003809E2">
              <w:rPr>
                <w:vertAlign w:val="superscript"/>
              </w:rPr>
              <w:t>+</w:t>
            </w:r>
            <w:r w:rsidRPr="003809E2">
              <w:t xml:space="preserve"> + 2MPZCOO </w:t>
            </w:r>
            <w:r w:rsidRPr="003809E2">
              <w:sym w:font="Wingdings" w:char="F0E0"/>
            </w:r>
            <w:r w:rsidRPr="003809E2">
              <w:t xml:space="preserve"> 2 2MPZ + CO</w:t>
            </w:r>
            <w:r w:rsidRPr="003809E2">
              <w:rPr>
                <w:vertAlign w:val="subscript"/>
              </w:rPr>
              <w:t>2</w:t>
            </w:r>
          </w:p>
        </w:tc>
        <w:tc>
          <w:tcPr>
            <w:tcW w:w="1620" w:type="dxa"/>
            <w:tcBorders>
              <w:top w:val="nil"/>
              <w:bottom w:val="nil"/>
            </w:tcBorders>
            <w:vAlign w:val="center"/>
          </w:tcPr>
          <w:p w:rsidR="00B61FDA" w:rsidRPr="003809E2" w:rsidRDefault="00B61FDA" w:rsidP="00E03829">
            <w:pPr>
              <w:pStyle w:val="URSTableTextRight"/>
            </w:pPr>
            <w:r w:rsidRPr="003809E2">
              <w:t>3.96E4</w:t>
            </w:r>
          </w:p>
        </w:tc>
        <w:tc>
          <w:tcPr>
            <w:tcW w:w="1350" w:type="dxa"/>
            <w:tcBorders>
              <w:top w:val="nil"/>
              <w:bottom w:val="nil"/>
            </w:tcBorders>
            <w:vAlign w:val="center"/>
          </w:tcPr>
          <w:p w:rsidR="00B61FDA" w:rsidRPr="003809E2" w:rsidRDefault="00B61FDA" w:rsidP="00E03829">
            <w:pPr>
              <w:pStyle w:val="URSTableTextRight"/>
            </w:pPr>
            <w:r w:rsidRPr="003809E2">
              <w:t>97.8</w:t>
            </w:r>
          </w:p>
        </w:tc>
      </w:tr>
      <w:tr w:rsidR="00B61FDA" w:rsidRPr="00307D76" w:rsidTr="00E03829">
        <w:trPr>
          <w:trHeight w:val="300"/>
          <w:jc w:val="center"/>
        </w:trPr>
        <w:tc>
          <w:tcPr>
            <w:tcW w:w="4585" w:type="dxa"/>
            <w:tcBorders>
              <w:top w:val="nil"/>
            </w:tcBorders>
            <w:shd w:val="clear" w:color="auto" w:fill="auto"/>
            <w:noWrap/>
            <w:vAlign w:val="center"/>
            <w:hideMark/>
          </w:tcPr>
          <w:p w:rsidR="00B61FDA" w:rsidRPr="003809E2" w:rsidRDefault="00B61FDA" w:rsidP="00E03829">
            <w:pPr>
              <w:pStyle w:val="URSTableTextLeft"/>
            </w:pPr>
            <w:r w:rsidRPr="003809E2">
              <w:t>2MPZ(COO</w:t>
            </w:r>
            <w:r w:rsidRPr="003809E2">
              <w:rPr>
                <w:vertAlign w:val="superscript"/>
              </w:rPr>
              <w:t>-</w:t>
            </w:r>
            <w:r w:rsidRPr="003809E2">
              <w:t>)</w:t>
            </w:r>
            <w:r w:rsidRPr="003809E2">
              <w:rPr>
                <w:vertAlign w:val="subscript"/>
              </w:rPr>
              <w:t>2</w:t>
            </w:r>
            <w:r w:rsidRPr="003809E2">
              <w:t xml:space="preserve"> + H2MPZCOO </w:t>
            </w:r>
            <w:r w:rsidRPr="003809E2">
              <w:sym w:font="Wingdings" w:char="F0E0"/>
            </w:r>
            <w:r w:rsidRPr="003809E2">
              <w:t xml:space="preserve"> 2 2MPZCOO</w:t>
            </w:r>
            <w:r w:rsidRPr="003809E2">
              <w:rPr>
                <w:vertAlign w:val="superscript"/>
              </w:rPr>
              <w:t>-</w:t>
            </w:r>
            <w:r w:rsidRPr="003809E2">
              <w:t xml:space="preserve"> + CO</w:t>
            </w:r>
            <w:r w:rsidRPr="003809E2">
              <w:rPr>
                <w:vertAlign w:val="subscript"/>
              </w:rPr>
              <w:t>2</w:t>
            </w:r>
          </w:p>
        </w:tc>
        <w:tc>
          <w:tcPr>
            <w:tcW w:w="1620" w:type="dxa"/>
            <w:tcBorders>
              <w:top w:val="nil"/>
            </w:tcBorders>
            <w:vAlign w:val="center"/>
          </w:tcPr>
          <w:p w:rsidR="00B61FDA" w:rsidRPr="003809E2" w:rsidRDefault="00B61FDA" w:rsidP="00E03829">
            <w:pPr>
              <w:pStyle w:val="URSTableTextRight"/>
            </w:pPr>
            <w:r w:rsidRPr="003809E2">
              <w:t>2.71E8</w:t>
            </w:r>
          </w:p>
        </w:tc>
        <w:tc>
          <w:tcPr>
            <w:tcW w:w="1350" w:type="dxa"/>
            <w:tcBorders>
              <w:top w:val="nil"/>
            </w:tcBorders>
            <w:vAlign w:val="center"/>
          </w:tcPr>
          <w:p w:rsidR="00B61FDA" w:rsidRPr="003809E2" w:rsidRDefault="00B61FDA" w:rsidP="00E03829">
            <w:pPr>
              <w:pStyle w:val="URSTableTextRight"/>
            </w:pPr>
            <w:r w:rsidRPr="003809E2">
              <w:t>129</w:t>
            </w:r>
          </w:p>
        </w:tc>
      </w:tr>
    </w:tbl>
    <w:p w:rsidR="00B61FDA" w:rsidRDefault="00B61FDA" w:rsidP="00B61FDA">
      <w:pPr>
        <w:pStyle w:val="URSCaptionTable"/>
      </w:pPr>
      <w:bookmarkStart w:id="535" w:name="_Ref362526371"/>
      <w:bookmarkStart w:id="536" w:name="_Ref362526364"/>
      <w:bookmarkStart w:id="537" w:name="_Toc401754554"/>
      <w:bookmarkStart w:id="538" w:name="_Toc435641735"/>
      <w:r>
        <w:t xml:space="preserve">Table </w:t>
      </w:r>
      <w:r w:rsidR="005F782D">
        <w:fldChar w:fldCharType="begin"/>
      </w:r>
      <w:r w:rsidR="005F782D">
        <w:instrText xml:space="preserve"> SEQ Table \* ARABIC </w:instrText>
      </w:r>
      <w:r w:rsidR="005F782D">
        <w:fldChar w:fldCharType="separate"/>
      </w:r>
      <w:r w:rsidR="005F782D">
        <w:rPr>
          <w:noProof/>
        </w:rPr>
        <w:t>24</w:t>
      </w:r>
      <w:r w:rsidR="005F782D">
        <w:rPr>
          <w:noProof/>
        </w:rPr>
        <w:fldChar w:fldCharType="end"/>
      </w:r>
      <w:bookmarkEnd w:id="535"/>
      <w:r>
        <w:t>: Diffusivity Parameter</w:t>
      </w:r>
      <w:bookmarkEnd w:id="536"/>
      <w:r>
        <w:t xml:space="preserve"> Values</w:t>
      </w:r>
      <w:bookmarkEnd w:id="537"/>
      <w:bookmarkEnd w:id="538"/>
    </w:p>
    <w:tbl>
      <w:tblPr>
        <w:tblW w:w="3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800"/>
      </w:tblGrid>
      <w:tr w:rsidR="00B61FDA" w:rsidRPr="00917CF6" w:rsidTr="00E03829">
        <w:trPr>
          <w:trHeight w:val="300"/>
          <w:jc w:val="center"/>
        </w:trPr>
        <w:tc>
          <w:tcPr>
            <w:tcW w:w="1435" w:type="dxa"/>
            <w:tcBorders>
              <w:right w:val="single" w:sz="4" w:space="0" w:color="FFFFFF" w:themeColor="background1"/>
            </w:tcBorders>
            <w:shd w:val="clear" w:color="auto" w:fill="2E74B5" w:themeFill="accent1" w:themeFillShade="BF"/>
            <w:noWrap/>
            <w:vAlign w:val="center"/>
            <w:hideMark/>
          </w:tcPr>
          <w:p w:rsidR="00B61FDA" w:rsidRPr="003809E2" w:rsidRDefault="00B61FDA" w:rsidP="00E03829">
            <w:pPr>
              <w:pStyle w:val="URSTableHeaderTextWhite"/>
              <w:jc w:val="left"/>
            </w:pPr>
            <w:r w:rsidRPr="003809E2">
              <w:t>Diffusivity Parameter</w:t>
            </w:r>
          </w:p>
        </w:tc>
        <w:tc>
          <w:tcPr>
            <w:tcW w:w="1800" w:type="dxa"/>
            <w:tcBorders>
              <w:left w:val="single" w:sz="4" w:space="0" w:color="FFFFFF" w:themeColor="background1"/>
            </w:tcBorders>
            <w:shd w:val="clear" w:color="auto" w:fill="2E74B5" w:themeFill="accent1" w:themeFillShade="BF"/>
            <w:noWrap/>
            <w:vAlign w:val="center"/>
            <w:hideMark/>
          </w:tcPr>
          <w:p w:rsidR="00B61FDA" w:rsidRPr="003809E2" w:rsidRDefault="00B61FDA" w:rsidP="00E03829">
            <w:pPr>
              <w:pStyle w:val="URSTableHeaderTextWhite"/>
              <w:jc w:val="right"/>
            </w:pPr>
            <w:r w:rsidRPr="003809E2">
              <w:t>8 m 2MPZ value</w:t>
            </w:r>
          </w:p>
        </w:tc>
      </w:tr>
      <w:tr w:rsidR="00B61FDA" w:rsidRPr="00917CF6" w:rsidTr="00E03829">
        <w:trPr>
          <w:trHeight w:val="300"/>
          <w:jc w:val="center"/>
        </w:trPr>
        <w:tc>
          <w:tcPr>
            <w:tcW w:w="1435" w:type="dxa"/>
            <w:shd w:val="clear" w:color="auto" w:fill="auto"/>
            <w:noWrap/>
            <w:vAlign w:val="center"/>
            <w:hideMark/>
          </w:tcPr>
          <w:p w:rsidR="00B61FDA" w:rsidRPr="003809E2" w:rsidRDefault="00B61FDA" w:rsidP="00E03829">
            <w:pPr>
              <w:pStyle w:val="URSTableTextLeft"/>
            </w:pPr>
            <w:r w:rsidRPr="003809E2">
              <w:t>D</w:t>
            </w:r>
            <w:r w:rsidRPr="003809E2">
              <w:rPr>
                <w:vertAlign w:val="subscript"/>
              </w:rPr>
              <w:t>o</w:t>
            </w:r>
          </w:p>
        </w:tc>
        <w:tc>
          <w:tcPr>
            <w:tcW w:w="1800" w:type="dxa"/>
            <w:shd w:val="clear" w:color="auto" w:fill="auto"/>
            <w:noWrap/>
            <w:vAlign w:val="center"/>
            <w:hideMark/>
          </w:tcPr>
          <w:p w:rsidR="00B61FDA" w:rsidRPr="003809E2" w:rsidRDefault="00B61FDA" w:rsidP="00E03829">
            <w:pPr>
              <w:pStyle w:val="URSTableTextRight"/>
            </w:pPr>
            <w:r w:rsidRPr="003809E2">
              <w:t>4.4E-11 m</w:t>
            </w:r>
            <w:r w:rsidRPr="003809E2">
              <w:rPr>
                <w:vertAlign w:val="superscript"/>
              </w:rPr>
              <w:t>2</w:t>
            </w:r>
            <w:r w:rsidRPr="003809E2">
              <w:t>/s</w:t>
            </w:r>
          </w:p>
        </w:tc>
      </w:tr>
      <w:tr w:rsidR="00B61FDA" w:rsidRPr="00917CF6" w:rsidTr="00E03829">
        <w:trPr>
          <w:trHeight w:val="300"/>
          <w:jc w:val="center"/>
        </w:trPr>
        <w:tc>
          <w:tcPr>
            <w:tcW w:w="1435" w:type="dxa"/>
            <w:shd w:val="clear" w:color="auto" w:fill="BDD6EE" w:themeFill="accent1" w:themeFillTint="66"/>
            <w:noWrap/>
            <w:vAlign w:val="center"/>
            <w:hideMark/>
          </w:tcPr>
          <w:p w:rsidR="00B61FDA" w:rsidRPr="003809E2" w:rsidRDefault="00B61FDA" w:rsidP="00E03829">
            <w:pPr>
              <w:pStyle w:val="URSTableTextLeft"/>
            </w:pPr>
            <w:r w:rsidRPr="003809E2">
              <w:t>α</w:t>
            </w:r>
          </w:p>
        </w:tc>
        <w:tc>
          <w:tcPr>
            <w:tcW w:w="1800" w:type="dxa"/>
            <w:shd w:val="clear" w:color="auto" w:fill="BDD6EE" w:themeFill="accent1" w:themeFillTint="66"/>
            <w:noWrap/>
            <w:vAlign w:val="center"/>
            <w:hideMark/>
          </w:tcPr>
          <w:p w:rsidR="00B61FDA" w:rsidRPr="003809E2" w:rsidRDefault="00B61FDA" w:rsidP="00E03829">
            <w:pPr>
              <w:pStyle w:val="URSTableTextRight"/>
            </w:pPr>
            <w:r w:rsidRPr="003809E2">
              <w:t>-1.50</w:t>
            </w:r>
          </w:p>
        </w:tc>
      </w:tr>
      <w:tr w:rsidR="00B61FDA" w:rsidRPr="00917CF6" w:rsidTr="00E03829">
        <w:trPr>
          <w:trHeight w:val="300"/>
          <w:jc w:val="center"/>
        </w:trPr>
        <w:tc>
          <w:tcPr>
            <w:tcW w:w="1435" w:type="dxa"/>
            <w:shd w:val="clear" w:color="auto" w:fill="auto"/>
            <w:noWrap/>
            <w:vAlign w:val="center"/>
            <w:hideMark/>
          </w:tcPr>
          <w:p w:rsidR="00B61FDA" w:rsidRPr="003809E2" w:rsidRDefault="00B61FDA" w:rsidP="00E03829">
            <w:pPr>
              <w:pStyle w:val="URSTableTextLeft"/>
            </w:pPr>
            <w:r w:rsidRPr="003809E2">
              <w:t>β</w:t>
            </w:r>
          </w:p>
        </w:tc>
        <w:tc>
          <w:tcPr>
            <w:tcW w:w="1800" w:type="dxa"/>
            <w:shd w:val="clear" w:color="auto" w:fill="auto"/>
            <w:noWrap/>
            <w:vAlign w:val="center"/>
            <w:hideMark/>
          </w:tcPr>
          <w:p w:rsidR="00B61FDA" w:rsidRPr="003809E2" w:rsidRDefault="00B61FDA" w:rsidP="00E03829">
            <w:pPr>
              <w:pStyle w:val="URSTableTextRight"/>
            </w:pPr>
            <w:r w:rsidRPr="003809E2">
              <w:t>-11.5</w:t>
            </w:r>
          </w:p>
        </w:tc>
      </w:tr>
      <w:tr w:rsidR="00B61FDA" w:rsidRPr="00917CF6" w:rsidTr="00E03829">
        <w:trPr>
          <w:trHeight w:val="360"/>
          <w:jc w:val="center"/>
        </w:trPr>
        <w:tc>
          <w:tcPr>
            <w:tcW w:w="1435" w:type="dxa"/>
            <w:shd w:val="clear" w:color="auto" w:fill="BDD6EE" w:themeFill="accent1" w:themeFillTint="66"/>
            <w:noWrap/>
            <w:vAlign w:val="center"/>
            <w:hideMark/>
          </w:tcPr>
          <w:p w:rsidR="00B61FDA" w:rsidRPr="003809E2" w:rsidRDefault="00B61FDA" w:rsidP="00E03829">
            <w:pPr>
              <w:pStyle w:val="URSTableTextLeft"/>
            </w:pPr>
            <w:r w:rsidRPr="003809E2">
              <w:t>T</w:t>
            </w:r>
            <w:r w:rsidRPr="003809E2">
              <w:rPr>
                <w:vertAlign w:val="subscript"/>
              </w:rPr>
              <w:t>ref</w:t>
            </w:r>
          </w:p>
        </w:tc>
        <w:tc>
          <w:tcPr>
            <w:tcW w:w="1800" w:type="dxa"/>
            <w:shd w:val="clear" w:color="auto" w:fill="BDD6EE" w:themeFill="accent1" w:themeFillTint="66"/>
            <w:noWrap/>
            <w:vAlign w:val="center"/>
            <w:hideMark/>
          </w:tcPr>
          <w:p w:rsidR="00B61FDA" w:rsidRPr="003809E2" w:rsidRDefault="00B61FDA" w:rsidP="00E03829">
            <w:pPr>
              <w:pStyle w:val="URSTableTextRight"/>
            </w:pPr>
            <w:r w:rsidRPr="003809E2">
              <w:t>373.15 K</w:t>
            </w:r>
          </w:p>
        </w:tc>
      </w:tr>
    </w:tbl>
    <w:p w:rsidR="00B61FDA" w:rsidRDefault="00B61FDA" w:rsidP="00B61FDA">
      <w:pPr>
        <w:pStyle w:val="URSFigurePhotoCenter"/>
      </w:pPr>
      <w:bookmarkStart w:id="539" w:name="_Ref360205425"/>
      <w:r w:rsidRPr="00F11E7A">
        <w:lastRenderedPageBreak/>
        <w:drawing>
          <wp:inline distT="0" distB="0" distL="0" distR="0" wp14:anchorId="793F1683" wp14:editId="044FA2F1">
            <wp:extent cx="5943600" cy="353314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B61FDA" w:rsidRPr="004B3F5A" w:rsidRDefault="00B61FDA" w:rsidP="00B61FDA">
      <w:pPr>
        <w:pStyle w:val="URSCaptionFigure"/>
        <w:rPr>
          <w:rStyle w:val="CaptionChar"/>
          <w:b/>
          <w:bCs/>
          <w:color w:val="auto"/>
          <w:sz w:val="22"/>
          <w:szCs w:val="22"/>
        </w:rPr>
      </w:pPr>
      <w:bookmarkStart w:id="540" w:name="_Ref362526196"/>
      <w:bookmarkStart w:id="541" w:name="_Toc401754547"/>
      <w:bookmarkStart w:id="542" w:name="_Toc435641686"/>
      <w:r w:rsidRPr="004B3F5A">
        <w:rPr>
          <w:rStyle w:val="CaptionChar"/>
          <w:b/>
          <w:bCs/>
          <w:color w:val="auto"/>
          <w:sz w:val="22"/>
          <w:szCs w:val="22"/>
        </w:rPr>
        <w:t xml:space="preserve">Figure </w:t>
      </w:r>
      <w:r w:rsidRPr="004B3F5A">
        <w:rPr>
          <w:rStyle w:val="CaptionChar"/>
          <w:b/>
          <w:bCs/>
          <w:color w:val="auto"/>
          <w:sz w:val="22"/>
          <w:szCs w:val="22"/>
        </w:rPr>
        <w:fldChar w:fldCharType="begin"/>
      </w:r>
      <w:r w:rsidRPr="004B3F5A">
        <w:rPr>
          <w:rStyle w:val="CaptionChar"/>
          <w:b/>
          <w:bCs/>
          <w:color w:val="auto"/>
          <w:sz w:val="22"/>
          <w:szCs w:val="22"/>
        </w:rPr>
        <w:instrText xml:space="preserve"> SEQ Figure \* ARABIC </w:instrText>
      </w:r>
      <w:r w:rsidRPr="004B3F5A">
        <w:rPr>
          <w:rStyle w:val="CaptionChar"/>
          <w:b/>
          <w:bCs/>
          <w:color w:val="auto"/>
          <w:sz w:val="22"/>
          <w:szCs w:val="22"/>
        </w:rPr>
        <w:fldChar w:fldCharType="separate"/>
      </w:r>
      <w:r w:rsidR="005F782D">
        <w:rPr>
          <w:rStyle w:val="CaptionChar"/>
          <w:b/>
          <w:bCs/>
          <w:noProof/>
          <w:color w:val="auto"/>
          <w:sz w:val="22"/>
          <w:szCs w:val="22"/>
        </w:rPr>
        <w:t>62</w:t>
      </w:r>
      <w:r w:rsidRPr="004B3F5A">
        <w:rPr>
          <w:rStyle w:val="CaptionChar"/>
          <w:b/>
          <w:bCs/>
          <w:color w:val="auto"/>
          <w:sz w:val="22"/>
          <w:szCs w:val="22"/>
        </w:rPr>
        <w:fldChar w:fldCharType="end"/>
      </w:r>
      <w:bookmarkEnd w:id="540"/>
      <w:r w:rsidRPr="004B3F5A">
        <w:rPr>
          <w:rStyle w:val="CaptionChar"/>
          <w:b/>
          <w:bCs/>
          <w:color w:val="auto"/>
          <w:sz w:val="22"/>
          <w:szCs w:val="22"/>
        </w:rPr>
        <w:t>: 8 m 2MPZ kinetic fit. There is a linear bias with temperature. Filled points represent absorption, open points desorption. Dashed lines delineate the target range ±20%.</w:t>
      </w:r>
      <w:bookmarkEnd w:id="541"/>
      <w:bookmarkEnd w:id="542"/>
    </w:p>
    <w:p w:rsidR="00B61FDA" w:rsidRDefault="00B61FDA" w:rsidP="00B61FDA">
      <w:pPr>
        <w:pStyle w:val="URSFigurePhotoCenter"/>
      </w:pPr>
      <w:bookmarkStart w:id="543" w:name="_Ref360205429"/>
      <w:bookmarkEnd w:id="539"/>
      <w:r>
        <w:lastRenderedPageBreak/>
        <w:drawing>
          <wp:inline distT="0" distB="0" distL="0" distR="0" wp14:anchorId="7E2ABB0F" wp14:editId="4857218A">
            <wp:extent cx="5943600" cy="3648075"/>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B61FDA" w:rsidRPr="004B3F5A" w:rsidRDefault="00B61FDA" w:rsidP="00B61FDA">
      <w:pPr>
        <w:pStyle w:val="URSCaptionFigure"/>
      </w:pPr>
      <w:bookmarkStart w:id="544" w:name="_Ref362526200"/>
      <w:bookmarkStart w:id="545" w:name="_Toc401754548"/>
      <w:bookmarkStart w:id="546" w:name="_Toc435641687"/>
      <w:r w:rsidRPr="004B3F5A">
        <w:t xml:space="preserve">Figure </w:t>
      </w:r>
      <w:r w:rsidR="005F782D">
        <w:fldChar w:fldCharType="begin"/>
      </w:r>
      <w:r w:rsidR="005F782D">
        <w:instrText xml:space="preserve"> SEQ Figure \* ARABIC </w:instrText>
      </w:r>
      <w:r w:rsidR="005F782D">
        <w:fldChar w:fldCharType="separate"/>
      </w:r>
      <w:r w:rsidR="005F782D">
        <w:rPr>
          <w:noProof/>
        </w:rPr>
        <w:t>63</w:t>
      </w:r>
      <w:r w:rsidR="005F782D">
        <w:rPr>
          <w:noProof/>
        </w:rPr>
        <w:fldChar w:fldCharType="end"/>
      </w:r>
      <w:bookmarkEnd w:id="544"/>
      <w:r w:rsidRPr="004B3F5A">
        <w:t>: 8 m 2MPZ kinetic</w:t>
      </w:r>
      <w:r w:rsidRPr="004B3F5A">
        <w:rPr>
          <w:rStyle w:val="CaptionChar"/>
          <w:b/>
          <w:bCs/>
          <w:color w:val="auto"/>
          <w:sz w:val="22"/>
          <w:szCs w:val="22"/>
        </w:rPr>
        <w:t xml:space="preserve"> fit. Model flux ratioed to experimental flux shows no clear trend with loading. Filled points represent absorption, open points desorption.</w:t>
      </w:r>
      <w:r>
        <w:rPr>
          <w:rStyle w:val="CaptionChar"/>
          <w:b/>
          <w:bCs/>
          <w:color w:val="auto"/>
          <w:sz w:val="22"/>
          <w:szCs w:val="22"/>
        </w:rPr>
        <w:br/>
      </w:r>
      <w:r w:rsidRPr="004B3F5A">
        <w:rPr>
          <w:rStyle w:val="CaptionChar"/>
          <w:b/>
          <w:bCs/>
          <w:color w:val="auto"/>
          <w:sz w:val="22"/>
          <w:szCs w:val="22"/>
        </w:rPr>
        <w:t>The dashed lines delineate the target range ±20%.</w:t>
      </w:r>
      <w:bookmarkEnd w:id="545"/>
      <w:bookmarkEnd w:id="546"/>
    </w:p>
    <w:p w:rsidR="00B61FDA" w:rsidRDefault="00B61FDA" w:rsidP="00B61FDA">
      <w:pPr>
        <w:pStyle w:val="URSHeadingsNumberedLeft"/>
        <w:pageBreakBefore/>
      </w:pPr>
      <w:bookmarkStart w:id="547" w:name="_Toc369681687"/>
      <w:bookmarkStart w:id="548" w:name="_Toc401754531"/>
      <w:bookmarkStart w:id="549" w:name="_Toc435641563"/>
      <w:bookmarkEnd w:id="543"/>
      <w:r>
        <w:lastRenderedPageBreak/>
        <w:t>References</w:t>
      </w:r>
      <w:bookmarkEnd w:id="547"/>
      <w:bookmarkEnd w:id="548"/>
      <w:bookmarkEnd w:id="549"/>
    </w:p>
    <w:p w:rsidR="00B61FDA" w:rsidRPr="001963EB" w:rsidRDefault="00B61FDA" w:rsidP="00B61FDA">
      <w:pPr>
        <w:pStyle w:val="URSNormalIndent"/>
        <w:rPr>
          <w:noProof/>
        </w:rPr>
      </w:pPr>
      <w:r w:rsidRPr="001963EB">
        <w:rPr>
          <w:noProof/>
        </w:rPr>
        <w:t>Chen, X., “Carbon Dioxide Thermodynamics, Kinetics, and Mass Transfer in Aqueous Piperazine Derivatives and Other Amines,” The University of Texas at Austin, PhD Dissertation, 2011.</w:t>
      </w:r>
    </w:p>
    <w:p w:rsidR="00B61FDA" w:rsidRPr="001963EB" w:rsidRDefault="00B61FDA" w:rsidP="00B61FDA">
      <w:pPr>
        <w:pStyle w:val="URSNormalIndent"/>
        <w:rPr>
          <w:noProof/>
        </w:rPr>
      </w:pPr>
      <w:r w:rsidRPr="001963EB">
        <w:rPr>
          <w:noProof/>
        </w:rPr>
        <w:t xml:space="preserve">Frailie, P., Plaza, J., Van Wagener, D., and Rochelle, G.T., “Modeling Piperazine Thermodynamics,” </w:t>
      </w:r>
      <w:r w:rsidRPr="001963EB">
        <w:rPr>
          <w:i/>
          <w:iCs/>
          <w:noProof/>
        </w:rPr>
        <w:t>Energy Procedia</w:t>
      </w:r>
      <w:r w:rsidRPr="001963EB">
        <w:rPr>
          <w:iCs/>
          <w:noProof/>
        </w:rPr>
        <w:t>,</w:t>
      </w:r>
      <w:r w:rsidRPr="001963EB">
        <w:rPr>
          <w:noProof/>
        </w:rPr>
        <w:t xml:space="preserve"> </w:t>
      </w:r>
      <w:r w:rsidRPr="001963EB">
        <w:rPr>
          <w:iCs/>
          <w:noProof/>
        </w:rPr>
        <w:t>4</w:t>
      </w:r>
      <w:r w:rsidRPr="001963EB">
        <w:rPr>
          <w:noProof/>
        </w:rPr>
        <w:t xml:space="preserve">, 35–42, </w:t>
      </w:r>
      <w:r w:rsidRPr="001963EB">
        <w:rPr>
          <w:iCs/>
          <w:noProof/>
        </w:rPr>
        <w:t>2011</w:t>
      </w:r>
      <w:r w:rsidRPr="001963EB">
        <w:rPr>
          <w:noProof/>
        </w:rPr>
        <w:t>.</w:t>
      </w:r>
    </w:p>
    <w:p w:rsidR="00B61FDA" w:rsidRPr="001963EB" w:rsidRDefault="00B61FDA" w:rsidP="00B61FDA">
      <w:pPr>
        <w:pStyle w:val="URSNormalIndent"/>
        <w:rPr>
          <w:noProof/>
        </w:rPr>
      </w:pPr>
      <w:r w:rsidRPr="001963EB">
        <w:rPr>
          <w:noProof/>
        </w:rPr>
        <w:t>Freeman, S.A., “Thermal Degradation and Oxidation of Aqueous Piperazine for Carbon Dioxide Capture,” The University of Texas at Austin, PhD Dissertation, 2011.</w:t>
      </w:r>
    </w:p>
    <w:p w:rsidR="00B61FDA" w:rsidRPr="001963EB" w:rsidRDefault="00B61FDA" w:rsidP="00B61FDA">
      <w:pPr>
        <w:pStyle w:val="URSNormalIndent"/>
        <w:rPr>
          <w:noProof/>
        </w:rPr>
      </w:pPr>
      <w:r w:rsidRPr="001963EB">
        <w:rPr>
          <w:noProof/>
        </w:rPr>
        <w:t>Hilliard, M.D., “A Predictive Thermodynamic Model for an Aqueous Blend of Potassium Carbonate, Piperazine, and Monoethanolamine for Carbon Dioxide,” The University of Texas at Austin, PhD Dissertation, 2008.</w:t>
      </w:r>
    </w:p>
    <w:p w:rsidR="00B61FDA" w:rsidRPr="001963EB" w:rsidRDefault="00B61FDA" w:rsidP="00B61FDA">
      <w:pPr>
        <w:pStyle w:val="URSNormalIndent"/>
        <w:rPr>
          <w:noProof/>
        </w:rPr>
      </w:pPr>
      <w:r w:rsidRPr="001963EB">
        <w:rPr>
          <w:noProof/>
        </w:rPr>
        <w:t xml:space="preserve">Ko, J., and Li, M., “Kinetics of Absorption of Carbon Dioxide into Solutions of </w:t>
      </w:r>
      <w:r>
        <w:rPr>
          <w:noProof/>
        </w:rPr>
        <w:br/>
      </w:r>
      <w:r w:rsidRPr="001963EB">
        <w:rPr>
          <w:noProof/>
        </w:rPr>
        <w:t xml:space="preserve">N-Methyldiethanolamine + Water,” </w:t>
      </w:r>
      <w:r w:rsidRPr="001963EB">
        <w:rPr>
          <w:i/>
          <w:iCs/>
          <w:noProof/>
        </w:rPr>
        <w:t>Chem Eng Sci</w:t>
      </w:r>
      <w:r w:rsidRPr="001963EB">
        <w:rPr>
          <w:iCs/>
          <w:noProof/>
        </w:rPr>
        <w:t>.</w:t>
      </w:r>
      <w:r w:rsidRPr="001963EB">
        <w:rPr>
          <w:noProof/>
        </w:rPr>
        <w:t xml:space="preserve">, </w:t>
      </w:r>
      <w:r w:rsidRPr="001963EB">
        <w:rPr>
          <w:iCs/>
          <w:noProof/>
        </w:rPr>
        <w:t>55</w:t>
      </w:r>
      <w:r w:rsidRPr="001963EB">
        <w:rPr>
          <w:noProof/>
        </w:rPr>
        <w:t>:4139–4147, 2008.</w:t>
      </w:r>
    </w:p>
    <w:p w:rsidR="00B61FDA" w:rsidRPr="001963EB" w:rsidRDefault="00B61FDA" w:rsidP="00B61FDA">
      <w:pPr>
        <w:pStyle w:val="URSNormalIndent"/>
        <w:rPr>
          <w:noProof/>
        </w:rPr>
      </w:pPr>
      <w:r w:rsidRPr="001963EB">
        <w:rPr>
          <w:noProof/>
        </w:rPr>
        <w:t>Plaza, J.M., “Modeling of Carbon Dioxide Absorption using Aqueous Monoethanolamine, Piperazine and Promoted Potassium Carbonate,” The University of Texas at Austin, PhD Dissertation, 2011.</w:t>
      </w:r>
    </w:p>
    <w:p w:rsidR="00B61FDA" w:rsidRPr="001963EB" w:rsidRDefault="00B61FDA" w:rsidP="00B61FDA">
      <w:pPr>
        <w:pStyle w:val="URSNormalIndent"/>
        <w:rPr>
          <w:noProof/>
        </w:rPr>
      </w:pPr>
      <w:r w:rsidRPr="001963EB">
        <w:rPr>
          <w:noProof/>
        </w:rPr>
        <w:t xml:space="preserve">Rochelle, G.T., </w:t>
      </w:r>
      <w:r>
        <w:rPr>
          <w:noProof/>
        </w:rPr>
        <w:t xml:space="preserve">Xi, C., Li, L., Namjoshi, O., Xu, Q., Nguyen, T., Frailie, P., Van Wagener, D., </w:t>
      </w:r>
      <w:r>
        <w:rPr>
          <w:noProof/>
        </w:rPr>
        <w:br/>
        <w:t>Plaza, J.M., Wang, C., Chen, E., Ziaii, S., Dunia, R., Cohen, S., Closmann, F., Freeman, S., Voice, A., Ashouripashaki, M., Fulk, S., and Rafique, H.A., “</w:t>
      </w:r>
      <w:r w:rsidRPr="009B172E">
        <w:rPr>
          <w:noProof/>
        </w:rPr>
        <w:t>C</w:t>
      </w:r>
      <w:r w:rsidRPr="001963EB">
        <w:rPr>
          <w:noProof/>
        </w:rPr>
        <w:t>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First</w:t>
      </w:r>
      <w:r w:rsidRPr="00EA1643">
        <w:rPr>
          <w:noProof/>
        </w:rPr>
        <w:t xml:space="preserve"> </w:t>
      </w:r>
      <w:r w:rsidRPr="001963EB">
        <w:rPr>
          <w:noProof/>
        </w:rPr>
        <w:t>Quarterly Progress Report 2011.</w:t>
      </w:r>
      <w:r>
        <w:rPr>
          <w:noProof/>
        </w:rPr>
        <w:t>”</w:t>
      </w:r>
      <w:r w:rsidRPr="001963EB">
        <w:rPr>
          <w:noProof/>
        </w:rPr>
        <w:t xml:space="preserve"> Luminant Carbon Management Program, The University of Texas at Austin, 2011.</w:t>
      </w:r>
    </w:p>
    <w:p w:rsidR="00B61FDA" w:rsidRPr="00EA1643" w:rsidRDefault="00B61FDA" w:rsidP="00B61FDA">
      <w:pPr>
        <w:pStyle w:val="URSNormalIndent"/>
        <w:rPr>
          <w:noProof/>
        </w:rPr>
      </w:pPr>
      <w:r w:rsidRPr="001963EB">
        <w:rPr>
          <w:noProof/>
        </w:rPr>
        <w:t>Rochelle, G.T.,</w:t>
      </w:r>
      <w:r>
        <w:rPr>
          <w:noProof/>
        </w:rPr>
        <w:t xml:space="preserve"> Li, L., Nguyen, T., Li, H., Du, Y., Frailie, P., Chen, E., Sachde, D., Wang, C., </w:t>
      </w:r>
      <w:r>
        <w:rPr>
          <w:noProof/>
        </w:rPr>
        <w:br/>
        <w:t>Madan, T., Sherman, B., Walters, M., Ziaii, S., Cohen, S., Namjoshi, O., Voice, A., Fulk, S., Nielsen, P., Fine, N., and Ashouripashaki, M.,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Second Quarterly Progress Report 2012,” Luminant Carbon Management Program, The University of Texas at Austin, 2012.</w:t>
      </w:r>
    </w:p>
    <w:p w:rsidR="00B61FDA" w:rsidRPr="001963EB" w:rsidRDefault="00B61FDA" w:rsidP="00B61FDA">
      <w:pPr>
        <w:pStyle w:val="URSNormalIndent"/>
        <w:rPr>
          <w:noProof/>
        </w:rPr>
      </w:pPr>
      <w:r w:rsidRPr="001963EB">
        <w:rPr>
          <w:noProof/>
        </w:rPr>
        <w:t xml:space="preserve">Rochelle, G.T., </w:t>
      </w:r>
      <w:r>
        <w:rPr>
          <w:noProof/>
        </w:rPr>
        <w:t>Li, L., Du, Y., Frailie, P., Chen, E., Sachde, D., Lin, Y., Wang, C., Madan, T., Sherman, B., Walters, M., Namjoshi, O., Voice, A., Fulk, S., Nielsen, P., and Fine, N., “</w:t>
      </w:r>
      <w:r w:rsidRPr="001963EB">
        <w:rPr>
          <w:noProof/>
        </w:rPr>
        <w:t>CO</w:t>
      </w:r>
      <w:r w:rsidRPr="004222DD">
        <w:rPr>
          <w:noProof/>
          <w:vertAlign w:val="subscript"/>
        </w:rPr>
        <w:t>2</w:t>
      </w:r>
      <w:r w:rsidRPr="001963EB">
        <w:rPr>
          <w:noProof/>
        </w:rPr>
        <w:t xml:space="preserve"> Capture by Aqueous Absorption</w:t>
      </w:r>
      <w:r w:rsidRPr="00EA1643">
        <w:rPr>
          <w:noProof/>
        </w:rPr>
        <w:t xml:space="preserve">, </w:t>
      </w:r>
      <w:r w:rsidRPr="001963EB">
        <w:rPr>
          <w:noProof/>
        </w:rPr>
        <w:t>Fourth</w:t>
      </w:r>
      <w:r w:rsidRPr="00EA1643">
        <w:rPr>
          <w:noProof/>
        </w:rPr>
        <w:t xml:space="preserve"> </w:t>
      </w:r>
      <w:r w:rsidRPr="001963EB">
        <w:rPr>
          <w:noProof/>
        </w:rPr>
        <w:t>Quarterly Progress Report 2012,</w:t>
      </w:r>
      <w:r>
        <w:rPr>
          <w:noProof/>
        </w:rPr>
        <w:t>”</w:t>
      </w:r>
      <w:r w:rsidRPr="001963EB">
        <w:rPr>
          <w:noProof/>
        </w:rPr>
        <w:t xml:space="preserve"> Luminant Carbon Management Program, The University of Texas at Austin, 2013.</w:t>
      </w:r>
    </w:p>
    <w:p w:rsidR="00B61FDA" w:rsidRPr="001963EB" w:rsidRDefault="00B61FDA" w:rsidP="00B61FDA">
      <w:pPr>
        <w:pStyle w:val="URSNormalIndent"/>
        <w:rPr>
          <w:noProof/>
        </w:rPr>
      </w:pPr>
      <w:r w:rsidRPr="001963EB">
        <w:rPr>
          <w:noProof/>
        </w:rPr>
        <w:t xml:space="preserve">Weiland, R.H., Dingman, J.C., Cronin, D.B., Browning, G.J., “Density and Viscosity of Some Partially Carbonated Aqueous Alkanolamine Solutions and Their Blends,” </w:t>
      </w:r>
      <w:r w:rsidRPr="001963EB">
        <w:rPr>
          <w:i/>
          <w:noProof/>
        </w:rPr>
        <w:t>J. Chem. Eng. Data</w:t>
      </w:r>
      <w:r w:rsidRPr="001963EB">
        <w:rPr>
          <w:noProof/>
        </w:rPr>
        <w:t xml:space="preserve">, </w:t>
      </w:r>
      <w:r w:rsidRPr="001963EB">
        <w:rPr>
          <w:i/>
          <w:iCs/>
          <w:noProof/>
        </w:rPr>
        <w:t>9568</w:t>
      </w:r>
      <w:r w:rsidRPr="001963EB">
        <w:rPr>
          <w:noProof/>
        </w:rPr>
        <w:t>(1985), 378–382, 1998.</w:t>
      </w:r>
    </w:p>
    <w:p w:rsidR="00B61FDA" w:rsidRPr="0082223A" w:rsidRDefault="00B61FDA" w:rsidP="00B61FDA">
      <w:pPr>
        <w:pStyle w:val="URSNormalIndent"/>
      </w:pPr>
      <w:r w:rsidRPr="001963EB">
        <w:rPr>
          <w:noProof/>
        </w:rPr>
        <w:t>Xu, Q., “</w:t>
      </w:r>
      <w:r w:rsidRPr="001963EB">
        <w:rPr>
          <w:iCs/>
          <w:noProof/>
        </w:rPr>
        <w:t>Thermodynamics of CO</w:t>
      </w:r>
      <w:r w:rsidRPr="001963EB">
        <w:rPr>
          <w:iCs/>
          <w:noProof/>
          <w:vertAlign w:val="subscript"/>
        </w:rPr>
        <w:t>2</w:t>
      </w:r>
      <w:r w:rsidRPr="001963EB">
        <w:rPr>
          <w:iCs/>
          <w:noProof/>
        </w:rPr>
        <w:t xml:space="preserve"> Loaded Aqueous Amines,”</w:t>
      </w:r>
      <w:r w:rsidRPr="001963EB">
        <w:rPr>
          <w:noProof/>
        </w:rPr>
        <w:t xml:space="preserve"> University of Texas at Austin, PhD Dissertation, 2011.</w:t>
      </w:r>
    </w:p>
    <w:p w:rsidR="00B61FDA" w:rsidRDefault="00B61FDA" w:rsidP="00B61FDA">
      <w:pPr>
        <w:pStyle w:val="URSNormal"/>
      </w:pPr>
    </w:p>
    <w:p w:rsidR="00B61FDA" w:rsidRDefault="00B61FDA" w:rsidP="00B61FDA">
      <w:pPr>
        <w:pStyle w:val="URSNormal"/>
        <w:sectPr w:rsidR="00B61FDA" w:rsidSect="00E03829">
          <w:headerReference w:type="default" r:id="rId145"/>
          <w:footerReference w:type="default" r:id="rId146"/>
          <w:pgSz w:w="12240" w:h="15840" w:code="1"/>
          <w:pgMar w:top="1440" w:right="1440" w:bottom="1440" w:left="1440" w:header="720" w:footer="720" w:gutter="0"/>
          <w:cols w:space="720"/>
          <w:docGrid w:linePitch="360"/>
        </w:sectPr>
      </w:pPr>
    </w:p>
    <w:p w:rsidR="00B61FDA" w:rsidRDefault="00B61FDA" w:rsidP="00B61FDA">
      <w:pPr>
        <w:pStyle w:val="URSCCSIProductNameTitle"/>
      </w:pPr>
      <w:bookmarkStart w:id="550" w:name="_Toc435641564"/>
      <w:r>
        <w:lastRenderedPageBreak/>
        <w:t>Solvent Crossflow Heat Exchanger</w:t>
      </w:r>
      <w:bookmarkEnd w:id="550"/>
    </w:p>
    <w:p w:rsidR="00B61FDA" w:rsidRDefault="00B61FDA" w:rsidP="00B61FDA">
      <w:pPr>
        <w:pStyle w:val="URSHeadingsNumberedLeft"/>
        <w:numPr>
          <w:ilvl w:val="0"/>
          <w:numId w:val="30"/>
        </w:numPr>
      </w:pPr>
      <w:bookmarkStart w:id="551" w:name="_Toc413322533"/>
      <w:bookmarkStart w:id="552" w:name="_Toc435641565"/>
      <w:bookmarkStart w:id="553" w:name="_Toc390700411"/>
      <w:bookmarkStart w:id="554" w:name="_Toc399131158"/>
      <w:bookmarkStart w:id="555" w:name="_Toc403403281"/>
      <w:bookmarkStart w:id="556" w:name="_Toc369681675"/>
      <w:bookmarkEnd w:id="313"/>
      <w:r>
        <w:t>Installation Requirements</w:t>
      </w:r>
      <w:bookmarkEnd w:id="551"/>
      <w:bookmarkEnd w:id="552"/>
    </w:p>
    <w:p w:rsidR="00B61FDA" w:rsidRDefault="00B61FDA" w:rsidP="00B61FDA">
      <w:pPr>
        <w:pStyle w:val="URSNormal"/>
      </w:pPr>
      <w:r>
        <w:t>This product requires Aspen Plus</w:t>
      </w:r>
      <w:r w:rsidRPr="00F619C6">
        <w:rPr>
          <w:vertAlign w:val="superscript"/>
        </w:rPr>
        <w:t>®</w:t>
      </w:r>
      <w:r>
        <w:t xml:space="preserve"> V8.4 or newer. As such, the supported environments are limited to:</w:t>
      </w:r>
    </w:p>
    <w:p w:rsidR="00B61FDA" w:rsidRPr="0028100A" w:rsidRDefault="00B61FDA" w:rsidP="00B61FDA">
      <w:pPr>
        <w:pStyle w:val="URSNormalBullet1"/>
      </w:pPr>
      <w:r w:rsidRPr="0028100A">
        <w:t>Windows</w:t>
      </w:r>
      <w:r w:rsidRPr="002E21AE">
        <w:rPr>
          <w:rFonts w:cs="Times New Roman"/>
          <w:vertAlign w:val="superscript"/>
        </w:rPr>
        <w:t>®</w:t>
      </w:r>
      <w:r w:rsidRPr="0028100A">
        <w:t xml:space="preserve"> XP SP3</w:t>
      </w:r>
    </w:p>
    <w:p w:rsidR="00B61FDA" w:rsidRPr="0028100A" w:rsidRDefault="00B61FDA" w:rsidP="00B61FDA">
      <w:pPr>
        <w:pStyle w:val="URSNormalBullet1"/>
      </w:pPr>
      <w:r w:rsidRPr="0028100A">
        <w:t>Windows Vista</w:t>
      </w:r>
      <w:r w:rsidRPr="002E21AE">
        <w:rPr>
          <w:rFonts w:cs="Times New Roman"/>
          <w:vertAlign w:val="superscript"/>
        </w:rPr>
        <w:t>®</w:t>
      </w:r>
      <w:r w:rsidRPr="0028100A">
        <w:t xml:space="preserve"> Business SP2</w:t>
      </w:r>
    </w:p>
    <w:p w:rsidR="00B61FDA" w:rsidRPr="0028100A" w:rsidRDefault="00B61FDA" w:rsidP="00B61FDA">
      <w:pPr>
        <w:pStyle w:val="URSNormalBullet1"/>
      </w:pPr>
      <w:r w:rsidRPr="0028100A">
        <w:t>Windows Vista Ultimate SP2</w:t>
      </w:r>
    </w:p>
    <w:p w:rsidR="00B61FDA" w:rsidRPr="0028100A" w:rsidRDefault="00B61FDA" w:rsidP="00B61FDA">
      <w:pPr>
        <w:pStyle w:val="URSNormalBullet1"/>
      </w:pPr>
      <w:r w:rsidRPr="0028100A">
        <w:t>Windows 7 Ultimate (32</w:t>
      </w:r>
      <w:r>
        <w:t>-</w:t>
      </w:r>
      <w:r w:rsidRPr="0028100A">
        <w:t xml:space="preserve"> and 64</w:t>
      </w:r>
      <w:r>
        <w:t>-</w:t>
      </w:r>
      <w:r w:rsidRPr="0028100A">
        <w:t>Bit)</w:t>
      </w:r>
    </w:p>
    <w:p w:rsidR="00B61FDA" w:rsidRDefault="00B61FDA" w:rsidP="00B61FDA">
      <w:pPr>
        <w:pStyle w:val="URSNormalBullet1"/>
      </w:pPr>
      <w:r w:rsidRPr="0028100A">
        <w:t>Windows 7 Professional (32</w:t>
      </w:r>
      <w:r>
        <w:t>-</w:t>
      </w:r>
      <w:r w:rsidRPr="0028100A">
        <w:t xml:space="preserve"> and 64</w:t>
      </w:r>
      <w:r>
        <w:t>-</w:t>
      </w:r>
      <w:r w:rsidRPr="0028100A">
        <w:t>Bit)</w:t>
      </w:r>
    </w:p>
    <w:p w:rsidR="00B61FDA" w:rsidRDefault="00B61FDA" w:rsidP="00B61FDA">
      <w:pPr>
        <w:pStyle w:val="URSNormalBullet1"/>
      </w:pPr>
      <w:r>
        <w:t>Windows 8</w:t>
      </w:r>
    </w:p>
    <w:p w:rsidR="00B61FDA" w:rsidRDefault="00B61FDA" w:rsidP="00B61FDA">
      <w:pPr>
        <w:pStyle w:val="URSHeadingsNumberedLeft"/>
      </w:pPr>
      <w:bookmarkStart w:id="557" w:name="_Toc403403274"/>
      <w:bookmarkStart w:id="558" w:name="_Toc413322534"/>
      <w:bookmarkStart w:id="559" w:name="_Toc435641566"/>
      <w:r>
        <w:t>Introduction</w:t>
      </w:r>
      <w:bookmarkEnd w:id="553"/>
      <w:bookmarkEnd w:id="554"/>
      <w:bookmarkEnd w:id="557"/>
      <w:bookmarkEnd w:id="558"/>
      <w:bookmarkEnd w:id="559"/>
    </w:p>
    <w:p w:rsidR="00B61FDA" w:rsidRPr="00040407" w:rsidRDefault="00B61FDA" w:rsidP="00B61FDA">
      <w:pPr>
        <w:pStyle w:val="URSNormal"/>
      </w:pPr>
      <w:r>
        <w:t>The heat exchanger model can be used to optimize the size of the heat exchangers and their log-mean temperature difference (LMTD) to minimize capital and operating expenses. The model consists of the “HeatCalc.bkp” file. This manual was written using Aspen Plus V8.4.</w:t>
      </w:r>
    </w:p>
    <w:p w:rsidR="00B61FDA" w:rsidRDefault="00B61FDA" w:rsidP="00B61FDA">
      <w:pPr>
        <w:pStyle w:val="URSHeadingsNumberedLeft22"/>
      </w:pPr>
      <w:bookmarkStart w:id="560" w:name="_Toc369681667"/>
      <w:bookmarkStart w:id="561" w:name="_Toc403403275"/>
      <w:bookmarkStart w:id="562" w:name="_Toc413322535"/>
      <w:bookmarkStart w:id="563" w:name="_Toc435641567"/>
      <w:r>
        <w:t>Features List</w:t>
      </w:r>
      <w:bookmarkEnd w:id="560"/>
      <w:bookmarkEnd w:id="561"/>
      <w:bookmarkEnd w:id="562"/>
      <w:bookmarkEnd w:id="563"/>
    </w:p>
    <w:p w:rsidR="00B61FDA" w:rsidRPr="00B13662" w:rsidRDefault="00B61FDA" w:rsidP="00B61FDA">
      <w:pPr>
        <w:pStyle w:val="URSNormal"/>
      </w:pPr>
      <w:r>
        <w:t>This product sizes a non-flashing plate and frame heat exchanger for amine scrubbing. As this product consists of a calculator block and an optimization block, it does not interfere with convergence of the flowsheet. In addition to exchanger size, many other quantities of interest are reported, such as pressure drop, flow length, and velocity.</w:t>
      </w:r>
    </w:p>
    <w:p w:rsidR="00B61FDA" w:rsidRDefault="00B61FDA" w:rsidP="00B61FDA">
      <w:pPr>
        <w:pStyle w:val="URSHeadingsNumberedLeft"/>
      </w:pPr>
      <w:bookmarkStart w:id="564" w:name="_Toc369681668"/>
      <w:bookmarkStart w:id="565" w:name="_Toc403403276"/>
      <w:bookmarkStart w:id="566" w:name="_Toc413322536"/>
      <w:bookmarkStart w:id="567" w:name="_Toc435641568"/>
      <w:r>
        <w:t>Tutorial</w:t>
      </w:r>
      <w:bookmarkEnd w:id="564"/>
      <w:bookmarkEnd w:id="565"/>
      <w:bookmarkEnd w:id="566"/>
      <w:bookmarkEnd w:id="567"/>
    </w:p>
    <w:p w:rsidR="00B61FDA" w:rsidRDefault="00B61FDA" w:rsidP="00B61FDA">
      <w:pPr>
        <w:pStyle w:val="URSNormal"/>
      </w:pPr>
      <w:r>
        <w:t>This tutorial assumes basic knowledge of the Aspen Plus software. Consult the Aspen Plus documentation “</w:t>
      </w:r>
      <w:r w:rsidRPr="00E03829">
        <w:t>Getting Started Building and Running a Process Model</w:t>
      </w:r>
      <w:r>
        <w:t>” for additional information.</w:t>
      </w:r>
    </w:p>
    <w:p w:rsidR="00B61FDA" w:rsidRDefault="00B61FDA" w:rsidP="00B61FDA">
      <w:pPr>
        <w:pStyle w:val="URSNormal"/>
      </w:pPr>
      <w:r>
        <w:t>The provided file is a template. This tutorial will explain how to cut and paste the necessary components into an existing process simulation, herein referred to as “the destination file.”</w:t>
      </w:r>
    </w:p>
    <w:p w:rsidR="00B61FDA" w:rsidRDefault="00B61FDA" w:rsidP="00B61FDA">
      <w:pPr>
        <w:pStyle w:val="URSHeadingsNumberedLeft22"/>
        <w:pageBreakBefore/>
      </w:pPr>
      <w:bookmarkStart w:id="568" w:name="_Toc403403277"/>
      <w:bookmarkStart w:id="569" w:name="_Toc413322537"/>
      <w:bookmarkStart w:id="570" w:name="_Toc435641569"/>
      <w:r>
        <w:lastRenderedPageBreak/>
        <w:t>Setup: Property Sets</w:t>
      </w:r>
      <w:bookmarkEnd w:id="568"/>
      <w:bookmarkEnd w:id="569"/>
      <w:bookmarkEnd w:id="570"/>
    </w:p>
    <w:p w:rsidR="00B61FDA" w:rsidRDefault="00B61FDA" w:rsidP="00B61FDA">
      <w:pPr>
        <w:pStyle w:val="URSNormal"/>
      </w:pPr>
      <w:r>
        <w:t>The heat exchanger calculator block depends on property sets. These need to be verified as present with the correct units.</w:t>
      </w:r>
    </w:p>
    <w:p w:rsidR="00B61FDA" w:rsidRDefault="00B61FDA" w:rsidP="00B61FDA">
      <w:pPr>
        <w:pStyle w:val="URSNormalNumberList"/>
        <w:numPr>
          <w:ilvl w:val="0"/>
          <w:numId w:val="31"/>
        </w:numPr>
      </w:pPr>
      <w:r>
        <w:t>Open the “HeatCalc.bkp” file.</w:t>
      </w:r>
    </w:p>
    <w:p w:rsidR="00B61FDA" w:rsidRDefault="00B61FDA" w:rsidP="00B61FDA">
      <w:pPr>
        <w:pStyle w:val="URSNormalNumberList"/>
      </w:pPr>
      <w:r>
        <w:t>In the navigation pane, navigate to “</w:t>
      </w:r>
      <w:r w:rsidRPr="005D52C8">
        <w:t>Analysis</w:t>
      </w:r>
      <w:r>
        <w:t>”</w:t>
      </w:r>
      <w:r w:rsidRPr="005D52C8">
        <w:t xml:space="preserve"> </w:t>
      </w:r>
      <w:r>
        <w:t>→</w:t>
      </w:r>
      <w:r w:rsidRPr="005D52C8">
        <w:t xml:space="preserve"> </w:t>
      </w:r>
      <w:r>
        <w:t>“</w:t>
      </w:r>
      <w:r w:rsidRPr="005D52C8">
        <w:t>EXPROP</w:t>
      </w:r>
      <w:r>
        <w:t>” →</w:t>
      </w:r>
      <w:r w:rsidRPr="005D52C8">
        <w:t xml:space="preserve"> </w:t>
      </w:r>
      <w:r>
        <w:t>“</w:t>
      </w:r>
      <w:r w:rsidRPr="005D52C8">
        <w:t>Results</w:t>
      </w:r>
      <w:r>
        <w:t>.” The results should be like Table 25.</w:t>
      </w:r>
    </w:p>
    <w:p w:rsidR="00B61FDA" w:rsidRDefault="00B61FDA" w:rsidP="00B61FDA">
      <w:pPr>
        <w:pStyle w:val="URSNormalNumberList"/>
      </w:pPr>
      <w:r>
        <w:t>Confirm that the units match for the property sets by navigating to “</w:t>
      </w:r>
      <w:r w:rsidRPr="005D52C8">
        <w:t>Property Sets</w:t>
      </w:r>
      <w:r>
        <w:t>,” clicking each “Property Set” listed in Table 26, and then checking the value in the “Units” column.</w:t>
      </w:r>
    </w:p>
    <w:p w:rsidR="00B61FDA" w:rsidRDefault="00B61FDA" w:rsidP="00B61FDA">
      <w:pPr>
        <w:pStyle w:val="URSNormalNumberList"/>
      </w:pPr>
      <w:r>
        <w:t>In the “HeatCalc.bkp” file, navigate to “</w:t>
      </w:r>
      <w:r w:rsidRPr="005D52C8">
        <w:t>Property Sets</w:t>
      </w:r>
      <w:r>
        <w:t>,” and then select all.</w:t>
      </w:r>
    </w:p>
    <w:p w:rsidR="00B61FDA" w:rsidRDefault="00B61FDA" w:rsidP="00B61FDA">
      <w:pPr>
        <w:pStyle w:val="URSNormalNumberList"/>
      </w:pPr>
      <w:r>
        <w:t>Click “Copy.”</w:t>
      </w:r>
    </w:p>
    <w:p w:rsidR="00B61FDA" w:rsidRDefault="00B61FDA" w:rsidP="00B61FDA">
      <w:pPr>
        <w:pStyle w:val="URSNormalNumberList"/>
      </w:pPr>
      <w:r>
        <w:t>In the destination file, navigate to “</w:t>
      </w:r>
      <w:r w:rsidRPr="005D52C8">
        <w:t>Property Sets</w:t>
      </w:r>
      <w:r>
        <w:t>” and then click “Paste.”</w:t>
      </w:r>
    </w:p>
    <w:p w:rsidR="00B61FDA" w:rsidRDefault="00B61FDA" w:rsidP="00B61FDA">
      <w:pPr>
        <w:pStyle w:val="URSCaptionTable"/>
      </w:pPr>
      <w:bookmarkStart w:id="571" w:name="_Ref403658939"/>
      <w:bookmarkStart w:id="572" w:name="_Toc403987652"/>
      <w:bookmarkStart w:id="573" w:name="_Toc435641736"/>
      <w:r>
        <w:t xml:space="preserve">Table </w:t>
      </w:r>
      <w:r w:rsidR="005F782D">
        <w:fldChar w:fldCharType="begin"/>
      </w:r>
      <w:r w:rsidR="005F782D">
        <w:instrText xml:space="preserve"> SEQ Table \* ARABIC </w:instrText>
      </w:r>
      <w:r w:rsidR="005F782D">
        <w:fldChar w:fldCharType="separate"/>
      </w:r>
      <w:r w:rsidR="005F782D">
        <w:rPr>
          <w:noProof/>
        </w:rPr>
        <w:t>25</w:t>
      </w:r>
      <w:r w:rsidR="005F782D">
        <w:rPr>
          <w:noProof/>
        </w:rPr>
        <w:fldChar w:fldCharType="end"/>
      </w:r>
      <w:bookmarkEnd w:id="571"/>
      <w:r>
        <w:t>: EXPROP Results</w:t>
      </w:r>
      <w:bookmarkEnd w:id="572"/>
      <w:bookmarkEnd w:id="573"/>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1383"/>
        <w:gridCol w:w="1383"/>
        <w:gridCol w:w="1137"/>
        <w:gridCol w:w="992"/>
        <w:gridCol w:w="988"/>
        <w:gridCol w:w="992"/>
        <w:gridCol w:w="992"/>
        <w:gridCol w:w="1172"/>
      </w:tblGrid>
      <w:tr w:rsidR="00B61FDA" w:rsidRPr="001B5CE4" w:rsidTr="00E03829">
        <w:trPr>
          <w:cantSplit/>
          <w:trHeight w:val="737"/>
          <w:tblHeader/>
        </w:trPr>
        <w:tc>
          <w:tcPr>
            <w:tcW w:w="772" w:type="dxa"/>
            <w:tcBorders>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TEMP</w:t>
            </w:r>
            <w:r>
              <w:br/>
            </w:r>
            <w:r>
              <w:br/>
            </w:r>
            <w:r w:rsidRPr="001B5CE4">
              <w:t>K</w:t>
            </w:r>
          </w:p>
        </w:tc>
        <w:tc>
          <w:tcPr>
            <w:tcW w:w="1383"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MOLEFLOW</w:t>
            </w:r>
            <w:r>
              <w:br/>
            </w:r>
            <w:r w:rsidRPr="001B5CE4">
              <w:t>MEA</w:t>
            </w:r>
            <w:r>
              <w:br/>
            </w:r>
            <w:r w:rsidRPr="001B5CE4">
              <w:t>kmol/sec</w:t>
            </w:r>
          </w:p>
        </w:tc>
        <w:tc>
          <w:tcPr>
            <w:tcW w:w="1383"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MOLEFLOW</w:t>
            </w:r>
            <w:r>
              <w:br/>
            </w:r>
            <w:r w:rsidRPr="001B5CE4">
              <w:t>CO2</w:t>
            </w:r>
            <w:r>
              <w:br/>
            </w:r>
            <w:r w:rsidRPr="001B5CE4">
              <w:t>kmol/sec</w:t>
            </w:r>
          </w:p>
        </w:tc>
        <w:tc>
          <w:tcPr>
            <w:tcW w:w="1137"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LIQUID</w:t>
            </w:r>
            <w:r>
              <w:br/>
            </w:r>
            <w:r w:rsidRPr="001B5CE4">
              <w:t>KMX</w:t>
            </w:r>
            <w:r>
              <w:br/>
            </w:r>
            <w:r w:rsidRPr="001B5CE4">
              <w:t>Watt/m-K</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LIQUID</w:t>
            </w:r>
            <w:r>
              <w:br/>
            </w:r>
            <w:r w:rsidRPr="001B5CE4">
              <w:t>CPMX</w:t>
            </w:r>
            <w:r>
              <w:br/>
            </w:r>
            <w:r w:rsidRPr="001B5CE4">
              <w:t>J/kg-K</w:t>
            </w:r>
          </w:p>
        </w:tc>
        <w:tc>
          <w:tcPr>
            <w:tcW w:w="988"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LIQUID</w:t>
            </w:r>
            <w:r>
              <w:br/>
            </w:r>
            <w:r w:rsidRPr="001B5CE4">
              <w:t>MUMX</w:t>
            </w:r>
            <w:r>
              <w:br/>
            </w:r>
            <w:r w:rsidRPr="001B5CE4">
              <w:t>Pa-sec</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LIQUID</w:t>
            </w:r>
            <w:r>
              <w:br/>
            </w:r>
            <w:r w:rsidRPr="001B5CE4">
              <w:t>RHOMX</w:t>
            </w:r>
            <w:r>
              <w:br/>
            </w:r>
            <w:r w:rsidRPr="001B5CE4">
              <w:t>kg/cum</w:t>
            </w:r>
          </w:p>
        </w:tc>
        <w:tc>
          <w:tcPr>
            <w:tcW w:w="992" w:type="dxa"/>
            <w:tcBorders>
              <w:left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VAPOR</w:t>
            </w:r>
            <w:r>
              <w:br/>
            </w:r>
            <w:r w:rsidRPr="001B5CE4">
              <w:t>RHOMX</w:t>
            </w:r>
            <w:r>
              <w:br/>
            </w:r>
            <w:r w:rsidRPr="001B5CE4">
              <w:t>kg/cum</w:t>
            </w:r>
          </w:p>
        </w:tc>
        <w:tc>
          <w:tcPr>
            <w:tcW w:w="1076" w:type="dxa"/>
            <w:tcBorders>
              <w:left w:val="single" w:sz="4" w:space="0" w:color="FFFFFF" w:themeColor="background1"/>
            </w:tcBorders>
            <w:shd w:val="clear" w:color="auto" w:fill="2E74B5" w:themeFill="accent1" w:themeFillShade="BF"/>
            <w:noWrap/>
            <w:vAlign w:val="center"/>
            <w:hideMark/>
          </w:tcPr>
          <w:p w:rsidR="00B61FDA" w:rsidRPr="001B5CE4" w:rsidRDefault="00B61FDA" w:rsidP="00E03829">
            <w:pPr>
              <w:pStyle w:val="URSTableHeaderTextWhite"/>
              <w:jc w:val="left"/>
            </w:pPr>
            <w:r w:rsidRPr="001B5CE4">
              <w:t>LIQUID</w:t>
            </w:r>
            <w:r>
              <w:br/>
            </w:r>
            <w:r w:rsidRPr="001B5CE4">
              <w:t>SIGMAMX</w:t>
            </w:r>
            <w:r>
              <w:br/>
            </w:r>
            <w:r w:rsidRPr="001B5CE4">
              <w:t>N/m</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313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5.54E-01</w:t>
            </w:r>
          </w:p>
        </w:tc>
        <w:tc>
          <w:tcPr>
            <w:tcW w:w="992" w:type="dxa"/>
            <w:shd w:val="clear" w:color="auto" w:fill="auto"/>
            <w:noWrap/>
            <w:vAlign w:val="center"/>
            <w:hideMark/>
          </w:tcPr>
          <w:p w:rsidR="00B61FDA" w:rsidRPr="001B5CE4" w:rsidRDefault="00B61FDA" w:rsidP="00E03829">
            <w:pPr>
              <w:pStyle w:val="URSTableTextLeft"/>
            </w:pPr>
            <w:r w:rsidRPr="001B5CE4">
              <w:t>3.11E+03</w:t>
            </w:r>
          </w:p>
        </w:tc>
        <w:tc>
          <w:tcPr>
            <w:tcW w:w="988" w:type="dxa"/>
            <w:shd w:val="clear" w:color="auto" w:fill="auto"/>
            <w:noWrap/>
            <w:vAlign w:val="center"/>
            <w:hideMark/>
          </w:tcPr>
          <w:p w:rsidR="00B61FDA" w:rsidRPr="001B5CE4" w:rsidRDefault="00B61FDA" w:rsidP="00E03829">
            <w:pPr>
              <w:pStyle w:val="URSTableTextLeft"/>
            </w:pPr>
            <w:r w:rsidRPr="001B5CE4">
              <w:t>1.57E-03</w:t>
            </w:r>
          </w:p>
        </w:tc>
        <w:tc>
          <w:tcPr>
            <w:tcW w:w="992" w:type="dxa"/>
            <w:shd w:val="clear" w:color="auto" w:fill="auto"/>
            <w:noWrap/>
            <w:vAlign w:val="center"/>
            <w:hideMark/>
          </w:tcPr>
          <w:p w:rsidR="00B61FDA" w:rsidRPr="001B5CE4" w:rsidRDefault="00B61FDA" w:rsidP="00E03829">
            <w:pPr>
              <w:pStyle w:val="URSTableTextLeft"/>
            </w:pPr>
            <w:r w:rsidRPr="001B5CE4">
              <w:t>1.10E+03</w:t>
            </w:r>
          </w:p>
        </w:tc>
        <w:tc>
          <w:tcPr>
            <w:tcW w:w="992" w:type="dxa"/>
            <w:shd w:val="clear" w:color="auto" w:fill="auto"/>
            <w:noWrap/>
            <w:vAlign w:val="center"/>
            <w:hideMark/>
          </w:tcPr>
          <w:p w:rsidR="00B61FDA" w:rsidRPr="001B5CE4" w:rsidRDefault="00B61FDA" w:rsidP="00E03829">
            <w:pPr>
              <w:pStyle w:val="URSTableTextLeft"/>
            </w:pPr>
            <w:r w:rsidRPr="001B5CE4">
              <w:t>4.96E-02</w:t>
            </w:r>
          </w:p>
        </w:tc>
        <w:tc>
          <w:tcPr>
            <w:tcW w:w="1076" w:type="dxa"/>
            <w:shd w:val="clear" w:color="auto" w:fill="auto"/>
            <w:noWrap/>
            <w:vAlign w:val="center"/>
            <w:hideMark/>
          </w:tcPr>
          <w:p w:rsidR="00B61FDA" w:rsidRPr="001B5CE4" w:rsidRDefault="00B61FDA" w:rsidP="00E03829">
            <w:pPr>
              <w:pStyle w:val="URSTableTextLeft"/>
            </w:pPr>
            <w:r w:rsidRPr="001B5CE4">
              <w:t>7.07E-02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313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6.02E-01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3.01E+03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1.62E-03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1.13E+03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2.98E-01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7.43E-02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323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5.61E-01</w:t>
            </w:r>
          </w:p>
        </w:tc>
        <w:tc>
          <w:tcPr>
            <w:tcW w:w="992" w:type="dxa"/>
            <w:shd w:val="clear" w:color="auto" w:fill="auto"/>
            <w:noWrap/>
            <w:vAlign w:val="center"/>
            <w:hideMark/>
          </w:tcPr>
          <w:p w:rsidR="00B61FDA" w:rsidRPr="001B5CE4" w:rsidRDefault="00B61FDA" w:rsidP="00E03829">
            <w:pPr>
              <w:pStyle w:val="URSTableTextLeft"/>
            </w:pPr>
            <w:r w:rsidRPr="001B5CE4">
              <w:t>3.12E+03</w:t>
            </w:r>
          </w:p>
        </w:tc>
        <w:tc>
          <w:tcPr>
            <w:tcW w:w="988" w:type="dxa"/>
            <w:shd w:val="clear" w:color="auto" w:fill="auto"/>
            <w:noWrap/>
            <w:vAlign w:val="center"/>
            <w:hideMark/>
          </w:tcPr>
          <w:p w:rsidR="00B61FDA" w:rsidRPr="001B5CE4" w:rsidRDefault="00B61FDA" w:rsidP="00E03829">
            <w:pPr>
              <w:pStyle w:val="URSTableTextLeft"/>
            </w:pPr>
            <w:r w:rsidRPr="001B5CE4">
              <w:t>1.29E-03</w:t>
            </w:r>
          </w:p>
        </w:tc>
        <w:tc>
          <w:tcPr>
            <w:tcW w:w="992" w:type="dxa"/>
            <w:shd w:val="clear" w:color="auto" w:fill="auto"/>
            <w:noWrap/>
            <w:vAlign w:val="center"/>
            <w:hideMark/>
          </w:tcPr>
          <w:p w:rsidR="00B61FDA" w:rsidRPr="001B5CE4" w:rsidRDefault="00B61FDA" w:rsidP="00E03829">
            <w:pPr>
              <w:pStyle w:val="URSTableTextLeft"/>
            </w:pPr>
            <w:r w:rsidRPr="001B5CE4">
              <w:t>1.10E+03</w:t>
            </w:r>
          </w:p>
        </w:tc>
        <w:tc>
          <w:tcPr>
            <w:tcW w:w="992" w:type="dxa"/>
            <w:shd w:val="clear" w:color="auto" w:fill="auto"/>
            <w:noWrap/>
            <w:vAlign w:val="center"/>
            <w:hideMark/>
          </w:tcPr>
          <w:p w:rsidR="00B61FDA" w:rsidRPr="001B5CE4" w:rsidRDefault="00B61FDA" w:rsidP="00E03829">
            <w:pPr>
              <w:pStyle w:val="URSTableTextLeft"/>
            </w:pPr>
            <w:r w:rsidRPr="001B5CE4">
              <w:t>8.30E-02</w:t>
            </w:r>
          </w:p>
        </w:tc>
        <w:tc>
          <w:tcPr>
            <w:tcW w:w="1076" w:type="dxa"/>
            <w:shd w:val="clear" w:color="auto" w:fill="auto"/>
            <w:noWrap/>
            <w:vAlign w:val="center"/>
            <w:hideMark/>
          </w:tcPr>
          <w:p w:rsidR="00B61FDA" w:rsidRPr="001B5CE4" w:rsidRDefault="00B61FDA" w:rsidP="00E03829">
            <w:pPr>
              <w:pStyle w:val="URSTableTextLeft"/>
            </w:pPr>
            <w:r w:rsidRPr="001B5CE4">
              <w:t>6.90E-02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323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6.07E-01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3.03E+03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1.33E-03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5.45E-01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7.24E-02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333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5.66E-01</w:t>
            </w:r>
          </w:p>
        </w:tc>
        <w:tc>
          <w:tcPr>
            <w:tcW w:w="992" w:type="dxa"/>
            <w:shd w:val="clear" w:color="auto" w:fill="auto"/>
            <w:noWrap/>
            <w:vAlign w:val="center"/>
            <w:hideMark/>
          </w:tcPr>
          <w:p w:rsidR="00B61FDA" w:rsidRPr="001B5CE4" w:rsidRDefault="00B61FDA" w:rsidP="00E03829">
            <w:pPr>
              <w:pStyle w:val="URSTableTextLeft"/>
            </w:pPr>
            <w:r w:rsidRPr="001B5CE4">
              <w:t>3.13E+03</w:t>
            </w:r>
          </w:p>
        </w:tc>
        <w:tc>
          <w:tcPr>
            <w:tcW w:w="988" w:type="dxa"/>
            <w:shd w:val="clear" w:color="auto" w:fill="auto"/>
            <w:noWrap/>
            <w:vAlign w:val="center"/>
            <w:hideMark/>
          </w:tcPr>
          <w:p w:rsidR="00B61FDA" w:rsidRPr="001B5CE4" w:rsidRDefault="00B61FDA" w:rsidP="00E03829">
            <w:pPr>
              <w:pStyle w:val="URSTableTextLeft"/>
            </w:pPr>
            <w:r w:rsidRPr="001B5CE4">
              <w:t>1.09E-03</w:t>
            </w:r>
          </w:p>
        </w:tc>
        <w:tc>
          <w:tcPr>
            <w:tcW w:w="992" w:type="dxa"/>
            <w:shd w:val="clear" w:color="auto" w:fill="auto"/>
            <w:noWrap/>
            <w:vAlign w:val="center"/>
            <w:hideMark/>
          </w:tcPr>
          <w:p w:rsidR="00B61FDA" w:rsidRPr="001B5CE4" w:rsidRDefault="00B61FDA" w:rsidP="00E03829">
            <w:pPr>
              <w:pStyle w:val="URSTableTextLeft"/>
            </w:pPr>
            <w:r w:rsidRPr="001B5CE4">
              <w:t>1.09E+03</w:t>
            </w:r>
          </w:p>
        </w:tc>
        <w:tc>
          <w:tcPr>
            <w:tcW w:w="992" w:type="dxa"/>
            <w:shd w:val="clear" w:color="auto" w:fill="auto"/>
            <w:noWrap/>
            <w:vAlign w:val="center"/>
            <w:hideMark/>
          </w:tcPr>
          <w:p w:rsidR="00B61FDA" w:rsidRPr="001B5CE4" w:rsidRDefault="00B61FDA" w:rsidP="00E03829">
            <w:pPr>
              <w:pStyle w:val="URSTableTextLeft"/>
            </w:pPr>
            <w:r w:rsidRPr="001B5CE4">
              <w:t>1.36E-01</w:t>
            </w:r>
          </w:p>
        </w:tc>
        <w:tc>
          <w:tcPr>
            <w:tcW w:w="1076" w:type="dxa"/>
            <w:shd w:val="clear" w:color="auto" w:fill="auto"/>
            <w:noWrap/>
            <w:vAlign w:val="center"/>
            <w:hideMark/>
          </w:tcPr>
          <w:p w:rsidR="00B61FDA" w:rsidRPr="001B5CE4" w:rsidRDefault="00B61FDA" w:rsidP="00E03829">
            <w:pPr>
              <w:pStyle w:val="URSTableTextLeft"/>
            </w:pPr>
            <w:r w:rsidRPr="001B5CE4">
              <w:t>6.73E-02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333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6.09E-01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3.04E+03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1.12E+03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9.70E-01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7.06E-02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343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5.69E-01</w:t>
            </w:r>
          </w:p>
        </w:tc>
        <w:tc>
          <w:tcPr>
            <w:tcW w:w="992" w:type="dxa"/>
            <w:shd w:val="clear" w:color="auto" w:fill="auto"/>
            <w:noWrap/>
            <w:vAlign w:val="center"/>
            <w:hideMark/>
          </w:tcPr>
          <w:p w:rsidR="00B61FDA" w:rsidRPr="001B5CE4" w:rsidRDefault="00B61FDA" w:rsidP="00E03829">
            <w:pPr>
              <w:pStyle w:val="URSTableTextLeft"/>
            </w:pPr>
            <w:r w:rsidRPr="001B5CE4">
              <w:t>3.14E+03</w:t>
            </w:r>
          </w:p>
        </w:tc>
        <w:tc>
          <w:tcPr>
            <w:tcW w:w="988" w:type="dxa"/>
            <w:shd w:val="clear" w:color="auto" w:fill="auto"/>
            <w:noWrap/>
            <w:vAlign w:val="center"/>
            <w:hideMark/>
          </w:tcPr>
          <w:p w:rsidR="00B61FDA" w:rsidRPr="001B5CE4" w:rsidRDefault="00B61FDA" w:rsidP="00E03829">
            <w:pPr>
              <w:pStyle w:val="URSTableTextLeft"/>
            </w:pPr>
            <w:r w:rsidRPr="001B5CE4">
              <w:t>9.27E-04</w:t>
            </w:r>
          </w:p>
        </w:tc>
        <w:tc>
          <w:tcPr>
            <w:tcW w:w="992" w:type="dxa"/>
            <w:shd w:val="clear" w:color="auto" w:fill="auto"/>
            <w:noWrap/>
            <w:vAlign w:val="center"/>
            <w:hideMark/>
          </w:tcPr>
          <w:p w:rsidR="00B61FDA" w:rsidRPr="001B5CE4" w:rsidRDefault="00B61FDA" w:rsidP="00E03829">
            <w:pPr>
              <w:pStyle w:val="URSTableTextLeft"/>
            </w:pPr>
            <w:r w:rsidRPr="001B5CE4">
              <w:t>1.08E+03</w:t>
            </w:r>
          </w:p>
        </w:tc>
        <w:tc>
          <w:tcPr>
            <w:tcW w:w="992" w:type="dxa"/>
            <w:shd w:val="clear" w:color="auto" w:fill="auto"/>
            <w:noWrap/>
            <w:vAlign w:val="center"/>
            <w:hideMark/>
          </w:tcPr>
          <w:p w:rsidR="00B61FDA" w:rsidRPr="001B5CE4" w:rsidRDefault="00B61FDA" w:rsidP="00E03829">
            <w:pPr>
              <w:pStyle w:val="URSTableTextLeft"/>
            </w:pPr>
            <w:r w:rsidRPr="001B5CE4">
              <w:t>2.23E-01</w:t>
            </w:r>
          </w:p>
        </w:tc>
        <w:tc>
          <w:tcPr>
            <w:tcW w:w="1076" w:type="dxa"/>
            <w:shd w:val="clear" w:color="auto" w:fill="auto"/>
            <w:noWrap/>
            <w:vAlign w:val="center"/>
            <w:hideMark/>
          </w:tcPr>
          <w:p w:rsidR="00B61FDA" w:rsidRPr="001B5CE4" w:rsidRDefault="00B61FDA" w:rsidP="00E03829">
            <w:pPr>
              <w:pStyle w:val="URSTableTextLeft"/>
            </w:pPr>
            <w:r w:rsidRPr="001B5CE4">
              <w:t>6.56E-02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343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6.07E-01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3.05E+03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9.59E-04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1.11E+03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1.69E+00</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6.87E-02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353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5.71E-01</w:t>
            </w:r>
          </w:p>
        </w:tc>
        <w:tc>
          <w:tcPr>
            <w:tcW w:w="992" w:type="dxa"/>
            <w:shd w:val="clear" w:color="auto" w:fill="auto"/>
            <w:noWrap/>
            <w:vAlign w:val="center"/>
            <w:hideMark/>
          </w:tcPr>
          <w:p w:rsidR="00B61FDA" w:rsidRPr="001B5CE4" w:rsidRDefault="00B61FDA" w:rsidP="00E03829">
            <w:pPr>
              <w:pStyle w:val="URSTableTextLeft"/>
            </w:pPr>
            <w:r w:rsidRPr="001B5CE4">
              <w:t>3.16E+03</w:t>
            </w:r>
          </w:p>
        </w:tc>
        <w:tc>
          <w:tcPr>
            <w:tcW w:w="988" w:type="dxa"/>
            <w:shd w:val="clear" w:color="auto" w:fill="auto"/>
            <w:noWrap/>
            <w:vAlign w:val="center"/>
            <w:hideMark/>
          </w:tcPr>
          <w:p w:rsidR="00B61FDA" w:rsidRPr="001B5CE4" w:rsidRDefault="00B61FDA" w:rsidP="00E03829">
            <w:pPr>
              <w:pStyle w:val="URSTableTextLeft"/>
            </w:pPr>
            <w:r w:rsidRPr="001B5CE4">
              <w:t>8.02E-04</w:t>
            </w:r>
          </w:p>
        </w:tc>
        <w:tc>
          <w:tcPr>
            <w:tcW w:w="992" w:type="dxa"/>
            <w:shd w:val="clear" w:color="auto" w:fill="auto"/>
            <w:noWrap/>
            <w:vAlign w:val="center"/>
            <w:hideMark/>
          </w:tcPr>
          <w:p w:rsidR="00B61FDA" w:rsidRPr="001B5CE4" w:rsidRDefault="00B61FDA" w:rsidP="00E03829">
            <w:pPr>
              <w:pStyle w:val="URSTableTextLeft"/>
            </w:pPr>
            <w:r w:rsidRPr="001B5CE4">
              <w:t>1.07E+03</w:t>
            </w:r>
          </w:p>
        </w:tc>
        <w:tc>
          <w:tcPr>
            <w:tcW w:w="992" w:type="dxa"/>
            <w:shd w:val="clear" w:color="auto" w:fill="auto"/>
            <w:noWrap/>
            <w:vAlign w:val="center"/>
            <w:hideMark/>
          </w:tcPr>
          <w:p w:rsidR="00B61FDA" w:rsidRPr="001B5CE4" w:rsidRDefault="00B61FDA" w:rsidP="00E03829">
            <w:pPr>
              <w:pStyle w:val="URSTableTextLeft"/>
            </w:pPr>
            <w:r w:rsidRPr="001B5CE4">
              <w:t>3.64E-01</w:t>
            </w:r>
          </w:p>
        </w:tc>
        <w:tc>
          <w:tcPr>
            <w:tcW w:w="1076" w:type="dxa"/>
            <w:shd w:val="clear" w:color="auto" w:fill="auto"/>
            <w:noWrap/>
            <w:vAlign w:val="center"/>
            <w:hideMark/>
          </w:tcPr>
          <w:p w:rsidR="00B61FDA" w:rsidRPr="001B5CE4" w:rsidRDefault="00B61FDA" w:rsidP="00E03829">
            <w:pPr>
              <w:pStyle w:val="URSTableTextLeft"/>
            </w:pPr>
            <w:r w:rsidRPr="001B5CE4">
              <w:t>6.39E-02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353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5.99E-01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3.07E+03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8.30E-04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1.10E+03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2.85E+00</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6.68E-02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363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5.71E-01</w:t>
            </w:r>
          </w:p>
        </w:tc>
        <w:tc>
          <w:tcPr>
            <w:tcW w:w="992" w:type="dxa"/>
            <w:shd w:val="clear" w:color="auto" w:fill="auto"/>
            <w:noWrap/>
            <w:vAlign w:val="center"/>
            <w:hideMark/>
          </w:tcPr>
          <w:p w:rsidR="00B61FDA" w:rsidRPr="001B5CE4" w:rsidRDefault="00B61FDA" w:rsidP="00E03829">
            <w:pPr>
              <w:pStyle w:val="URSTableTextLeft"/>
            </w:pPr>
            <w:r w:rsidRPr="001B5CE4">
              <w:t>3.18E+03</w:t>
            </w:r>
          </w:p>
        </w:tc>
        <w:tc>
          <w:tcPr>
            <w:tcW w:w="988" w:type="dxa"/>
            <w:shd w:val="clear" w:color="auto" w:fill="auto"/>
            <w:noWrap/>
            <w:vAlign w:val="center"/>
            <w:hideMark/>
          </w:tcPr>
          <w:p w:rsidR="00B61FDA" w:rsidRPr="001B5CE4" w:rsidRDefault="00B61FDA" w:rsidP="00E03829">
            <w:pPr>
              <w:pStyle w:val="URSTableTextLeft"/>
            </w:pPr>
            <w:r w:rsidRPr="001B5CE4">
              <w:t>7.04E-04</w:t>
            </w:r>
          </w:p>
        </w:tc>
        <w:tc>
          <w:tcPr>
            <w:tcW w:w="992" w:type="dxa"/>
            <w:shd w:val="clear" w:color="auto" w:fill="auto"/>
            <w:noWrap/>
            <w:vAlign w:val="center"/>
            <w:hideMark/>
          </w:tcPr>
          <w:p w:rsidR="00B61FDA" w:rsidRPr="001B5CE4" w:rsidRDefault="00B61FDA" w:rsidP="00E03829">
            <w:pPr>
              <w:pStyle w:val="URSTableTextLeft"/>
            </w:pPr>
            <w:r w:rsidRPr="001B5CE4">
              <w:t>1.06E+03</w:t>
            </w:r>
          </w:p>
        </w:tc>
        <w:tc>
          <w:tcPr>
            <w:tcW w:w="992" w:type="dxa"/>
            <w:shd w:val="clear" w:color="auto" w:fill="auto"/>
            <w:noWrap/>
            <w:vAlign w:val="center"/>
            <w:hideMark/>
          </w:tcPr>
          <w:p w:rsidR="00B61FDA" w:rsidRPr="001B5CE4" w:rsidRDefault="00B61FDA" w:rsidP="00E03829">
            <w:pPr>
              <w:pStyle w:val="URSTableTextLeft"/>
            </w:pPr>
            <w:r w:rsidRPr="001B5CE4">
              <w:t>6.02E-01</w:t>
            </w:r>
          </w:p>
        </w:tc>
        <w:tc>
          <w:tcPr>
            <w:tcW w:w="1076" w:type="dxa"/>
            <w:shd w:val="clear" w:color="auto" w:fill="auto"/>
            <w:noWrap/>
            <w:vAlign w:val="center"/>
            <w:hideMark/>
          </w:tcPr>
          <w:p w:rsidR="00B61FDA" w:rsidRPr="001B5CE4" w:rsidRDefault="00B61FDA" w:rsidP="00E03829">
            <w:pPr>
              <w:pStyle w:val="URSTableTextLeft"/>
            </w:pPr>
            <w:r w:rsidRPr="001B5CE4">
              <w:t>6.22E-02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363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5.84E-01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3.09E+03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7.27E-04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1.09E+03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4.67E+00</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6.50E-02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373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5.68E-01</w:t>
            </w:r>
          </w:p>
        </w:tc>
        <w:tc>
          <w:tcPr>
            <w:tcW w:w="992" w:type="dxa"/>
            <w:shd w:val="clear" w:color="auto" w:fill="auto"/>
            <w:noWrap/>
            <w:vAlign w:val="center"/>
            <w:hideMark/>
          </w:tcPr>
          <w:p w:rsidR="00B61FDA" w:rsidRPr="001B5CE4" w:rsidRDefault="00B61FDA" w:rsidP="00E03829">
            <w:pPr>
              <w:pStyle w:val="URSTableTextLeft"/>
            </w:pPr>
            <w:r w:rsidRPr="001B5CE4">
              <w:t>3.20E+03</w:t>
            </w:r>
          </w:p>
        </w:tc>
        <w:tc>
          <w:tcPr>
            <w:tcW w:w="988" w:type="dxa"/>
            <w:shd w:val="clear" w:color="auto" w:fill="auto"/>
            <w:noWrap/>
            <w:vAlign w:val="center"/>
            <w:hideMark/>
          </w:tcPr>
          <w:p w:rsidR="00B61FDA" w:rsidRPr="001B5CE4" w:rsidRDefault="00B61FDA" w:rsidP="00E03829">
            <w:pPr>
              <w:pStyle w:val="URSTableTextLeft"/>
            </w:pPr>
            <w:r w:rsidRPr="001B5CE4">
              <w:t>6.24E-04</w:t>
            </w:r>
          </w:p>
        </w:tc>
        <w:tc>
          <w:tcPr>
            <w:tcW w:w="992" w:type="dxa"/>
            <w:shd w:val="clear" w:color="auto" w:fill="auto"/>
            <w:noWrap/>
            <w:vAlign w:val="center"/>
            <w:hideMark/>
          </w:tcPr>
          <w:p w:rsidR="00B61FDA" w:rsidRPr="001B5CE4" w:rsidRDefault="00B61FDA" w:rsidP="00E03829">
            <w:pPr>
              <w:pStyle w:val="URSTableTextLeft"/>
            </w:pPr>
            <w:r w:rsidRPr="001B5CE4">
              <w:t>1.06E+03</w:t>
            </w:r>
          </w:p>
        </w:tc>
        <w:tc>
          <w:tcPr>
            <w:tcW w:w="992" w:type="dxa"/>
            <w:shd w:val="clear" w:color="auto" w:fill="auto"/>
            <w:noWrap/>
            <w:vAlign w:val="center"/>
            <w:hideMark/>
          </w:tcPr>
          <w:p w:rsidR="00B61FDA" w:rsidRPr="001B5CE4" w:rsidRDefault="00B61FDA" w:rsidP="00E03829">
            <w:pPr>
              <w:pStyle w:val="URSTableTextLeft"/>
            </w:pPr>
            <w:r w:rsidRPr="001B5CE4">
              <w:t>1.01E+00</w:t>
            </w:r>
          </w:p>
        </w:tc>
        <w:tc>
          <w:tcPr>
            <w:tcW w:w="1076" w:type="dxa"/>
            <w:shd w:val="clear" w:color="auto" w:fill="auto"/>
            <w:noWrap/>
            <w:vAlign w:val="center"/>
            <w:hideMark/>
          </w:tcPr>
          <w:p w:rsidR="00B61FDA" w:rsidRPr="001B5CE4" w:rsidRDefault="00B61FDA" w:rsidP="00E03829">
            <w:pPr>
              <w:pStyle w:val="URSTableTextLeft"/>
            </w:pPr>
            <w:r w:rsidRPr="001B5CE4">
              <w:t>6.05E-02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373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5.63E-01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3.11E+03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6.43E-04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1.08E+03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7.41E+00</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6.30E-02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383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5.62E-01</w:t>
            </w:r>
          </w:p>
        </w:tc>
        <w:tc>
          <w:tcPr>
            <w:tcW w:w="992" w:type="dxa"/>
            <w:shd w:val="clear" w:color="auto" w:fill="auto"/>
            <w:noWrap/>
            <w:vAlign w:val="center"/>
            <w:hideMark/>
          </w:tcPr>
          <w:p w:rsidR="00B61FDA" w:rsidRPr="001B5CE4" w:rsidRDefault="00B61FDA" w:rsidP="00E03829">
            <w:pPr>
              <w:pStyle w:val="URSTableTextLeft"/>
            </w:pPr>
            <w:r w:rsidRPr="001B5CE4">
              <w:t>3.22E+03</w:t>
            </w:r>
          </w:p>
        </w:tc>
        <w:tc>
          <w:tcPr>
            <w:tcW w:w="988" w:type="dxa"/>
            <w:shd w:val="clear" w:color="auto" w:fill="auto"/>
            <w:noWrap/>
            <w:vAlign w:val="center"/>
            <w:hideMark/>
          </w:tcPr>
          <w:p w:rsidR="00B61FDA" w:rsidRPr="001B5CE4" w:rsidRDefault="00B61FDA" w:rsidP="00E03829">
            <w:pPr>
              <w:pStyle w:val="URSTableTextLeft"/>
            </w:pPr>
            <w:r w:rsidRPr="001B5CE4">
              <w:t>5.60E-04</w:t>
            </w:r>
          </w:p>
        </w:tc>
        <w:tc>
          <w:tcPr>
            <w:tcW w:w="992" w:type="dxa"/>
            <w:shd w:val="clear" w:color="auto" w:fill="auto"/>
            <w:noWrap/>
            <w:vAlign w:val="center"/>
            <w:hideMark/>
          </w:tcPr>
          <w:p w:rsidR="00B61FDA" w:rsidRPr="001B5CE4" w:rsidRDefault="00B61FDA" w:rsidP="00E03829">
            <w:pPr>
              <w:pStyle w:val="URSTableTextLeft"/>
            </w:pPr>
            <w:r w:rsidRPr="001B5CE4">
              <w:t>1.05E+03</w:t>
            </w:r>
          </w:p>
        </w:tc>
        <w:tc>
          <w:tcPr>
            <w:tcW w:w="992" w:type="dxa"/>
            <w:shd w:val="clear" w:color="auto" w:fill="auto"/>
            <w:noWrap/>
            <w:vAlign w:val="center"/>
            <w:hideMark/>
          </w:tcPr>
          <w:p w:rsidR="00B61FDA" w:rsidRPr="001B5CE4" w:rsidRDefault="00B61FDA" w:rsidP="00E03829">
            <w:pPr>
              <w:pStyle w:val="URSTableTextLeft"/>
            </w:pPr>
            <w:r w:rsidRPr="001B5CE4">
              <w:t>1.72E+00</w:t>
            </w:r>
          </w:p>
        </w:tc>
        <w:tc>
          <w:tcPr>
            <w:tcW w:w="1076" w:type="dxa"/>
            <w:shd w:val="clear" w:color="auto" w:fill="auto"/>
            <w:noWrap/>
            <w:vAlign w:val="center"/>
            <w:hideMark/>
          </w:tcPr>
          <w:p w:rsidR="00B61FDA" w:rsidRPr="001B5CE4" w:rsidRDefault="00B61FDA" w:rsidP="00E03829">
            <w:pPr>
              <w:pStyle w:val="URSTableTextLeft"/>
            </w:pPr>
            <w:r w:rsidRPr="001B5CE4">
              <w:t>5.87E-02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383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5.36E-01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3.14E+03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5.73E-04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1.07E+03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1.13E+01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6.11E-02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393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5.50E-01</w:t>
            </w:r>
          </w:p>
        </w:tc>
        <w:tc>
          <w:tcPr>
            <w:tcW w:w="992" w:type="dxa"/>
            <w:shd w:val="clear" w:color="auto" w:fill="auto"/>
            <w:noWrap/>
            <w:vAlign w:val="center"/>
            <w:hideMark/>
          </w:tcPr>
          <w:p w:rsidR="00B61FDA" w:rsidRPr="001B5CE4" w:rsidRDefault="00B61FDA" w:rsidP="00E03829">
            <w:pPr>
              <w:pStyle w:val="URSTableTextLeft"/>
            </w:pPr>
            <w:r w:rsidRPr="001B5CE4">
              <w:t>3.24E+03</w:t>
            </w:r>
          </w:p>
        </w:tc>
        <w:tc>
          <w:tcPr>
            <w:tcW w:w="988" w:type="dxa"/>
            <w:shd w:val="clear" w:color="auto" w:fill="auto"/>
            <w:noWrap/>
            <w:vAlign w:val="center"/>
            <w:hideMark/>
          </w:tcPr>
          <w:p w:rsidR="00B61FDA" w:rsidRPr="001B5CE4" w:rsidRDefault="00B61FDA" w:rsidP="00E03829">
            <w:pPr>
              <w:pStyle w:val="URSTableTextLeft"/>
            </w:pPr>
            <w:r w:rsidRPr="001B5CE4">
              <w:t>5.06E-04</w:t>
            </w:r>
          </w:p>
        </w:tc>
        <w:tc>
          <w:tcPr>
            <w:tcW w:w="992" w:type="dxa"/>
            <w:shd w:val="clear" w:color="auto" w:fill="auto"/>
            <w:noWrap/>
            <w:vAlign w:val="center"/>
            <w:hideMark/>
          </w:tcPr>
          <w:p w:rsidR="00B61FDA" w:rsidRPr="001B5CE4" w:rsidRDefault="00B61FDA" w:rsidP="00E03829">
            <w:pPr>
              <w:pStyle w:val="URSTableTextLeft"/>
            </w:pPr>
            <w:r w:rsidRPr="001B5CE4">
              <w:t>1.04E+03</w:t>
            </w:r>
          </w:p>
        </w:tc>
        <w:tc>
          <w:tcPr>
            <w:tcW w:w="992" w:type="dxa"/>
            <w:shd w:val="clear" w:color="auto" w:fill="auto"/>
            <w:noWrap/>
            <w:vAlign w:val="center"/>
            <w:hideMark/>
          </w:tcPr>
          <w:p w:rsidR="00B61FDA" w:rsidRPr="001B5CE4" w:rsidRDefault="00B61FDA" w:rsidP="00E03829">
            <w:pPr>
              <w:pStyle w:val="URSTableTextLeft"/>
            </w:pPr>
            <w:r w:rsidRPr="001B5CE4">
              <w:t>2.95E+00</w:t>
            </w:r>
          </w:p>
        </w:tc>
        <w:tc>
          <w:tcPr>
            <w:tcW w:w="1076" w:type="dxa"/>
            <w:shd w:val="clear" w:color="auto" w:fill="auto"/>
            <w:noWrap/>
            <w:vAlign w:val="center"/>
            <w:hideMark/>
          </w:tcPr>
          <w:p w:rsidR="00B61FDA" w:rsidRPr="001B5CE4" w:rsidRDefault="00B61FDA" w:rsidP="00E03829">
            <w:pPr>
              <w:pStyle w:val="URSTableTextLeft"/>
            </w:pPr>
            <w:r w:rsidRPr="001B5CE4">
              <w:t>5.70E-02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393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5.04E-01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3.17E+03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5.14E-04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1.05E+03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1.67E+01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5.91E-02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403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5.33E-01</w:t>
            </w:r>
          </w:p>
        </w:tc>
        <w:tc>
          <w:tcPr>
            <w:tcW w:w="992" w:type="dxa"/>
            <w:shd w:val="clear" w:color="auto" w:fill="auto"/>
            <w:noWrap/>
            <w:vAlign w:val="center"/>
            <w:hideMark/>
          </w:tcPr>
          <w:p w:rsidR="00B61FDA" w:rsidRPr="001B5CE4" w:rsidRDefault="00B61FDA" w:rsidP="00E03829">
            <w:pPr>
              <w:pStyle w:val="URSTableTextLeft"/>
            </w:pPr>
            <w:r w:rsidRPr="001B5CE4">
              <w:t>3.28E+03</w:t>
            </w:r>
          </w:p>
        </w:tc>
        <w:tc>
          <w:tcPr>
            <w:tcW w:w="988" w:type="dxa"/>
            <w:shd w:val="clear" w:color="auto" w:fill="auto"/>
            <w:noWrap/>
            <w:vAlign w:val="center"/>
            <w:hideMark/>
          </w:tcPr>
          <w:p w:rsidR="00B61FDA" w:rsidRPr="001B5CE4" w:rsidRDefault="00B61FDA" w:rsidP="00E03829">
            <w:pPr>
              <w:pStyle w:val="URSTableTextLeft"/>
            </w:pPr>
            <w:r w:rsidRPr="001B5CE4">
              <w:t>4.60E-04</w:t>
            </w:r>
          </w:p>
        </w:tc>
        <w:tc>
          <w:tcPr>
            <w:tcW w:w="992" w:type="dxa"/>
            <w:shd w:val="clear" w:color="auto" w:fill="auto"/>
            <w:noWrap/>
            <w:vAlign w:val="center"/>
            <w:hideMark/>
          </w:tcPr>
          <w:p w:rsidR="00B61FDA" w:rsidRPr="001B5CE4" w:rsidRDefault="00B61FDA" w:rsidP="00E03829">
            <w:pPr>
              <w:pStyle w:val="URSTableTextLeft"/>
            </w:pPr>
            <w:r w:rsidRPr="001B5CE4">
              <w:t>1.03E+03</w:t>
            </w:r>
          </w:p>
        </w:tc>
        <w:tc>
          <w:tcPr>
            <w:tcW w:w="992" w:type="dxa"/>
            <w:shd w:val="clear" w:color="auto" w:fill="auto"/>
            <w:noWrap/>
            <w:vAlign w:val="center"/>
            <w:hideMark/>
          </w:tcPr>
          <w:p w:rsidR="00B61FDA" w:rsidRPr="001B5CE4" w:rsidRDefault="00B61FDA" w:rsidP="00E03829">
            <w:pPr>
              <w:pStyle w:val="URSTableTextLeft"/>
            </w:pPr>
            <w:r w:rsidRPr="001B5CE4">
              <w:t>5.04E+00</w:t>
            </w:r>
          </w:p>
        </w:tc>
        <w:tc>
          <w:tcPr>
            <w:tcW w:w="1076" w:type="dxa"/>
            <w:shd w:val="clear" w:color="auto" w:fill="auto"/>
            <w:noWrap/>
            <w:vAlign w:val="center"/>
            <w:hideMark/>
          </w:tcPr>
          <w:p w:rsidR="00B61FDA" w:rsidRPr="001B5CE4" w:rsidRDefault="00B61FDA" w:rsidP="00E03829">
            <w:pPr>
              <w:pStyle w:val="URSTableTextLeft"/>
            </w:pPr>
            <w:r w:rsidRPr="001B5CE4">
              <w:t>5.52E-02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403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4.69E-01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3.20E+03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4.63E-04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1.04E+03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2.37E+01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5.70E-02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t>413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5.08E-01</w:t>
            </w:r>
          </w:p>
        </w:tc>
        <w:tc>
          <w:tcPr>
            <w:tcW w:w="992" w:type="dxa"/>
            <w:shd w:val="clear" w:color="auto" w:fill="auto"/>
            <w:noWrap/>
            <w:vAlign w:val="center"/>
            <w:hideMark/>
          </w:tcPr>
          <w:p w:rsidR="00B61FDA" w:rsidRPr="001B5CE4" w:rsidRDefault="00B61FDA" w:rsidP="00E03829">
            <w:pPr>
              <w:pStyle w:val="URSTableTextLeft"/>
            </w:pPr>
            <w:r w:rsidRPr="001B5CE4">
              <w:t>3.31E+03</w:t>
            </w:r>
          </w:p>
        </w:tc>
        <w:tc>
          <w:tcPr>
            <w:tcW w:w="988" w:type="dxa"/>
            <w:shd w:val="clear" w:color="auto" w:fill="auto"/>
            <w:noWrap/>
            <w:vAlign w:val="center"/>
            <w:hideMark/>
          </w:tcPr>
          <w:p w:rsidR="00B61FDA" w:rsidRPr="001B5CE4" w:rsidRDefault="00B61FDA" w:rsidP="00E03829">
            <w:pPr>
              <w:pStyle w:val="URSTableTextLeft"/>
            </w:pPr>
            <w:r w:rsidRPr="001B5CE4">
              <w:t>4.20E-04</w:t>
            </w:r>
          </w:p>
        </w:tc>
        <w:tc>
          <w:tcPr>
            <w:tcW w:w="992" w:type="dxa"/>
            <w:shd w:val="clear" w:color="auto" w:fill="auto"/>
            <w:noWrap/>
            <w:vAlign w:val="center"/>
            <w:hideMark/>
          </w:tcPr>
          <w:p w:rsidR="00B61FDA" w:rsidRPr="001B5CE4" w:rsidRDefault="00B61FDA" w:rsidP="00E03829">
            <w:pPr>
              <w:pStyle w:val="URSTableTextLeft"/>
            </w:pPr>
            <w:r w:rsidRPr="001B5CE4">
              <w:t>1.02E+03</w:t>
            </w:r>
          </w:p>
        </w:tc>
        <w:tc>
          <w:tcPr>
            <w:tcW w:w="992" w:type="dxa"/>
            <w:shd w:val="clear" w:color="auto" w:fill="auto"/>
            <w:noWrap/>
            <w:vAlign w:val="center"/>
            <w:hideMark/>
          </w:tcPr>
          <w:p w:rsidR="00B61FDA" w:rsidRPr="001B5CE4" w:rsidRDefault="00B61FDA" w:rsidP="00E03829">
            <w:pPr>
              <w:pStyle w:val="URSTableTextLeft"/>
            </w:pPr>
            <w:r w:rsidRPr="001B5CE4">
              <w:t>8.41E+00</w:t>
            </w:r>
          </w:p>
        </w:tc>
        <w:tc>
          <w:tcPr>
            <w:tcW w:w="1076" w:type="dxa"/>
            <w:shd w:val="clear" w:color="auto" w:fill="auto"/>
            <w:noWrap/>
            <w:vAlign w:val="center"/>
            <w:hideMark/>
          </w:tcPr>
          <w:p w:rsidR="00B61FDA" w:rsidRPr="001B5CE4" w:rsidRDefault="00B61FDA" w:rsidP="00E03829">
            <w:pPr>
              <w:pStyle w:val="URSTableTextLeft"/>
            </w:pPr>
            <w:r w:rsidRPr="001B5CE4">
              <w:t>5.33E-02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413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4.34E-01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3.24E+03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4.18E-04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1.03E+03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3.23E+01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5.49E-02</w:t>
            </w:r>
          </w:p>
        </w:tc>
      </w:tr>
      <w:tr w:rsidR="00B61FDA" w:rsidRPr="001B5CE4" w:rsidTr="00E03829">
        <w:trPr>
          <w:cantSplit/>
          <w:trHeight w:val="300"/>
        </w:trPr>
        <w:tc>
          <w:tcPr>
            <w:tcW w:w="772" w:type="dxa"/>
            <w:shd w:val="clear" w:color="auto" w:fill="auto"/>
            <w:noWrap/>
            <w:vAlign w:val="center"/>
            <w:hideMark/>
          </w:tcPr>
          <w:p w:rsidR="00B61FDA" w:rsidRPr="001B5CE4" w:rsidRDefault="00B61FDA" w:rsidP="00E03829">
            <w:pPr>
              <w:pStyle w:val="URSTableTextLeft"/>
            </w:pPr>
            <w:r w:rsidRPr="001B5CE4">
              <w:lastRenderedPageBreak/>
              <w:t>423</w:t>
            </w:r>
          </w:p>
        </w:tc>
        <w:tc>
          <w:tcPr>
            <w:tcW w:w="1383" w:type="dxa"/>
            <w:shd w:val="clear" w:color="auto" w:fill="auto"/>
            <w:noWrap/>
            <w:vAlign w:val="center"/>
            <w:hideMark/>
          </w:tcPr>
          <w:p w:rsidR="00B61FDA" w:rsidRPr="001B5CE4" w:rsidRDefault="00B61FDA" w:rsidP="00E03829">
            <w:pPr>
              <w:pStyle w:val="URSTableTextLeft"/>
            </w:pPr>
            <w:r w:rsidRPr="001B5CE4">
              <w:t>7</w:t>
            </w:r>
          </w:p>
        </w:tc>
        <w:tc>
          <w:tcPr>
            <w:tcW w:w="1383" w:type="dxa"/>
            <w:shd w:val="clear" w:color="auto" w:fill="auto"/>
            <w:noWrap/>
            <w:vAlign w:val="center"/>
            <w:hideMark/>
          </w:tcPr>
          <w:p w:rsidR="00B61FDA" w:rsidRPr="001B5CE4" w:rsidRDefault="00B61FDA" w:rsidP="00E03829">
            <w:pPr>
              <w:pStyle w:val="URSTableTextLeft"/>
            </w:pPr>
            <w:r w:rsidRPr="001B5CE4">
              <w:t>3.15</w:t>
            </w:r>
          </w:p>
        </w:tc>
        <w:tc>
          <w:tcPr>
            <w:tcW w:w="1137" w:type="dxa"/>
            <w:shd w:val="clear" w:color="auto" w:fill="auto"/>
            <w:noWrap/>
            <w:vAlign w:val="center"/>
            <w:hideMark/>
          </w:tcPr>
          <w:p w:rsidR="00B61FDA" w:rsidRPr="001B5CE4" w:rsidRDefault="00B61FDA" w:rsidP="00E03829">
            <w:pPr>
              <w:pStyle w:val="URSTableTextLeft"/>
            </w:pPr>
            <w:r w:rsidRPr="001B5CE4">
              <w:t>4.75E-01</w:t>
            </w:r>
          </w:p>
        </w:tc>
        <w:tc>
          <w:tcPr>
            <w:tcW w:w="992" w:type="dxa"/>
            <w:shd w:val="clear" w:color="auto" w:fill="auto"/>
            <w:noWrap/>
            <w:vAlign w:val="center"/>
            <w:hideMark/>
          </w:tcPr>
          <w:p w:rsidR="00B61FDA" w:rsidRPr="001B5CE4" w:rsidRDefault="00B61FDA" w:rsidP="00E03829">
            <w:pPr>
              <w:pStyle w:val="URSTableTextLeft"/>
            </w:pPr>
            <w:r w:rsidRPr="001B5CE4">
              <w:t>3.36E+03</w:t>
            </w:r>
          </w:p>
        </w:tc>
        <w:tc>
          <w:tcPr>
            <w:tcW w:w="988" w:type="dxa"/>
            <w:shd w:val="clear" w:color="auto" w:fill="auto"/>
            <w:noWrap/>
            <w:vAlign w:val="center"/>
            <w:hideMark/>
          </w:tcPr>
          <w:p w:rsidR="00B61FDA" w:rsidRPr="001B5CE4" w:rsidRDefault="00B61FDA" w:rsidP="00E03829">
            <w:pPr>
              <w:pStyle w:val="URSTableTextLeft"/>
            </w:pPr>
            <w:r w:rsidRPr="001B5CE4">
              <w:t>3.85E-04</w:t>
            </w:r>
          </w:p>
        </w:tc>
        <w:tc>
          <w:tcPr>
            <w:tcW w:w="992" w:type="dxa"/>
            <w:shd w:val="clear" w:color="auto" w:fill="auto"/>
            <w:noWrap/>
            <w:vAlign w:val="center"/>
            <w:hideMark/>
          </w:tcPr>
          <w:p w:rsidR="00B61FDA" w:rsidRPr="001B5CE4" w:rsidRDefault="00B61FDA" w:rsidP="00E03829">
            <w:pPr>
              <w:pStyle w:val="URSTableTextLeft"/>
            </w:pPr>
            <w:r w:rsidRPr="001B5CE4">
              <w:t>1.00E+03</w:t>
            </w:r>
          </w:p>
        </w:tc>
        <w:tc>
          <w:tcPr>
            <w:tcW w:w="992" w:type="dxa"/>
            <w:shd w:val="clear" w:color="auto" w:fill="auto"/>
            <w:noWrap/>
            <w:vAlign w:val="center"/>
            <w:hideMark/>
          </w:tcPr>
          <w:p w:rsidR="00B61FDA" w:rsidRPr="001B5CE4" w:rsidRDefault="00B61FDA" w:rsidP="00E03829">
            <w:pPr>
              <w:pStyle w:val="URSTableTextLeft"/>
            </w:pPr>
            <w:r w:rsidRPr="001B5CE4">
              <w:t>1.35E+01</w:t>
            </w:r>
          </w:p>
        </w:tc>
        <w:tc>
          <w:tcPr>
            <w:tcW w:w="1076" w:type="dxa"/>
            <w:shd w:val="clear" w:color="auto" w:fill="auto"/>
            <w:noWrap/>
            <w:vAlign w:val="center"/>
            <w:hideMark/>
          </w:tcPr>
          <w:p w:rsidR="00B61FDA" w:rsidRPr="001B5CE4" w:rsidRDefault="00B61FDA" w:rsidP="00E03829">
            <w:pPr>
              <w:pStyle w:val="URSTableTextLeft"/>
            </w:pPr>
            <w:r w:rsidRPr="001B5CE4">
              <w:t>5.14E-02</w:t>
            </w:r>
          </w:p>
        </w:tc>
      </w:tr>
      <w:tr w:rsidR="00B61FDA" w:rsidRPr="001B5CE4" w:rsidTr="00E03829">
        <w:trPr>
          <w:cantSplit/>
          <w:trHeight w:val="300"/>
        </w:trPr>
        <w:tc>
          <w:tcPr>
            <w:tcW w:w="772" w:type="dxa"/>
            <w:shd w:val="clear" w:color="auto" w:fill="BDD6EE" w:themeFill="accent1" w:themeFillTint="66"/>
            <w:noWrap/>
            <w:vAlign w:val="center"/>
            <w:hideMark/>
          </w:tcPr>
          <w:p w:rsidR="00B61FDA" w:rsidRPr="001B5CE4" w:rsidRDefault="00B61FDA" w:rsidP="00E03829">
            <w:pPr>
              <w:pStyle w:val="URSTableTextLeft"/>
            </w:pPr>
            <w:r w:rsidRPr="001B5CE4">
              <w:t>423</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7</w:t>
            </w:r>
          </w:p>
        </w:tc>
        <w:tc>
          <w:tcPr>
            <w:tcW w:w="1383" w:type="dxa"/>
            <w:shd w:val="clear" w:color="auto" w:fill="BDD6EE" w:themeFill="accent1" w:themeFillTint="66"/>
            <w:noWrap/>
            <w:vAlign w:val="center"/>
            <w:hideMark/>
          </w:tcPr>
          <w:p w:rsidR="00B61FDA" w:rsidRPr="001B5CE4" w:rsidRDefault="00B61FDA" w:rsidP="00E03829">
            <w:pPr>
              <w:pStyle w:val="URSTableTextLeft"/>
            </w:pPr>
            <w:r w:rsidRPr="001B5CE4">
              <w:t>3.85</w:t>
            </w:r>
          </w:p>
        </w:tc>
        <w:tc>
          <w:tcPr>
            <w:tcW w:w="1137" w:type="dxa"/>
            <w:shd w:val="clear" w:color="auto" w:fill="BDD6EE" w:themeFill="accent1" w:themeFillTint="66"/>
            <w:noWrap/>
            <w:vAlign w:val="center"/>
            <w:hideMark/>
          </w:tcPr>
          <w:p w:rsidR="00B61FDA" w:rsidRPr="001B5CE4" w:rsidRDefault="00B61FDA" w:rsidP="00E03829">
            <w:pPr>
              <w:pStyle w:val="URSTableTextLeft"/>
            </w:pPr>
            <w:r w:rsidRPr="001B5CE4">
              <w:t>3.99E-01</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3.29E+03</w:t>
            </w:r>
          </w:p>
        </w:tc>
        <w:tc>
          <w:tcPr>
            <w:tcW w:w="988" w:type="dxa"/>
            <w:shd w:val="clear" w:color="auto" w:fill="BDD6EE" w:themeFill="accent1" w:themeFillTint="66"/>
            <w:noWrap/>
            <w:vAlign w:val="center"/>
            <w:hideMark/>
          </w:tcPr>
          <w:p w:rsidR="00B61FDA" w:rsidRPr="001B5CE4" w:rsidRDefault="00B61FDA" w:rsidP="00E03829">
            <w:pPr>
              <w:pStyle w:val="URSTableTextLeft"/>
            </w:pPr>
            <w:r w:rsidRPr="001B5CE4">
              <w:t>3.79E-04</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1.01E+03</w:t>
            </w:r>
          </w:p>
        </w:tc>
        <w:tc>
          <w:tcPr>
            <w:tcW w:w="992" w:type="dxa"/>
            <w:shd w:val="clear" w:color="auto" w:fill="BDD6EE" w:themeFill="accent1" w:themeFillTint="66"/>
            <w:noWrap/>
            <w:vAlign w:val="center"/>
            <w:hideMark/>
          </w:tcPr>
          <w:p w:rsidR="00B61FDA" w:rsidRPr="001B5CE4" w:rsidRDefault="00B61FDA" w:rsidP="00E03829">
            <w:pPr>
              <w:pStyle w:val="URSTableTextLeft"/>
            </w:pPr>
            <w:r w:rsidRPr="001B5CE4">
              <w:t>4.27E+01</w:t>
            </w:r>
          </w:p>
        </w:tc>
        <w:tc>
          <w:tcPr>
            <w:tcW w:w="1076" w:type="dxa"/>
            <w:shd w:val="clear" w:color="auto" w:fill="BDD6EE" w:themeFill="accent1" w:themeFillTint="66"/>
            <w:noWrap/>
            <w:vAlign w:val="center"/>
            <w:hideMark/>
          </w:tcPr>
          <w:p w:rsidR="00B61FDA" w:rsidRPr="001B5CE4" w:rsidRDefault="00B61FDA" w:rsidP="00E03829">
            <w:pPr>
              <w:pStyle w:val="URSTableTextLeft"/>
            </w:pPr>
            <w:r w:rsidRPr="001B5CE4">
              <w:t>5.28E-02</w:t>
            </w:r>
          </w:p>
        </w:tc>
      </w:tr>
    </w:tbl>
    <w:p w:rsidR="00B61FDA" w:rsidRDefault="00B61FDA" w:rsidP="00B61FDA">
      <w:pPr>
        <w:pStyle w:val="URSCaptionTable"/>
      </w:pPr>
      <w:bookmarkStart w:id="574" w:name="_Ref403138232"/>
      <w:bookmarkStart w:id="575" w:name="_Toc403403292"/>
      <w:bookmarkStart w:id="576" w:name="_Toc403987653"/>
      <w:bookmarkStart w:id="577" w:name="_Toc435641737"/>
      <w:r>
        <w:t xml:space="preserve">Table </w:t>
      </w:r>
      <w:r w:rsidR="005F782D">
        <w:fldChar w:fldCharType="begin"/>
      </w:r>
      <w:r w:rsidR="005F782D">
        <w:instrText xml:space="preserve"> SEQ Table \* ARABIC </w:instrText>
      </w:r>
      <w:r w:rsidR="005F782D">
        <w:fldChar w:fldCharType="separate"/>
      </w:r>
      <w:r w:rsidR="005F782D">
        <w:rPr>
          <w:noProof/>
        </w:rPr>
        <w:t>26</w:t>
      </w:r>
      <w:r w:rsidR="005F782D">
        <w:rPr>
          <w:noProof/>
        </w:rPr>
        <w:fldChar w:fldCharType="end"/>
      </w:r>
      <w:bookmarkEnd w:id="574"/>
      <w:r>
        <w:t>: Property Sets</w:t>
      </w:r>
      <w:bookmarkEnd w:id="575"/>
      <w:bookmarkEnd w:id="576"/>
      <w:bookmarkEnd w:id="577"/>
    </w:p>
    <w:tbl>
      <w:tblPr>
        <w:tblStyle w:val="Simpl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1479"/>
        <w:gridCol w:w="1350"/>
        <w:gridCol w:w="1620"/>
      </w:tblGrid>
      <w:tr w:rsidR="00B61FDA" w:rsidTr="00E03829">
        <w:trPr>
          <w:cnfStyle w:val="100000000000" w:firstRow="1" w:lastRow="0" w:firstColumn="0" w:lastColumn="0" w:oddVBand="0" w:evenVBand="0" w:oddHBand="0" w:evenHBand="0" w:firstRowFirstColumn="0" w:firstRowLastColumn="0" w:lastRowFirstColumn="0" w:lastRowLastColumn="0"/>
          <w:jc w:val="center"/>
        </w:trPr>
        <w:tc>
          <w:tcPr>
            <w:tcW w:w="1576" w:type="dxa"/>
            <w:tcBorders>
              <w:top w:val="none" w:sz="0" w:space="0" w:color="auto"/>
              <w:left w:val="none" w:sz="0" w:space="0" w:color="auto"/>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E03829">
            <w:pPr>
              <w:pStyle w:val="URSTableHeaderTextWhite"/>
              <w:spacing w:before="60" w:after="60"/>
              <w:jc w:val="left"/>
            </w:pPr>
            <w:r w:rsidRPr="00B1755A">
              <w:t>Name</w:t>
            </w:r>
          </w:p>
        </w:tc>
        <w:tc>
          <w:tcPr>
            <w:tcW w:w="1479"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E03829">
            <w:pPr>
              <w:pStyle w:val="URSTableHeaderTextWhite"/>
              <w:spacing w:before="60" w:after="60"/>
              <w:jc w:val="left"/>
            </w:pPr>
            <w:r w:rsidRPr="00B1755A">
              <w:t>P</w:t>
            </w:r>
            <w:r>
              <w:t>hysical P</w:t>
            </w:r>
            <w:r w:rsidRPr="00B1755A">
              <w:t>roperties</w:t>
            </w:r>
          </w:p>
        </w:tc>
        <w:tc>
          <w:tcPr>
            <w:tcW w:w="1350"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vAlign w:val="center"/>
          </w:tcPr>
          <w:p w:rsidR="00B61FDA" w:rsidRPr="00B1755A" w:rsidRDefault="00B61FDA" w:rsidP="00E03829">
            <w:pPr>
              <w:pStyle w:val="URSTableHeaderTextWhite"/>
              <w:spacing w:before="60" w:after="60"/>
              <w:jc w:val="left"/>
            </w:pPr>
            <w:r w:rsidRPr="00B1755A">
              <w:t>Units</w:t>
            </w:r>
          </w:p>
        </w:tc>
        <w:tc>
          <w:tcPr>
            <w:tcW w:w="1620" w:type="dxa"/>
            <w:tcBorders>
              <w:top w:val="none" w:sz="0" w:space="0" w:color="auto"/>
              <w:left w:val="single" w:sz="4" w:space="0" w:color="FFFFFF" w:themeColor="background1"/>
              <w:bottom w:val="none" w:sz="0" w:space="0" w:color="auto"/>
              <w:right w:val="none" w:sz="0" w:space="0" w:color="auto"/>
            </w:tcBorders>
            <w:shd w:val="clear" w:color="auto" w:fill="2E74B5" w:themeFill="accent1" w:themeFillShade="BF"/>
            <w:vAlign w:val="center"/>
          </w:tcPr>
          <w:p w:rsidR="00B61FDA" w:rsidRPr="00B1755A" w:rsidRDefault="00B61FDA" w:rsidP="00E03829">
            <w:pPr>
              <w:pStyle w:val="URSTableHeaderTextWhite"/>
              <w:spacing w:before="60" w:after="60"/>
              <w:jc w:val="left"/>
            </w:pPr>
            <w:r w:rsidRPr="00B1755A">
              <w:t>Qualifiers</w:t>
            </w:r>
          </w:p>
        </w:tc>
      </w:tr>
      <w:tr w:rsidR="00B61FDA" w:rsidTr="00E03829">
        <w:trPr>
          <w:jc w:val="center"/>
        </w:trPr>
        <w:tc>
          <w:tcPr>
            <w:tcW w:w="1576" w:type="dxa"/>
            <w:vAlign w:val="center"/>
          </w:tcPr>
          <w:p w:rsidR="00B61FDA" w:rsidRPr="00F302F4" w:rsidRDefault="00B61FDA" w:rsidP="00E03829">
            <w:pPr>
              <w:pStyle w:val="URSTableTextLeft"/>
            </w:pPr>
            <w:r w:rsidRPr="00F302F4">
              <w:t>CONDUC-L</w:t>
            </w:r>
          </w:p>
        </w:tc>
        <w:tc>
          <w:tcPr>
            <w:tcW w:w="1479" w:type="dxa"/>
            <w:vAlign w:val="center"/>
          </w:tcPr>
          <w:p w:rsidR="00B61FDA" w:rsidRPr="00F302F4" w:rsidRDefault="00B61FDA" w:rsidP="00E03829">
            <w:pPr>
              <w:pStyle w:val="URSTableTextLeft"/>
            </w:pPr>
            <w:r w:rsidRPr="00F302F4">
              <w:t>KMX</w:t>
            </w:r>
          </w:p>
        </w:tc>
        <w:tc>
          <w:tcPr>
            <w:tcW w:w="1350" w:type="dxa"/>
            <w:vAlign w:val="center"/>
          </w:tcPr>
          <w:p w:rsidR="00B61FDA" w:rsidRPr="00F302F4" w:rsidRDefault="00B61FDA" w:rsidP="00E03829">
            <w:pPr>
              <w:pStyle w:val="URSTableTextLeft"/>
            </w:pPr>
            <w:r w:rsidRPr="00F302F4">
              <w:t>Watt/m-K</w:t>
            </w:r>
          </w:p>
        </w:tc>
        <w:tc>
          <w:tcPr>
            <w:tcW w:w="1620" w:type="dxa"/>
            <w:vAlign w:val="center"/>
          </w:tcPr>
          <w:p w:rsidR="00B61FDA" w:rsidRPr="00F302F4" w:rsidRDefault="00B61FDA" w:rsidP="00E03829">
            <w:pPr>
              <w:pStyle w:val="URSTableTextLeft"/>
            </w:pPr>
            <w:r w:rsidRPr="00F302F4">
              <w:t>Phase=Liquid</w:t>
            </w:r>
          </w:p>
        </w:tc>
      </w:tr>
      <w:tr w:rsidR="00B61FDA" w:rsidTr="00E03829">
        <w:trPr>
          <w:jc w:val="center"/>
        </w:trPr>
        <w:tc>
          <w:tcPr>
            <w:tcW w:w="1576" w:type="dxa"/>
            <w:shd w:val="clear" w:color="auto" w:fill="BDD6EE" w:themeFill="accent1" w:themeFillTint="66"/>
            <w:vAlign w:val="center"/>
          </w:tcPr>
          <w:p w:rsidR="00B61FDA" w:rsidRPr="00F302F4" w:rsidRDefault="00B61FDA" w:rsidP="00E03829">
            <w:pPr>
              <w:pStyle w:val="URSTableTextLeft"/>
            </w:pPr>
            <w:r w:rsidRPr="00F302F4">
              <w:t>CPMX</w:t>
            </w:r>
          </w:p>
        </w:tc>
        <w:tc>
          <w:tcPr>
            <w:tcW w:w="1479" w:type="dxa"/>
            <w:shd w:val="clear" w:color="auto" w:fill="BDD6EE" w:themeFill="accent1" w:themeFillTint="66"/>
            <w:vAlign w:val="center"/>
          </w:tcPr>
          <w:p w:rsidR="00B61FDA" w:rsidRPr="00F302F4" w:rsidRDefault="00B61FDA" w:rsidP="00E03829">
            <w:pPr>
              <w:pStyle w:val="URSTableTextLeft"/>
            </w:pPr>
            <w:r w:rsidRPr="00F302F4">
              <w:t>CPMX</w:t>
            </w:r>
          </w:p>
        </w:tc>
        <w:tc>
          <w:tcPr>
            <w:tcW w:w="1350" w:type="dxa"/>
            <w:shd w:val="clear" w:color="auto" w:fill="BDD6EE" w:themeFill="accent1" w:themeFillTint="66"/>
            <w:vAlign w:val="center"/>
          </w:tcPr>
          <w:p w:rsidR="00B61FDA" w:rsidRPr="00F302F4" w:rsidRDefault="00B61FDA" w:rsidP="00E03829">
            <w:pPr>
              <w:pStyle w:val="URSTableTextLeft"/>
            </w:pPr>
            <w:r w:rsidRPr="00F302F4">
              <w:t>J/kg-K</w:t>
            </w:r>
          </w:p>
        </w:tc>
        <w:tc>
          <w:tcPr>
            <w:tcW w:w="1620" w:type="dxa"/>
            <w:shd w:val="clear" w:color="auto" w:fill="BDD6EE" w:themeFill="accent1" w:themeFillTint="66"/>
            <w:vAlign w:val="center"/>
          </w:tcPr>
          <w:p w:rsidR="00B61FDA" w:rsidRPr="00F302F4" w:rsidRDefault="00B61FDA" w:rsidP="00E03829">
            <w:pPr>
              <w:pStyle w:val="URSTableTextLeft"/>
            </w:pPr>
            <w:r w:rsidRPr="00F302F4">
              <w:t>Phase=Liquid</w:t>
            </w:r>
          </w:p>
        </w:tc>
      </w:tr>
      <w:tr w:rsidR="00B61FDA" w:rsidTr="00E03829">
        <w:trPr>
          <w:jc w:val="center"/>
        </w:trPr>
        <w:tc>
          <w:tcPr>
            <w:tcW w:w="1576" w:type="dxa"/>
            <w:vAlign w:val="center"/>
          </w:tcPr>
          <w:p w:rsidR="00B61FDA" w:rsidRPr="00F302F4" w:rsidRDefault="00B61FDA" w:rsidP="00E03829">
            <w:pPr>
              <w:pStyle w:val="URSTableTextLeft"/>
            </w:pPr>
            <w:r w:rsidRPr="00F302F4">
              <w:t>MDOT-V</w:t>
            </w:r>
          </w:p>
        </w:tc>
        <w:tc>
          <w:tcPr>
            <w:tcW w:w="1479" w:type="dxa"/>
            <w:vAlign w:val="center"/>
          </w:tcPr>
          <w:p w:rsidR="00B61FDA" w:rsidRPr="00F302F4" w:rsidRDefault="00B61FDA" w:rsidP="00E03829">
            <w:pPr>
              <w:pStyle w:val="URSTableTextLeft"/>
            </w:pPr>
            <w:r w:rsidRPr="00F302F4">
              <w:t>MASSFLMX</w:t>
            </w:r>
          </w:p>
        </w:tc>
        <w:tc>
          <w:tcPr>
            <w:tcW w:w="1350" w:type="dxa"/>
            <w:vAlign w:val="center"/>
          </w:tcPr>
          <w:p w:rsidR="00B61FDA" w:rsidRPr="00F302F4" w:rsidRDefault="00B61FDA" w:rsidP="00E03829">
            <w:pPr>
              <w:pStyle w:val="URSTableTextLeft"/>
            </w:pPr>
            <w:r w:rsidRPr="00F302F4">
              <w:t>kg/sec</w:t>
            </w:r>
          </w:p>
        </w:tc>
        <w:tc>
          <w:tcPr>
            <w:tcW w:w="1620" w:type="dxa"/>
            <w:vAlign w:val="center"/>
          </w:tcPr>
          <w:p w:rsidR="00B61FDA" w:rsidRPr="00F302F4" w:rsidRDefault="00B61FDA" w:rsidP="00E03829">
            <w:pPr>
              <w:pStyle w:val="URSTableTextLeft"/>
            </w:pPr>
            <w:r w:rsidRPr="00F302F4">
              <w:t>Phase=Vapor</w:t>
            </w:r>
          </w:p>
        </w:tc>
      </w:tr>
      <w:tr w:rsidR="00B61FDA" w:rsidTr="00E03829">
        <w:trPr>
          <w:jc w:val="center"/>
        </w:trPr>
        <w:tc>
          <w:tcPr>
            <w:tcW w:w="1576" w:type="dxa"/>
            <w:shd w:val="clear" w:color="auto" w:fill="BDD6EE" w:themeFill="accent1" w:themeFillTint="66"/>
            <w:vAlign w:val="center"/>
          </w:tcPr>
          <w:p w:rsidR="00B61FDA" w:rsidRPr="00F302F4" w:rsidRDefault="00B61FDA" w:rsidP="00E03829">
            <w:pPr>
              <w:pStyle w:val="URSTableTextLeft"/>
            </w:pPr>
            <w:r w:rsidRPr="00F302F4">
              <w:t>MU-L</w:t>
            </w:r>
          </w:p>
        </w:tc>
        <w:tc>
          <w:tcPr>
            <w:tcW w:w="1479" w:type="dxa"/>
            <w:shd w:val="clear" w:color="auto" w:fill="BDD6EE" w:themeFill="accent1" w:themeFillTint="66"/>
            <w:vAlign w:val="center"/>
          </w:tcPr>
          <w:p w:rsidR="00B61FDA" w:rsidRPr="00F302F4" w:rsidRDefault="00B61FDA" w:rsidP="00E03829">
            <w:pPr>
              <w:pStyle w:val="URSTableTextLeft"/>
            </w:pPr>
            <w:r w:rsidRPr="00F302F4">
              <w:t>MUMX</w:t>
            </w:r>
          </w:p>
        </w:tc>
        <w:tc>
          <w:tcPr>
            <w:tcW w:w="1350" w:type="dxa"/>
            <w:shd w:val="clear" w:color="auto" w:fill="BDD6EE" w:themeFill="accent1" w:themeFillTint="66"/>
            <w:vAlign w:val="center"/>
          </w:tcPr>
          <w:p w:rsidR="00B61FDA" w:rsidRPr="00F302F4" w:rsidRDefault="00B61FDA" w:rsidP="00E03829">
            <w:pPr>
              <w:pStyle w:val="URSTableTextLeft"/>
            </w:pPr>
            <w:r w:rsidRPr="00F302F4">
              <w:t>Pa-sec</w:t>
            </w:r>
          </w:p>
        </w:tc>
        <w:tc>
          <w:tcPr>
            <w:tcW w:w="1620" w:type="dxa"/>
            <w:shd w:val="clear" w:color="auto" w:fill="BDD6EE" w:themeFill="accent1" w:themeFillTint="66"/>
            <w:vAlign w:val="center"/>
          </w:tcPr>
          <w:p w:rsidR="00B61FDA" w:rsidRPr="00F302F4" w:rsidRDefault="00B61FDA" w:rsidP="00E03829">
            <w:pPr>
              <w:pStyle w:val="URSTableTextLeft"/>
            </w:pPr>
            <w:r w:rsidRPr="00F302F4">
              <w:t>Phase=Liquid</w:t>
            </w:r>
          </w:p>
        </w:tc>
      </w:tr>
      <w:tr w:rsidR="00B61FDA" w:rsidTr="00E03829">
        <w:trPr>
          <w:jc w:val="center"/>
        </w:trPr>
        <w:tc>
          <w:tcPr>
            <w:tcW w:w="1576" w:type="dxa"/>
            <w:vAlign w:val="center"/>
          </w:tcPr>
          <w:p w:rsidR="00B61FDA" w:rsidRPr="00F302F4" w:rsidRDefault="00B61FDA" w:rsidP="00E03829">
            <w:pPr>
              <w:pStyle w:val="URSTableTextLeft"/>
            </w:pPr>
            <w:r w:rsidRPr="00F302F4">
              <w:t>MU-V</w:t>
            </w:r>
          </w:p>
        </w:tc>
        <w:tc>
          <w:tcPr>
            <w:tcW w:w="1479" w:type="dxa"/>
            <w:vAlign w:val="center"/>
          </w:tcPr>
          <w:p w:rsidR="00B61FDA" w:rsidRPr="00F302F4" w:rsidRDefault="00B61FDA" w:rsidP="00E03829">
            <w:pPr>
              <w:pStyle w:val="URSTableTextLeft"/>
            </w:pPr>
            <w:r w:rsidRPr="00F302F4">
              <w:t>MUMX</w:t>
            </w:r>
          </w:p>
        </w:tc>
        <w:tc>
          <w:tcPr>
            <w:tcW w:w="1350" w:type="dxa"/>
            <w:vAlign w:val="center"/>
          </w:tcPr>
          <w:p w:rsidR="00B61FDA" w:rsidRPr="00F302F4" w:rsidRDefault="00B61FDA" w:rsidP="00E03829">
            <w:pPr>
              <w:pStyle w:val="URSTableTextLeft"/>
            </w:pPr>
            <w:r w:rsidRPr="00F302F4">
              <w:t>Pa-sec</w:t>
            </w:r>
          </w:p>
        </w:tc>
        <w:tc>
          <w:tcPr>
            <w:tcW w:w="1620" w:type="dxa"/>
            <w:vAlign w:val="center"/>
          </w:tcPr>
          <w:p w:rsidR="00B61FDA" w:rsidRPr="00F302F4" w:rsidRDefault="00B61FDA" w:rsidP="00E03829">
            <w:pPr>
              <w:pStyle w:val="URSTableTextLeft"/>
            </w:pPr>
            <w:r w:rsidRPr="00F302F4">
              <w:t>Phase=Vapor</w:t>
            </w:r>
          </w:p>
        </w:tc>
      </w:tr>
      <w:tr w:rsidR="00B61FDA" w:rsidTr="00E03829">
        <w:trPr>
          <w:jc w:val="center"/>
        </w:trPr>
        <w:tc>
          <w:tcPr>
            <w:tcW w:w="1576" w:type="dxa"/>
            <w:shd w:val="clear" w:color="auto" w:fill="BDD6EE" w:themeFill="accent1" w:themeFillTint="66"/>
            <w:vAlign w:val="center"/>
          </w:tcPr>
          <w:p w:rsidR="00B61FDA" w:rsidRPr="00F302F4" w:rsidRDefault="00B61FDA" w:rsidP="00E03829">
            <w:pPr>
              <w:pStyle w:val="URSTableTextLeft"/>
            </w:pPr>
            <w:r w:rsidRPr="00F302F4">
              <w:t>RHO-L</w:t>
            </w:r>
          </w:p>
        </w:tc>
        <w:tc>
          <w:tcPr>
            <w:tcW w:w="1479" w:type="dxa"/>
            <w:shd w:val="clear" w:color="auto" w:fill="BDD6EE" w:themeFill="accent1" w:themeFillTint="66"/>
            <w:vAlign w:val="center"/>
          </w:tcPr>
          <w:p w:rsidR="00B61FDA" w:rsidRPr="00F302F4" w:rsidRDefault="00B61FDA" w:rsidP="00E03829">
            <w:pPr>
              <w:pStyle w:val="URSTableTextLeft"/>
            </w:pPr>
            <w:r w:rsidRPr="00F302F4">
              <w:t>RHOMX</w:t>
            </w:r>
          </w:p>
        </w:tc>
        <w:tc>
          <w:tcPr>
            <w:tcW w:w="1350" w:type="dxa"/>
            <w:shd w:val="clear" w:color="auto" w:fill="BDD6EE" w:themeFill="accent1" w:themeFillTint="66"/>
            <w:vAlign w:val="center"/>
          </w:tcPr>
          <w:p w:rsidR="00B61FDA" w:rsidRPr="00F302F4" w:rsidRDefault="00B61FDA" w:rsidP="00E03829">
            <w:pPr>
              <w:pStyle w:val="URSTableTextLeft"/>
            </w:pPr>
            <w:r w:rsidRPr="00F302F4">
              <w:t>kg/cum</w:t>
            </w:r>
          </w:p>
        </w:tc>
        <w:tc>
          <w:tcPr>
            <w:tcW w:w="1620" w:type="dxa"/>
            <w:shd w:val="clear" w:color="auto" w:fill="BDD6EE" w:themeFill="accent1" w:themeFillTint="66"/>
            <w:vAlign w:val="center"/>
          </w:tcPr>
          <w:p w:rsidR="00B61FDA" w:rsidRPr="00F302F4" w:rsidRDefault="00B61FDA" w:rsidP="00E03829">
            <w:pPr>
              <w:pStyle w:val="URSTableTextLeft"/>
            </w:pPr>
            <w:r w:rsidRPr="00F302F4">
              <w:t>Phase=Liquid</w:t>
            </w:r>
          </w:p>
        </w:tc>
      </w:tr>
      <w:tr w:rsidR="00B61FDA" w:rsidTr="00E03829">
        <w:trPr>
          <w:jc w:val="center"/>
        </w:trPr>
        <w:tc>
          <w:tcPr>
            <w:tcW w:w="1576" w:type="dxa"/>
            <w:vAlign w:val="center"/>
          </w:tcPr>
          <w:p w:rsidR="00B61FDA" w:rsidRPr="00F302F4" w:rsidRDefault="00B61FDA" w:rsidP="00E03829">
            <w:pPr>
              <w:pStyle w:val="URSTableTextLeft"/>
            </w:pPr>
            <w:r w:rsidRPr="00F302F4">
              <w:t>RHO-V</w:t>
            </w:r>
          </w:p>
        </w:tc>
        <w:tc>
          <w:tcPr>
            <w:tcW w:w="1479" w:type="dxa"/>
            <w:vAlign w:val="center"/>
          </w:tcPr>
          <w:p w:rsidR="00B61FDA" w:rsidRPr="00F302F4" w:rsidRDefault="00B61FDA" w:rsidP="00E03829">
            <w:pPr>
              <w:pStyle w:val="URSTableTextLeft"/>
            </w:pPr>
            <w:r w:rsidRPr="00F302F4">
              <w:t>RHOMX</w:t>
            </w:r>
          </w:p>
        </w:tc>
        <w:tc>
          <w:tcPr>
            <w:tcW w:w="1350" w:type="dxa"/>
            <w:vAlign w:val="center"/>
          </w:tcPr>
          <w:p w:rsidR="00B61FDA" w:rsidRPr="00F302F4" w:rsidRDefault="00B61FDA" w:rsidP="00E03829">
            <w:pPr>
              <w:pStyle w:val="URSTableTextLeft"/>
            </w:pPr>
            <w:r w:rsidRPr="00F302F4">
              <w:t>kg/cum</w:t>
            </w:r>
          </w:p>
        </w:tc>
        <w:tc>
          <w:tcPr>
            <w:tcW w:w="1620" w:type="dxa"/>
            <w:vAlign w:val="center"/>
          </w:tcPr>
          <w:p w:rsidR="00B61FDA" w:rsidRPr="00F302F4" w:rsidRDefault="00B61FDA" w:rsidP="00E03829">
            <w:pPr>
              <w:pStyle w:val="URSTableTextLeft"/>
            </w:pPr>
            <w:r w:rsidRPr="00F302F4">
              <w:t>Phase=Vapor</w:t>
            </w:r>
          </w:p>
        </w:tc>
      </w:tr>
      <w:tr w:rsidR="00B61FDA" w:rsidTr="00E03829">
        <w:trPr>
          <w:jc w:val="center"/>
        </w:trPr>
        <w:tc>
          <w:tcPr>
            <w:tcW w:w="1576" w:type="dxa"/>
            <w:shd w:val="clear" w:color="auto" w:fill="BDD6EE" w:themeFill="accent1" w:themeFillTint="66"/>
            <w:vAlign w:val="center"/>
          </w:tcPr>
          <w:p w:rsidR="00B61FDA" w:rsidRPr="00F302F4" w:rsidRDefault="00B61FDA" w:rsidP="00E03829">
            <w:pPr>
              <w:pStyle w:val="URSTableTextLeft"/>
            </w:pPr>
            <w:r w:rsidRPr="00F302F4">
              <w:t>SURFT</w:t>
            </w:r>
          </w:p>
        </w:tc>
        <w:tc>
          <w:tcPr>
            <w:tcW w:w="1479" w:type="dxa"/>
            <w:shd w:val="clear" w:color="auto" w:fill="BDD6EE" w:themeFill="accent1" w:themeFillTint="66"/>
            <w:vAlign w:val="center"/>
          </w:tcPr>
          <w:p w:rsidR="00B61FDA" w:rsidRPr="00F302F4" w:rsidRDefault="00B61FDA" w:rsidP="00E03829">
            <w:pPr>
              <w:pStyle w:val="URSTableTextLeft"/>
            </w:pPr>
            <w:r>
              <w:t>SIGMAMX</w:t>
            </w:r>
          </w:p>
        </w:tc>
        <w:tc>
          <w:tcPr>
            <w:tcW w:w="1350" w:type="dxa"/>
            <w:shd w:val="clear" w:color="auto" w:fill="BDD6EE" w:themeFill="accent1" w:themeFillTint="66"/>
            <w:vAlign w:val="center"/>
          </w:tcPr>
          <w:p w:rsidR="00B61FDA" w:rsidRPr="00F302F4" w:rsidRDefault="00B61FDA" w:rsidP="00E03829">
            <w:pPr>
              <w:pStyle w:val="URSTableTextLeft"/>
            </w:pPr>
            <w:r>
              <w:t>N/m</w:t>
            </w:r>
          </w:p>
        </w:tc>
        <w:tc>
          <w:tcPr>
            <w:tcW w:w="1620" w:type="dxa"/>
            <w:shd w:val="clear" w:color="auto" w:fill="BDD6EE" w:themeFill="accent1" w:themeFillTint="66"/>
            <w:vAlign w:val="center"/>
          </w:tcPr>
          <w:p w:rsidR="00B61FDA" w:rsidRPr="00F302F4" w:rsidRDefault="00B61FDA" w:rsidP="00E03829">
            <w:pPr>
              <w:pStyle w:val="URSTableTextLeft"/>
            </w:pPr>
            <w:r>
              <w:t>Phase=Liquid</w:t>
            </w:r>
          </w:p>
        </w:tc>
      </w:tr>
    </w:tbl>
    <w:p w:rsidR="00B61FDA" w:rsidRDefault="00B61FDA" w:rsidP="00B61FDA">
      <w:pPr>
        <w:pStyle w:val="URSHeadingsNumberedLeft22"/>
        <w:pageBreakBefore/>
      </w:pPr>
      <w:bookmarkStart w:id="578" w:name="_Toc403403278"/>
      <w:bookmarkStart w:id="579" w:name="_Toc413322538"/>
      <w:bookmarkStart w:id="580" w:name="_Toc435641570"/>
      <w:r>
        <w:lastRenderedPageBreak/>
        <w:t>Setup: Flowsheet</w:t>
      </w:r>
      <w:bookmarkEnd w:id="578"/>
      <w:bookmarkEnd w:id="579"/>
      <w:bookmarkEnd w:id="580"/>
    </w:p>
    <w:p w:rsidR="00B61FDA" w:rsidRPr="00F55BD2" w:rsidRDefault="00B61FDA" w:rsidP="00B61FDA">
      <w:pPr>
        <w:pStyle w:val="URSNormal"/>
      </w:pPr>
      <w:r>
        <w:t>Before moving the calculator blocks, the template streams must be renamed to the destination stream names.</w:t>
      </w:r>
    </w:p>
    <w:p w:rsidR="00B61FDA" w:rsidRDefault="00B61FDA" w:rsidP="00B61FDA">
      <w:pPr>
        <w:pStyle w:val="URSNormalNumberList"/>
        <w:numPr>
          <w:ilvl w:val="0"/>
          <w:numId w:val="32"/>
        </w:numPr>
      </w:pPr>
      <w:r>
        <w:t>Click the “Main Flowsheet” tab at the top to view the flowsheet of Figure 64.</w:t>
      </w:r>
    </w:p>
    <w:p w:rsidR="00B61FDA" w:rsidRDefault="00B61FDA" w:rsidP="00B61FDA">
      <w:pPr>
        <w:pStyle w:val="URSFigurePhotoCenter"/>
      </w:pPr>
      <w:r>
        <w:drawing>
          <wp:inline distT="0" distB="0" distL="0" distR="0" wp14:anchorId="51AE84F9" wp14:editId="2F301621">
            <wp:extent cx="3372321" cy="19052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D92.tmp"/>
                    <pic:cNvPicPr/>
                  </pic:nvPicPr>
                  <pic:blipFill>
                    <a:blip r:embed="rId147">
                      <a:extLst>
                        <a:ext uri="{28A0092B-C50C-407E-A947-70E740481C1C}">
                          <a14:useLocalDpi xmlns:a14="http://schemas.microsoft.com/office/drawing/2010/main" val="0"/>
                        </a:ext>
                      </a:extLst>
                    </a:blip>
                    <a:stretch>
                      <a:fillRect/>
                    </a:stretch>
                  </pic:blipFill>
                  <pic:spPr>
                    <a:xfrm>
                      <a:off x="0" y="0"/>
                      <a:ext cx="3372321" cy="1905266"/>
                    </a:xfrm>
                    <a:prstGeom prst="rect">
                      <a:avLst/>
                    </a:prstGeom>
                  </pic:spPr>
                </pic:pic>
              </a:graphicData>
            </a:graphic>
          </wp:inline>
        </w:drawing>
      </w:r>
    </w:p>
    <w:p w:rsidR="00B61FDA" w:rsidRDefault="00B61FDA" w:rsidP="00B61FDA">
      <w:pPr>
        <w:pStyle w:val="URSCaptionFigure"/>
      </w:pPr>
      <w:bookmarkStart w:id="581" w:name="_Ref402960972"/>
      <w:bookmarkStart w:id="582" w:name="_Toc403403291"/>
      <w:bookmarkStart w:id="583" w:name="_Toc403992457"/>
      <w:bookmarkStart w:id="584" w:name="_Toc435641688"/>
      <w:r>
        <w:t xml:space="preserve">Figure </w:t>
      </w:r>
      <w:r w:rsidR="005F782D">
        <w:fldChar w:fldCharType="begin"/>
      </w:r>
      <w:r w:rsidR="005F782D">
        <w:instrText xml:space="preserve"> SEQ Figure \* ARABIC </w:instrText>
      </w:r>
      <w:r w:rsidR="005F782D">
        <w:fldChar w:fldCharType="separate"/>
      </w:r>
      <w:r w:rsidR="005F782D">
        <w:rPr>
          <w:noProof/>
        </w:rPr>
        <w:t>64</w:t>
      </w:r>
      <w:r w:rsidR="005F782D">
        <w:rPr>
          <w:noProof/>
        </w:rPr>
        <w:fldChar w:fldCharType="end"/>
      </w:r>
      <w:bookmarkEnd w:id="581"/>
      <w:r>
        <w:rPr>
          <w:noProof/>
        </w:rPr>
        <w:t>:</w:t>
      </w:r>
      <w:r>
        <w:t xml:space="preserve"> </w:t>
      </w:r>
      <w:bookmarkEnd w:id="582"/>
      <w:r>
        <w:t>Linked heater blocks</w:t>
      </w:r>
      <w:bookmarkEnd w:id="583"/>
      <w:r>
        <w:t>.</w:t>
      </w:r>
      <w:bookmarkEnd w:id="584"/>
    </w:p>
    <w:p w:rsidR="00B61FDA" w:rsidRDefault="00B61FDA" w:rsidP="00B61FDA">
      <w:pPr>
        <w:pStyle w:val="URSNormalNumberList"/>
      </w:pPr>
      <w:r>
        <w:t>Rename the heat and material streams by right-clicking and selecting “Rename” to match the corresponding stream names of the destination flowsheet.</w:t>
      </w:r>
    </w:p>
    <w:p w:rsidR="00B61FDA" w:rsidRDefault="00B61FDA" w:rsidP="00B61FDA">
      <w:pPr>
        <w:pStyle w:val="URSNormalNumberList"/>
      </w:pPr>
      <w:r>
        <w:t>Navigate to “</w:t>
      </w:r>
      <w:r w:rsidRPr="005D52C8">
        <w:t>Flowsheeting Options</w:t>
      </w:r>
      <w:r>
        <w:t>”</w:t>
      </w:r>
      <w:r w:rsidRPr="005D52C8">
        <w:t xml:space="preserve"> </w:t>
      </w:r>
      <w:r>
        <w:t>→</w:t>
      </w:r>
      <w:r w:rsidRPr="005D52C8">
        <w:t xml:space="preserve"> </w:t>
      </w:r>
      <w:r>
        <w:t>“</w:t>
      </w:r>
      <w:r w:rsidRPr="005D52C8">
        <w:t>Calculator</w:t>
      </w:r>
      <w:r>
        <w:t>”</w:t>
      </w:r>
      <w:r w:rsidRPr="005D52C8">
        <w:t xml:space="preserve"> </w:t>
      </w:r>
      <w:r>
        <w:t>→</w:t>
      </w:r>
      <w:r w:rsidRPr="005D52C8">
        <w:t xml:space="preserve"> </w:t>
      </w:r>
      <w:r>
        <w:t>“</w:t>
      </w:r>
      <w:r w:rsidRPr="005D52C8">
        <w:t>C-HX</w:t>
      </w:r>
      <w:r>
        <w:t>”</w:t>
      </w:r>
      <w:r w:rsidRPr="005D52C8">
        <w:t xml:space="preserve"> </w:t>
      </w:r>
      <w:r>
        <w:t>→</w:t>
      </w:r>
      <w:r w:rsidRPr="005D52C8">
        <w:t xml:space="preserve"> </w:t>
      </w:r>
      <w:r>
        <w:t>“</w:t>
      </w:r>
      <w:r w:rsidRPr="005D52C8">
        <w:t>Results</w:t>
      </w:r>
      <w:r>
        <w:t>,” and then select the “</w:t>
      </w:r>
      <w:r w:rsidRPr="005D52C8">
        <w:t>Define Variable</w:t>
      </w:r>
      <w:r>
        <w:t>” tab. Verify that the results are similar to those of Table 27. If not, check the Property Set Units.</w:t>
      </w:r>
    </w:p>
    <w:p w:rsidR="00B61FDA" w:rsidRDefault="00B61FDA" w:rsidP="00B61FDA">
      <w:pPr>
        <w:pStyle w:val="URSCaptionTable"/>
      </w:pPr>
      <w:bookmarkStart w:id="585" w:name="_Ref403144046"/>
      <w:bookmarkStart w:id="586" w:name="_Toc403403294"/>
      <w:bookmarkStart w:id="587" w:name="_Toc403987654"/>
      <w:bookmarkStart w:id="588" w:name="_Toc435641738"/>
      <w:r>
        <w:t xml:space="preserve">Table </w:t>
      </w:r>
      <w:r w:rsidR="005F782D">
        <w:fldChar w:fldCharType="begin"/>
      </w:r>
      <w:r w:rsidR="005F782D">
        <w:instrText xml:space="preserve"> SEQ Table \* ARABIC </w:instrText>
      </w:r>
      <w:r w:rsidR="005F782D">
        <w:fldChar w:fldCharType="separate"/>
      </w:r>
      <w:r w:rsidR="005F782D">
        <w:rPr>
          <w:noProof/>
        </w:rPr>
        <w:t>27</w:t>
      </w:r>
      <w:r w:rsidR="005F782D">
        <w:rPr>
          <w:noProof/>
        </w:rPr>
        <w:fldChar w:fldCharType="end"/>
      </w:r>
      <w:bookmarkEnd w:id="585"/>
      <w:r>
        <w:t>: C-HX Results</w:t>
      </w:r>
      <w:bookmarkEnd w:id="586"/>
      <w:bookmarkEnd w:id="587"/>
      <w:bookmarkEnd w:id="588"/>
    </w:p>
    <w:tbl>
      <w:tblPr>
        <w:tblStyle w:val="Simple"/>
        <w:tblW w:w="782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617"/>
        <w:gridCol w:w="1649"/>
        <w:gridCol w:w="3119"/>
        <w:gridCol w:w="1440"/>
      </w:tblGrid>
      <w:tr w:rsidR="00B61FDA" w:rsidRPr="00C35E70" w:rsidTr="00E03829">
        <w:trPr>
          <w:cnfStyle w:val="100000000000" w:firstRow="1" w:lastRow="0" w:firstColumn="0" w:lastColumn="0" w:oddVBand="0" w:evenVBand="0" w:oddHBand="0" w:evenHBand="0" w:firstRowFirstColumn="0" w:firstRowLastColumn="0" w:lastRowFirstColumn="0" w:lastRowLastColumn="0"/>
          <w:trHeight w:val="315"/>
          <w:jc w:val="center"/>
        </w:trPr>
        <w:tc>
          <w:tcPr>
            <w:tcW w:w="1617" w:type="dxa"/>
            <w:tcBorders>
              <w:top w:val="single" w:sz="4" w:space="0" w:color="auto"/>
              <w:bottom w:val="single" w:sz="6" w:space="0" w:color="auto"/>
              <w:right w:val="single" w:sz="4" w:space="0" w:color="FFFFFF" w:themeColor="background1"/>
            </w:tcBorders>
            <w:shd w:val="clear" w:color="auto" w:fill="2E74B5" w:themeFill="accent1" w:themeFillShade="BF"/>
            <w:noWrap/>
            <w:vAlign w:val="center"/>
            <w:hideMark/>
          </w:tcPr>
          <w:p w:rsidR="00B61FDA" w:rsidRPr="00C35E70" w:rsidRDefault="00B61FDA" w:rsidP="00E03829">
            <w:pPr>
              <w:pStyle w:val="URSTableHeaderTextWhite"/>
              <w:jc w:val="left"/>
            </w:pPr>
            <w:r w:rsidRPr="00C35E70">
              <w:t>Variable</w:t>
            </w:r>
          </w:p>
        </w:tc>
        <w:tc>
          <w:tcPr>
            <w:tcW w:w="164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noWrap/>
            <w:vAlign w:val="center"/>
            <w:hideMark/>
          </w:tcPr>
          <w:p w:rsidR="00B61FDA" w:rsidRPr="00C35E70" w:rsidRDefault="00B61FDA" w:rsidP="00E03829">
            <w:pPr>
              <w:pStyle w:val="URSTableHeaderTextWhite"/>
              <w:jc w:val="left"/>
            </w:pPr>
            <w:r w:rsidRPr="00C35E70">
              <w:t>Value Written</w:t>
            </w:r>
          </w:p>
        </w:tc>
        <w:tc>
          <w:tcPr>
            <w:tcW w:w="3119" w:type="dxa"/>
            <w:tcBorders>
              <w:top w:val="single" w:sz="4" w:space="0" w:color="auto"/>
              <w:left w:val="single" w:sz="4" w:space="0" w:color="FFFFFF" w:themeColor="background1"/>
              <w:bottom w:val="single" w:sz="6" w:space="0" w:color="auto"/>
              <w:right w:val="single" w:sz="4" w:space="0" w:color="FFFFFF" w:themeColor="background1"/>
            </w:tcBorders>
            <w:shd w:val="clear" w:color="auto" w:fill="2E74B5" w:themeFill="accent1" w:themeFillShade="BF"/>
            <w:vAlign w:val="center"/>
          </w:tcPr>
          <w:p w:rsidR="00B61FDA" w:rsidRPr="00C35E70" w:rsidRDefault="00B61FDA" w:rsidP="00E03829">
            <w:pPr>
              <w:pStyle w:val="URSTableHeaderTextWhite"/>
              <w:jc w:val="left"/>
            </w:pPr>
            <w:r w:rsidRPr="00C35E70">
              <w:t>Description</w:t>
            </w:r>
          </w:p>
        </w:tc>
        <w:tc>
          <w:tcPr>
            <w:tcW w:w="1440" w:type="dxa"/>
            <w:tcBorders>
              <w:top w:val="single" w:sz="4" w:space="0" w:color="auto"/>
              <w:left w:val="single" w:sz="4" w:space="0" w:color="FFFFFF" w:themeColor="background1"/>
              <w:bottom w:val="single" w:sz="6" w:space="0" w:color="auto"/>
            </w:tcBorders>
            <w:shd w:val="clear" w:color="auto" w:fill="2E74B5" w:themeFill="accent1" w:themeFillShade="BF"/>
            <w:vAlign w:val="center"/>
          </w:tcPr>
          <w:p w:rsidR="00B61FDA" w:rsidRPr="00C35E70" w:rsidRDefault="00B61FDA" w:rsidP="00E03829">
            <w:pPr>
              <w:pStyle w:val="URSTableHeaderTextWhite"/>
              <w:jc w:val="left"/>
            </w:pPr>
            <w:r w:rsidRPr="00C35E70">
              <w:t>Units</w:t>
            </w:r>
          </w:p>
        </w:tc>
      </w:tr>
      <w:tr w:rsidR="00B61FDA" w:rsidRPr="00C35E70" w:rsidTr="00E03829">
        <w:trPr>
          <w:trHeight w:val="315"/>
          <w:jc w:val="center"/>
        </w:trPr>
        <w:tc>
          <w:tcPr>
            <w:tcW w:w="1617" w:type="dxa"/>
            <w:tcBorders>
              <w:top w:val="single" w:sz="6" w:space="0" w:color="auto"/>
            </w:tcBorders>
            <w:noWrap/>
            <w:vAlign w:val="center"/>
            <w:hideMark/>
          </w:tcPr>
          <w:p w:rsidR="00B61FDA" w:rsidRPr="00C35E70" w:rsidRDefault="00B61FDA" w:rsidP="00E03829">
            <w:pPr>
              <w:pStyle w:val="URSTableTextLeft"/>
            </w:pPr>
            <w:r w:rsidRPr="00C35E70">
              <w:t>EXCAP</w:t>
            </w:r>
          </w:p>
        </w:tc>
        <w:tc>
          <w:tcPr>
            <w:tcW w:w="1649" w:type="dxa"/>
            <w:tcBorders>
              <w:top w:val="single" w:sz="6" w:space="0" w:color="auto"/>
            </w:tcBorders>
            <w:noWrap/>
            <w:vAlign w:val="center"/>
            <w:hideMark/>
          </w:tcPr>
          <w:p w:rsidR="00B61FDA" w:rsidRPr="00C35E70" w:rsidRDefault="00B61FDA" w:rsidP="00E03829">
            <w:pPr>
              <w:pStyle w:val="URSTableTextLeft"/>
            </w:pPr>
            <w:r w:rsidRPr="00C35E70">
              <w:t>4.38E-01</w:t>
            </w:r>
          </w:p>
        </w:tc>
        <w:tc>
          <w:tcPr>
            <w:tcW w:w="3119" w:type="dxa"/>
            <w:tcBorders>
              <w:top w:val="single" w:sz="6" w:space="0" w:color="auto"/>
            </w:tcBorders>
            <w:vAlign w:val="center"/>
          </w:tcPr>
          <w:p w:rsidR="00B61FDA" w:rsidRPr="00C35E70" w:rsidRDefault="00B61FDA" w:rsidP="00E03829">
            <w:pPr>
              <w:pStyle w:val="URSTableTextLeft"/>
            </w:pPr>
            <w:r>
              <w:t>exchanger CAPEX</w:t>
            </w:r>
          </w:p>
        </w:tc>
        <w:tc>
          <w:tcPr>
            <w:tcW w:w="1440" w:type="dxa"/>
            <w:tcBorders>
              <w:top w:val="single" w:sz="6" w:space="0" w:color="auto"/>
            </w:tcBorders>
            <w:vAlign w:val="center"/>
          </w:tcPr>
          <w:p w:rsidR="00B61FDA" w:rsidRPr="00C35E70" w:rsidRDefault="00B61FDA" w:rsidP="00E03829">
            <w:pPr>
              <w:pStyle w:val="URSTableTextLeft"/>
            </w:pPr>
            <w:r>
              <w:t>$/</w:t>
            </w:r>
            <w:r w:rsidRPr="00C35E70">
              <w:t>tonne CO</w:t>
            </w:r>
            <w:r w:rsidRPr="00C35E70">
              <w:rPr>
                <w:vertAlign w:val="subscript"/>
              </w:rPr>
              <w:t>2</w:t>
            </w:r>
          </w:p>
        </w:tc>
      </w:tr>
      <w:tr w:rsidR="00B61FDA" w:rsidRPr="00C35E70" w:rsidTr="00E03829">
        <w:trPr>
          <w:trHeight w:val="315"/>
          <w:jc w:val="center"/>
        </w:trPr>
        <w:tc>
          <w:tcPr>
            <w:tcW w:w="1617" w:type="dxa"/>
            <w:shd w:val="clear" w:color="auto" w:fill="BDD6EE" w:themeFill="accent1" w:themeFillTint="66"/>
            <w:noWrap/>
            <w:vAlign w:val="center"/>
            <w:hideMark/>
          </w:tcPr>
          <w:p w:rsidR="00B61FDA" w:rsidRPr="00C35E70" w:rsidRDefault="00B61FDA" w:rsidP="00E03829">
            <w:pPr>
              <w:pStyle w:val="URSTableTextLeft"/>
            </w:pPr>
            <w:r w:rsidRPr="00C35E70">
              <w:t>RPUMPOP</w:t>
            </w:r>
          </w:p>
        </w:tc>
        <w:tc>
          <w:tcPr>
            <w:tcW w:w="1649" w:type="dxa"/>
            <w:shd w:val="clear" w:color="auto" w:fill="BDD6EE" w:themeFill="accent1" w:themeFillTint="66"/>
            <w:noWrap/>
            <w:vAlign w:val="center"/>
            <w:hideMark/>
          </w:tcPr>
          <w:p w:rsidR="00B61FDA" w:rsidRPr="00C35E70" w:rsidRDefault="00B61FDA" w:rsidP="00E03829">
            <w:pPr>
              <w:pStyle w:val="URSTableTextLeft"/>
            </w:pPr>
            <w:r w:rsidRPr="00C35E70">
              <w:t>6.83E-02</w:t>
            </w:r>
          </w:p>
        </w:tc>
        <w:tc>
          <w:tcPr>
            <w:tcW w:w="3119" w:type="dxa"/>
            <w:shd w:val="clear" w:color="auto" w:fill="BDD6EE" w:themeFill="accent1" w:themeFillTint="66"/>
            <w:vAlign w:val="center"/>
          </w:tcPr>
          <w:p w:rsidR="00B61FDA" w:rsidRPr="00C35E70" w:rsidRDefault="00B61FDA" w:rsidP="00E03829">
            <w:pPr>
              <w:pStyle w:val="URSTableTextLeft"/>
            </w:pPr>
            <w:r>
              <w:t>rich pump CAPEX</w:t>
            </w:r>
          </w:p>
        </w:tc>
        <w:tc>
          <w:tcPr>
            <w:tcW w:w="1440" w:type="dxa"/>
            <w:shd w:val="clear" w:color="auto" w:fill="BDD6EE" w:themeFill="accent1" w:themeFillTint="66"/>
            <w:vAlign w:val="center"/>
          </w:tcPr>
          <w:p w:rsidR="00B61FDA" w:rsidRPr="00C35E70" w:rsidRDefault="00B61FDA" w:rsidP="00E03829">
            <w:pPr>
              <w:pStyle w:val="URSTableTextLeft"/>
            </w:pPr>
            <w:r>
              <w:t>$/</w:t>
            </w:r>
            <w:r w:rsidRPr="00C35E70">
              <w:t>tonne CO</w:t>
            </w:r>
            <w:r w:rsidRPr="00C35E70">
              <w:rPr>
                <w:vertAlign w:val="subscript"/>
              </w:rPr>
              <w:t>2</w:t>
            </w:r>
          </w:p>
        </w:tc>
      </w:tr>
      <w:tr w:rsidR="00B61FDA" w:rsidRPr="00C35E70" w:rsidTr="00E03829">
        <w:trPr>
          <w:trHeight w:val="315"/>
          <w:jc w:val="center"/>
        </w:trPr>
        <w:tc>
          <w:tcPr>
            <w:tcW w:w="1617" w:type="dxa"/>
            <w:noWrap/>
            <w:vAlign w:val="center"/>
            <w:hideMark/>
          </w:tcPr>
          <w:p w:rsidR="00B61FDA" w:rsidRPr="00C35E70" w:rsidRDefault="00B61FDA" w:rsidP="00E03829">
            <w:pPr>
              <w:pStyle w:val="URSTableTextLeft"/>
            </w:pPr>
            <w:r w:rsidRPr="00C35E70">
              <w:t>RPUMPCAP</w:t>
            </w:r>
          </w:p>
        </w:tc>
        <w:tc>
          <w:tcPr>
            <w:tcW w:w="1649" w:type="dxa"/>
            <w:noWrap/>
            <w:vAlign w:val="center"/>
            <w:hideMark/>
          </w:tcPr>
          <w:p w:rsidR="00B61FDA" w:rsidRPr="00C35E70" w:rsidRDefault="00B61FDA" w:rsidP="00E03829">
            <w:pPr>
              <w:pStyle w:val="URSTableTextLeft"/>
            </w:pPr>
            <w:r w:rsidRPr="00C35E70">
              <w:t>3.58E-02</w:t>
            </w:r>
          </w:p>
        </w:tc>
        <w:tc>
          <w:tcPr>
            <w:tcW w:w="3119" w:type="dxa"/>
            <w:vAlign w:val="center"/>
          </w:tcPr>
          <w:p w:rsidR="00B61FDA" w:rsidRPr="00C35E70" w:rsidRDefault="00B61FDA" w:rsidP="00E03829">
            <w:pPr>
              <w:pStyle w:val="URSTableTextLeft"/>
            </w:pPr>
            <w:r>
              <w:t>rich pump OPEX</w:t>
            </w:r>
          </w:p>
        </w:tc>
        <w:tc>
          <w:tcPr>
            <w:tcW w:w="1440" w:type="dxa"/>
            <w:vAlign w:val="center"/>
          </w:tcPr>
          <w:p w:rsidR="00B61FDA" w:rsidRPr="00C35E70" w:rsidRDefault="00B61FDA" w:rsidP="00E03829">
            <w:pPr>
              <w:pStyle w:val="URSTableTextLeft"/>
            </w:pPr>
            <w:r>
              <w:t>$/</w:t>
            </w:r>
            <w:r w:rsidRPr="00C35E70">
              <w:t>tonne CO</w:t>
            </w:r>
            <w:r w:rsidRPr="00C35E70">
              <w:rPr>
                <w:vertAlign w:val="subscript"/>
              </w:rPr>
              <w:t>2</w:t>
            </w:r>
          </w:p>
        </w:tc>
      </w:tr>
      <w:tr w:rsidR="00B61FDA" w:rsidRPr="00C35E70" w:rsidTr="00E03829">
        <w:trPr>
          <w:trHeight w:val="315"/>
          <w:jc w:val="center"/>
        </w:trPr>
        <w:tc>
          <w:tcPr>
            <w:tcW w:w="1617" w:type="dxa"/>
            <w:shd w:val="clear" w:color="auto" w:fill="BDD6EE" w:themeFill="accent1" w:themeFillTint="66"/>
            <w:noWrap/>
            <w:vAlign w:val="center"/>
            <w:hideMark/>
          </w:tcPr>
          <w:p w:rsidR="00B61FDA" w:rsidRPr="00C35E70" w:rsidRDefault="00B61FDA" w:rsidP="00E03829">
            <w:pPr>
              <w:pStyle w:val="URSTableTextLeft"/>
            </w:pPr>
            <w:r w:rsidRPr="00C35E70">
              <w:t>TAC</w:t>
            </w:r>
          </w:p>
        </w:tc>
        <w:tc>
          <w:tcPr>
            <w:tcW w:w="1649" w:type="dxa"/>
            <w:shd w:val="clear" w:color="auto" w:fill="BDD6EE" w:themeFill="accent1" w:themeFillTint="66"/>
            <w:noWrap/>
            <w:vAlign w:val="center"/>
            <w:hideMark/>
          </w:tcPr>
          <w:p w:rsidR="00B61FDA" w:rsidRPr="00C35E70" w:rsidRDefault="00B61FDA" w:rsidP="00E03829">
            <w:pPr>
              <w:pStyle w:val="URSTableTextLeft"/>
            </w:pPr>
            <w:r w:rsidRPr="00C35E70">
              <w:t>5.42E-01</w:t>
            </w:r>
          </w:p>
        </w:tc>
        <w:tc>
          <w:tcPr>
            <w:tcW w:w="3119" w:type="dxa"/>
            <w:shd w:val="clear" w:color="auto" w:fill="BDD6EE" w:themeFill="accent1" w:themeFillTint="66"/>
            <w:vAlign w:val="center"/>
          </w:tcPr>
          <w:p w:rsidR="00B61FDA" w:rsidRPr="00C35E70" w:rsidRDefault="00B61FDA" w:rsidP="00E03829">
            <w:pPr>
              <w:pStyle w:val="URSTableTextLeft"/>
            </w:pPr>
            <w:r>
              <w:t>total annualized capital</w:t>
            </w:r>
          </w:p>
        </w:tc>
        <w:tc>
          <w:tcPr>
            <w:tcW w:w="1440" w:type="dxa"/>
            <w:shd w:val="clear" w:color="auto" w:fill="BDD6EE" w:themeFill="accent1" w:themeFillTint="66"/>
            <w:vAlign w:val="center"/>
          </w:tcPr>
          <w:p w:rsidR="00B61FDA" w:rsidRPr="00C35E70" w:rsidRDefault="00B61FDA" w:rsidP="00E03829">
            <w:pPr>
              <w:pStyle w:val="URSTableTextLeft"/>
            </w:pPr>
            <w:r>
              <w:t>$/</w:t>
            </w:r>
            <w:r w:rsidRPr="00C35E70">
              <w:t>tonne CO</w:t>
            </w:r>
            <w:r w:rsidRPr="00C35E70">
              <w:rPr>
                <w:vertAlign w:val="subscript"/>
              </w:rPr>
              <w:t>2</w:t>
            </w:r>
          </w:p>
        </w:tc>
      </w:tr>
      <w:tr w:rsidR="00B61FDA" w:rsidRPr="00C35E70" w:rsidTr="00E03829">
        <w:trPr>
          <w:trHeight w:val="315"/>
          <w:jc w:val="center"/>
        </w:trPr>
        <w:tc>
          <w:tcPr>
            <w:tcW w:w="1617" w:type="dxa"/>
            <w:noWrap/>
            <w:vAlign w:val="center"/>
            <w:hideMark/>
          </w:tcPr>
          <w:p w:rsidR="00B61FDA" w:rsidRPr="00C35E70" w:rsidRDefault="00B61FDA" w:rsidP="00E03829">
            <w:pPr>
              <w:pStyle w:val="URSTableTextLeft"/>
            </w:pPr>
            <w:r w:rsidRPr="00C35E70">
              <w:t>AREA</w:t>
            </w:r>
          </w:p>
        </w:tc>
        <w:tc>
          <w:tcPr>
            <w:tcW w:w="1649" w:type="dxa"/>
            <w:noWrap/>
            <w:vAlign w:val="center"/>
            <w:hideMark/>
          </w:tcPr>
          <w:p w:rsidR="00B61FDA" w:rsidRPr="00C35E70" w:rsidRDefault="00B61FDA" w:rsidP="00E03829">
            <w:pPr>
              <w:pStyle w:val="URSTableTextLeft"/>
            </w:pPr>
            <w:r w:rsidRPr="00C35E70">
              <w:t>4.25E+03</w:t>
            </w:r>
          </w:p>
        </w:tc>
        <w:tc>
          <w:tcPr>
            <w:tcW w:w="3119" w:type="dxa"/>
            <w:vAlign w:val="center"/>
          </w:tcPr>
          <w:p w:rsidR="00B61FDA" w:rsidRPr="00C35E70" w:rsidRDefault="00B61FDA" w:rsidP="00E03829">
            <w:pPr>
              <w:pStyle w:val="URSTableTextLeft"/>
            </w:pPr>
            <w:r>
              <w:t>exchanger area</w:t>
            </w:r>
          </w:p>
        </w:tc>
        <w:tc>
          <w:tcPr>
            <w:tcW w:w="1440" w:type="dxa"/>
            <w:vAlign w:val="center"/>
          </w:tcPr>
          <w:p w:rsidR="00B61FDA" w:rsidRPr="00C35E70" w:rsidRDefault="00B61FDA" w:rsidP="00E03829">
            <w:pPr>
              <w:pStyle w:val="URSTableTextLeft"/>
            </w:pPr>
            <w:r>
              <w:t>m</w:t>
            </w:r>
            <w:r w:rsidRPr="00C35E70">
              <w:rPr>
                <w:vertAlign w:val="superscript"/>
              </w:rPr>
              <w:t>2</w:t>
            </w:r>
          </w:p>
        </w:tc>
      </w:tr>
      <w:tr w:rsidR="00B61FDA" w:rsidRPr="00C35E70" w:rsidTr="00E03829">
        <w:trPr>
          <w:trHeight w:val="315"/>
          <w:jc w:val="center"/>
        </w:trPr>
        <w:tc>
          <w:tcPr>
            <w:tcW w:w="1617" w:type="dxa"/>
            <w:shd w:val="clear" w:color="auto" w:fill="BDD6EE" w:themeFill="accent1" w:themeFillTint="66"/>
            <w:noWrap/>
            <w:vAlign w:val="center"/>
            <w:hideMark/>
          </w:tcPr>
          <w:p w:rsidR="00B61FDA" w:rsidRPr="00C35E70" w:rsidRDefault="00B61FDA" w:rsidP="00E03829">
            <w:pPr>
              <w:pStyle w:val="URSTableTextLeft"/>
            </w:pPr>
            <w:r w:rsidRPr="00C35E70">
              <w:t>LMTD</w:t>
            </w:r>
          </w:p>
        </w:tc>
        <w:tc>
          <w:tcPr>
            <w:tcW w:w="1649" w:type="dxa"/>
            <w:shd w:val="clear" w:color="auto" w:fill="BDD6EE" w:themeFill="accent1" w:themeFillTint="66"/>
            <w:noWrap/>
            <w:vAlign w:val="center"/>
            <w:hideMark/>
          </w:tcPr>
          <w:p w:rsidR="00B61FDA" w:rsidRPr="00C35E70" w:rsidRDefault="00B61FDA" w:rsidP="00E03829">
            <w:pPr>
              <w:pStyle w:val="URSTableTextLeft"/>
            </w:pPr>
            <w:r w:rsidRPr="00C35E70">
              <w:t>1.52E+01</w:t>
            </w:r>
          </w:p>
        </w:tc>
        <w:tc>
          <w:tcPr>
            <w:tcW w:w="3119" w:type="dxa"/>
            <w:shd w:val="clear" w:color="auto" w:fill="BDD6EE" w:themeFill="accent1" w:themeFillTint="66"/>
            <w:vAlign w:val="center"/>
          </w:tcPr>
          <w:p w:rsidR="00B61FDA" w:rsidRPr="00C35E70" w:rsidRDefault="00B61FDA" w:rsidP="00E03829">
            <w:pPr>
              <w:pStyle w:val="URSTableTextLeft"/>
            </w:pPr>
            <w:r>
              <w:t>log mean temperature difference</w:t>
            </w:r>
          </w:p>
        </w:tc>
        <w:tc>
          <w:tcPr>
            <w:tcW w:w="1440" w:type="dxa"/>
            <w:shd w:val="clear" w:color="auto" w:fill="BDD6EE" w:themeFill="accent1" w:themeFillTint="66"/>
            <w:vAlign w:val="center"/>
          </w:tcPr>
          <w:p w:rsidR="00B61FDA" w:rsidRPr="00C35E70" w:rsidRDefault="00B61FDA" w:rsidP="00E03829">
            <w:pPr>
              <w:pStyle w:val="URSTableTextLeft"/>
            </w:pPr>
            <w:r>
              <w:t>K</w:t>
            </w:r>
          </w:p>
        </w:tc>
      </w:tr>
      <w:tr w:rsidR="00B61FDA" w:rsidRPr="00C35E70" w:rsidTr="00E03829">
        <w:trPr>
          <w:trHeight w:val="315"/>
          <w:jc w:val="center"/>
        </w:trPr>
        <w:tc>
          <w:tcPr>
            <w:tcW w:w="1617" w:type="dxa"/>
            <w:noWrap/>
            <w:vAlign w:val="center"/>
            <w:hideMark/>
          </w:tcPr>
          <w:p w:rsidR="00B61FDA" w:rsidRPr="00C35E70" w:rsidRDefault="00B61FDA" w:rsidP="00E03829">
            <w:pPr>
              <w:pStyle w:val="URSTableTextLeft"/>
            </w:pPr>
            <w:r w:rsidRPr="00C35E70">
              <w:t>U</w:t>
            </w:r>
          </w:p>
        </w:tc>
        <w:tc>
          <w:tcPr>
            <w:tcW w:w="1649" w:type="dxa"/>
            <w:noWrap/>
            <w:vAlign w:val="center"/>
            <w:hideMark/>
          </w:tcPr>
          <w:p w:rsidR="00B61FDA" w:rsidRPr="00C35E70" w:rsidRDefault="00B61FDA" w:rsidP="00E03829">
            <w:pPr>
              <w:pStyle w:val="URSTableTextLeft"/>
            </w:pPr>
            <w:r w:rsidRPr="00C35E70">
              <w:t>5.17E+03</w:t>
            </w:r>
          </w:p>
        </w:tc>
        <w:tc>
          <w:tcPr>
            <w:tcW w:w="3119" w:type="dxa"/>
            <w:vAlign w:val="center"/>
          </w:tcPr>
          <w:p w:rsidR="00B61FDA" w:rsidRPr="00C35E70" w:rsidRDefault="00B61FDA" w:rsidP="00E03829">
            <w:pPr>
              <w:pStyle w:val="URSTableTextLeft"/>
            </w:pPr>
            <w:r>
              <w:t>overall heat transfer coefficient</w:t>
            </w:r>
          </w:p>
        </w:tc>
        <w:tc>
          <w:tcPr>
            <w:tcW w:w="1440" w:type="dxa"/>
            <w:vAlign w:val="center"/>
          </w:tcPr>
          <w:p w:rsidR="00B61FDA" w:rsidRPr="00C35E70" w:rsidRDefault="00B61FDA" w:rsidP="00E03829">
            <w:pPr>
              <w:pStyle w:val="URSTableTextLeft"/>
            </w:pPr>
            <w:r>
              <w:t>W/K</w:t>
            </w:r>
            <w:r>
              <w:rPr>
                <w:rFonts w:ascii="Calibri" w:hAnsi="Calibri"/>
              </w:rPr>
              <w:t>‒</w:t>
            </w:r>
            <w:r>
              <w:t>m</w:t>
            </w:r>
            <w:r w:rsidRPr="00C35E70">
              <w:rPr>
                <w:vertAlign w:val="superscript"/>
              </w:rPr>
              <w:t>2</w:t>
            </w:r>
          </w:p>
        </w:tc>
      </w:tr>
      <w:tr w:rsidR="00B61FDA" w:rsidRPr="00C35E70" w:rsidTr="00E03829">
        <w:trPr>
          <w:trHeight w:val="315"/>
          <w:jc w:val="center"/>
        </w:trPr>
        <w:tc>
          <w:tcPr>
            <w:tcW w:w="1617" w:type="dxa"/>
            <w:shd w:val="clear" w:color="auto" w:fill="BDD6EE" w:themeFill="accent1" w:themeFillTint="66"/>
            <w:noWrap/>
            <w:vAlign w:val="center"/>
            <w:hideMark/>
          </w:tcPr>
          <w:p w:rsidR="00B61FDA" w:rsidRPr="00C35E70" w:rsidRDefault="00B61FDA" w:rsidP="00E03829">
            <w:pPr>
              <w:pStyle w:val="URSTableTextLeft"/>
            </w:pPr>
            <w:r w:rsidRPr="00C35E70">
              <w:t>DPRICH</w:t>
            </w:r>
          </w:p>
        </w:tc>
        <w:tc>
          <w:tcPr>
            <w:tcW w:w="1649" w:type="dxa"/>
            <w:shd w:val="clear" w:color="auto" w:fill="BDD6EE" w:themeFill="accent1" w:themeFillTint="66"/>
            <w:noWrap/>
            <w:vAlign w:val="center"/>
            <w:hideMark/>
          </w:tcPr>
          <w:p w:rsidR="00B61FDA" w:rsidRPr="00C35E70" w:rsidRDefault="00B61FDA" w:rsidP="00E03829">
            <w:pPr>
              <w:pStyle w:val="URSTableTextLeft"/>
            </w:pPr>
            <w:r w:rsidRPr="00C35E70">
              <w:t>9.43E+04</w:t>
            </w:r>
          </w:p>
        </w:tc>
        <w:tc>
          <w:tcPr>
            <w:tcW w:w="3119" w:type="dxa"/>
            <w:shd w:val="clear" w:color="auto" w:fill="BDD6EE" w:themeFill="accent1" w:themeFillTint="66"/>
            <w:vAlign w:val="center"/>
          </w:tcPr>
          <w:p w:rsidR="00B61FDA" w:rsidRPr="00C35E70" w:rsidRDefault="00B61FDA" w:rsidP="00E03829">
            <w:pPr>
              <w:pStyle w:val="URSTableTextLeft"/>
            </w:pPr>
            <w:r>
              <w:t>rich-side pressure drop</w:t>
            </w:r>
          </w:p>
        </w:tc>
        <w:tc>
          <w:tcPr>
            <w:tcW w:w="1440" w:type="dxa"/>
            <w:shd w:val="clear" w:color="auto" w:fill="BDD6EE" w:themeFill="accent1" w:themeFillTint="66"/>
            <w:vAlign w:val="center"/>
          </w:tcPr>
          <w:p w:rsidR="00B61FDA" w:rsidRPr="00C35E70" w:rsidRDefault="00B61FDA" w:rsidP="00E03829">
            <w:pPr>
              <w:pStyle w:val="URSTableTextLeft"/>
            </w:pPr>
            <w:r>
              <w:t>Pa</w:t>
            </w:r>
          </w:p>
        </w:tc>
      </w:tr>
      <w:tr w:rsidR="00B61FDA" w:rsidRPr="00C35E70" w:rsidTr="00E03829">
        <w:trPr>
          <w:trHeight w:val="315"/>
          <w:jc w:val="center"/>
        </w:trPr>
        <w:tc>
          <w:tcPr>
            <w:tcW w:w="1617" w:type="dxa"/>
            <w:noWrap/>
            <w:vAlign w:val="center"/>
            <w:hideMark/>
          </w:tcPr>
          <w:p w:rsidR="00B61FDA" w:rsidRPr="00C35E70" w:rsidRDefault="00B61FDA" w:rsidP="00E03829">
            <w:pPr>
              <w:pStyle w:val="URSTableTextLeft"/>
            </w:pPr>
            <w:r w:rsidRPr="00C35E70">
              <w:t>DPLEAN</w:t>
            </w:r>
          </w:p>
        </w:tc>
        <w:tc>
          <w:tcPr>
            <w:tcW w:w="1649" w:type="dxa"/>
            <w:noWrap/>
            <w:vAlign w:val="center"/>
            <w:hideMark/>
          </w:tcPr>
          <w:p w:rsidR="00B61FDA" w:rsidRPr="00C35E70" w:rsidRDefault="00B61FDA" w:rsidP="00E03829">
            <w:pPr>
              <w:pStyle w:val="URSTableTextLeft"/>
            </w:pPr>
            <w:r w:rsidRPr="00C35E70">
              <w:t>9.17E+04</w:t>
            </w:r>
          </w:p>
        </w:tc>
        <w:tc>
          <w:tcPr>
            <w:tcW w:w="3119" w:type="dxa"/>
            <w:vAlign w:val="center"/>
          </w:tcPr>
          <w:p w:rsidR="00B61FDA" w:rsidRPr="00C35E70" w:rsidRDefault="00B61FDA" w:rsidP="00E03829">
            <w:pPr>
              <w:pStyle w:val="URSTableTextLeft"/>
            </w:pPr>
            <w:r>
              <w:t>lean-side pressure drop</w:t>
            </w:r>
          </w:p>
        </w:tc>
        <w:tc>
          <w:tcPr>
            <w:tcW w:w="1440" w:type="dxa"/>
            <w:vAlign w:val="center"/>
          </w:tcPr>
          <w:p w:rsidR="00B61FDA" w:rsidRPr="00C35E70" w:rsidRDefault="00B61FDA" w:rsidP="00E03829">
            <w:pPr>
              <w:pStyle w:val="URSTableTextLeft"/>
            </w:pPr>
            <w:r>
              <w:t>Pa</w:t>
            </w:r>
          </w:p>
        </w:tc>
      </w:tr>
      <w:tr w:rsidR="00B61FDA" w:rsidRPr="00C35E70" w:rsidTr="00E03829">
        <w:trPr>
          <w:trHeight w:val="315"/>
          <w:jc w:val="center"/>
        </w:trPr>
        <w:tc>
          <w:tcPr>
            <w:tcW w:w="1617" w:type="dxa"/>
            <w:shd w:val="clear" w:color="auto" w:fill="BDD6EE" w:themeFill="accent1" w:themeFillTint="66"/>
            <w:noWrap/>
            <w:vAlign w:val="center"/>
          </w:tcPr>
          <w:p w:rsidR="00B61FDA" w:rsidRPr="00C35E70" w:rsidRDefault="00B61FDA" w:rsidP="00E03829">
            <w:pPr>
              <w:pStyle w:val="URSTableTextLeft"/>
            </w:pPr>
            <w:r w:rsidRPr="00C35E70">
              <w:t>LPLATE</w:t>
            </w:r>
          </w:p>
        </w:tc>
        <w:tc>
          <w:tcPr>
            <w:tcW w:w="1649" w:type="dxa"/>
            <w:shd w:val="clear" w:color="auto" w:fill="BDD6EE" w:themeFill="accent1" w:themeFillTint="66"/>
            <w:noWrap/>
            <w:vAlign w:val="center"/>
          </w:tcPr>
          <w:p w:rsidR="00B61FDA" w:rsidRPr="00C35E70" w:rsidRDefault="00B61FDA" w:rsidP="00E03829">
            <w:pPr>
              <w:pStyle w:val="URSTableTextLeft"/>
            </w:pPr>
            <w:r w:rsidRPr="00C35E70">
              <w:t>2.80E+00</w:t>
            </w:r>
          </w:p>
        </w:tc>
        <w:tc>
          <w:tcPr>
            <w:tcW w:w="3119" w:type="dxa"/>
            <w:shd w:val="clear" w:color="auto" w:fill="BDD6EE" w:themeFill="accent1" w:themeFillTint="66"/>
            <w:vAlign w:val="center"/>
          </w:tcPr>
          <w:p w:rsidR="00B61FDA" w:rsidRPr="00C35E70" w:rsidRDefault="00B61FDA" w:rsidP="00E03829">
            <w:pPr>
              <w:pStyle w:val="URSTableTextLeft"/>
            </w:pPr>
            <w:r>
              <w:t>plate length</w:t>
            </w:r>
          </w:p>
        </w:tc>
        <w:tc>
          <w:tcPr>
            <w:tcW w:w="1440" w:type="dxa"/>
            <w:shd w:val="clear" w:color="auto" w:fill="BDD6EE" w:themeFill="accent1" w:themeFillTint="66"/>
            <w:vAlign w:val="center"/>
          </w:tcPr>
          <w:p w:rsidR="00B61FDA" w:rsidRPr="00C35E70" w:rsidRDefault="00B61FDA" w:rsidP="00E03829">
            <w:pPr>
              <w:pStyle w:val="URSTableTextLeft"/>
            </w:pPr>
            <w:r>
              <w:t>m</w:t>
            </w:r>
          </w:p>
        </w:tc>
      </w:tr>
      <w:tr w:rsidR="00B61FDA" w:rsidRPr="00C35E70" w:rsidTr="00E03829">
        <w:trPr>
          <w:trHeight w:val="315"/>
          <w:jc w:val="center"/>
        </w:trPr>
        <w:tc>
          <w:tcPr>
            <w:tcW w:w="1617" w:type="dxa"/>
            <w:noWrap/>
            <w:vAlign w:val="center"/>
          </w:tcPr>
          <w:p w:rsidR="00B61FDA" w:rsidRPr="00C35E70" w:rsidRDefault="00B61FDA" w:rsidP="00E03829">
            <w:pPr>
              <w:pStyle w:val="URSTableTextLeft"/>
            </w:pPr>
            <w:r w:rsidRPr="00C35E70">
              <w:t>VRICH</w:t>
            </w:r>
          </w:p>
        </w:tc>
        <w:tc>
          <w:tcPr>
            <w:tcW w:w="1649" w:type="dxa"/>
            <w:noWrap/>
            <w:vAlign w:val="center"/>
          </w:tcPr>
          <w:p w:rsidR="00B61FDA" w:rsidRPr="00C35E70" w:rsidRDefault="00B61FDA" w:rsidP="00E03829">
            <w:pPr>
              <w:pStyle w:val="URSTableTextLeft"/>
            </w:pPr>
            <w:r w:rsidRPr="00C35E70">
              <w:t>4.43E-01</w:t>
            </w:r>
          </w:p>
        </w:tc>
        <w:tc>
          <w:tcPr>
            <w:tcW w:w="3119" w:type="dxa"/>
            <w:vAlign w:val="center"/>
          </w:tcPr>
          <w:p w:rsidR="00B61FDA" w:rsidRPr="00C35E70" w:rsidRDefault="00B61FDA" w:rsidP="00E03829">
            <w:pPr>
              <w:pStyle w:val="URSTableTextLeft"/>
            </w:pPr>
            <w:r>
              <w:t>rich-side fluid velocity</w:t>
            </w:r>
          </w:p>
        </w:tc>
        <w:tc>
          <w:tcPr>
            <w:tcW w:w="1440" w:type="dxa"/>
            <w:vAlign w:val="center"/>
          </w:tcPr>
          <w:p w:rsidR="00B61FDA" w:rsidRPr="00C35E70" w:rsidRDefault="00B61FDA" w:rsidP="00E03829">
            <w:pPr>
              <w:pStyle w:val="URSTableTextLeft"/>
            </w:pPr>
            <w:r>
              <w:t>m/sec</w:t>
            </w:r>
          </w:p>
        </w:tc>
      </w:tr>
      <w:tr w:rsidR="00B61FDA" w:rsidRPr="00C35E70" w:rsidTr="00E03829">
        <w:trPr>
          <w:cnfStyle w:val="010000000000" w:firstRow="0" w:lastRow="1" w:firstColumn="0" w:lastColumn="0" w:oddVBand="0" w:evenVBand="0" w:oddHBand="0" w:evenHBand="0" w:firstRowFirstColumn="0" w:firstRowLastColumn="0" w:lastRowFirstColumn="0" w:lastRowLastColumn="0"/>
          <w:trHeight w:val="315"/>
          <w:jc w:val="center"/>
        </w:trPr>
        <w:tc>
          <w:tcPr>
            <w:tcW w:w="1617" w:type="dxa"/>
            <w:tcBorders>
              <w:bottom w:val="none" w:sz="0" w:space="0" w:color="auto"/>
            </w:tcBorders>
            <w:shd w:val="clear" w:color="auto" w:fill="BDD6EE" w:themeFill="accent1" w:themeFillTint="66"/>
            <w:noWrap/>
            <w:vAlign w:val="center"/>
          </w:tcPr>
          <w:p w:rsidR="00B61FDA" w:rsidRPr="00C35E70" w:rsidRDefault="00B61FDA" w:rsidP="00E03829">
            <w:pPr>
              <w:pStyle w:val="URSTableTextLeft"/>
            </w:pPr>
            <w:r w:rsidRPr="00C35E70">
              <w:t>VLEAN</w:t>
            </w:r>
          </w:p>
        </w:tc>
        <w:tc>
          <w:tcPr>
            <w:tcW w:w="1649" w:type="dxa"/>
            <w:tcBorders>
              <w:bottom w:val="none" w:sz="0" w:space="0" w:color="auto"/>
            </w:tcBorders>
            <w:shd w:val="clear" w:color="auto" w:fill="BDD6EE" w:themeFill="accent1" w:themeFillTint="66"/>
            <w:noWrap/>
            <w:vAlign w:val="center"/>
          </w:tcPr>
          <w:p w:rsidR="00B61FDA" w:rsidRPr="00C35E70" w:rsidRDefault="00B61FDA" w:rsidP="00E03829">
            <w:pPr>
              <w:pStyle w:val="URSTableTextLeft"/>
            </w:pPr>
            <w:r w:rsidRPr="00C35E70">
              <w:t>4.72E-01</w:t>
            </w:r>
          </w:p>
        </w:tc>
        <w:tc>
          <w:tcPr>
            <w:tcW w:w="3119" w:type="dxa"/>
            <w:tcBorders>
              <w:bottom w:val="none" w:sz="0" w:space="0" w:color="auto"/>
            </w:tcBorders>
            <w:shd w:val="clear" w:color="auto" w:fill="BDD6EE" w:themeFill="accent1" w:themeFillTint="66"/>
            <w:vAlign w:val="center"/>
          </w:tcPr>
          <w:p w:rsidR="00B61FDA" w:rsidRPr="00C35E70" w:rsidRDefault="00B61FDA" w:rsidP="00E03829">
            <w:pPr>
              <w:pStyle w:val="URSTableTextLeft"/>
            </w:pPr>
            <w:r>
              <w:t>lean-side fluid velocity</w:t>
            </w:r>
          </w:p>
        </w:tc>
        <w:tc>
          <w:tcPr>
            <w:tcW w:w="1440" w:type="dxa"/>
            <w:tcBorders>
              <w:bottom w:val="none" w:sz="0" w:space="0" w:color="auto"/>
            </w:tcBorders>
            <w:shd w:val="clear" w:color="auto" w:fill="BDD6EE" w:themeFill="accent1" w:themeFillTint="66"/>
            <w:vAlign w:val="center"/>
          </w:tcPr>
          <w:p w:rsidR="00B61FDA" w:rsidRPr="00C35E70" w:rsidRDefault="00B61FDA" w:rsidP="00E03829">
            <w:pPr>
              <w:pStyle w:val="URSTableTextLeft"/>
            </w:pPr>
            <w:r>
              <w:t>m/sec</w:t>
            </w:r>
          </w:p>
        </w:tc>
      </w:tr>
    </w:tbl>
    <w:p w:rsidR="00B61FDA" w:rsidRDefault="00B61FDA" w:rsidP="00B61FDA">
      <w:pPr>
        <w:pStyle w:val="URSHeadingsNumberedLeft22"/>
        <w:pageBreakBefore/>
      </w:pPr>
      <w:bookmarkStart w:id="589" w:name="_Toc403403279"/>
      <w:bookmarkStart w:id="590" w:name="_Toc413322539"/>
      <w:bookmarkStart w:id="591" w:name="_Toc435641571"/>
      <w:r>
        <w:lastRenderedPageBreak/>
        <w:t>Setup: Calculator Blocks</w:t>
      </w:r>
      <w:bookmarkEnd w:id="589"/>
      <w:bookmarkEnd w:id="590"/>
      <w:bookmarkEnd w:id="591"/>
    </w:p>
    <w:p w:rsidR="00B61FDA" w:rsidRPr="009F2461" w:rsidRDefault="00B61FDA" w:rsidP="00B61FDA">
      <w:pPr>
        <w:pStyle w:val="URSNormal"/>
      </w:pPr>
      <w:r>
        <w:t>Now that the property sets exist and the stream names agree, the calculator blocks can be imported.</w:t>
      </w:r>
    </w:p>
    <w:p w:rsidR="00B61FDA" w:rsidRDefault="00B61FDA" w:rsidP="00B61FDA">
      <w:pPr>
        <w:pStyle w:val="URSNormalNumberList"/>
        <w:numPr>
          <w:ilvl w:val="0"/>
          <w:numId w:val="33"/>
        </w:numPr>
      </w:pPr>
      <w:r>
        <w:t>In the “HeatCalc.bkp” file, navigate to “</w:t>
      </w:r>
      <w:r w:rsidRPr="005D52C8">
        <w:t>Flowsheeting Options</w:t>
      </w:r>
      <w:r>
        <w:t>”</w:t>
      </w:r>
      <w:r w:rsidRPr="005D52C8">
        <w:t xml:space="preserve"> </w:t>
      </w:r>
      <w:r>
        <w:t>→</w:t>
      </w:r>
      <w:r w:rsidRPr="005D52C8">
        <w:t xml:space="preserve"> </w:t>
      </w:r>
      <w:r>
        <w:t>“</w:t>
      </w:r>
      <w:r w:rsidRPr="005D52C8">
        <w:t>Calculator</w:t>
      </w:r>
      <w:r w:rsidRPr="00025940">
        <w:t>,</w:t>
      </w:r>
      <w:r>
        <w:t>”</w:t>
      </w:r>
      <w:r w:rsidRPr="00025940">
        <w:t xml:space="preserve"> and</w:t>
      </w:r>
      <w:r w:rsidRPr="00723172">
        <w:t xml:space="preserve"> </w:t>
      </w:r>
      <w:r>
        <w:t>then select “C-HX.” Click “Copy.”</w:t>
      </w:r>
    </w:p>
    <w:p w:rsidR="00B61FDA" w:rsidRDefault="00B61FDA" w:rsidP="00B61FDA">
      <w:pPr>
        <w:pStyle w:val="URSNormalNumberList"/>
      </w:pPr>
      <w:r>
        <w:t>In the destination file, navigate to “</w:t>
      </w:r>
      <w:r w:rsidRPr="005D52C8">
        <w:t>Flowsheeting Options</w:t>
      </w:r>
      <w:r>
        <w:t>”</w:t>
      </w:r>
      <w:r w:rsidRPr="005D52C8">
        <w:t xml:space="preserve"> </w:t>
      </w:r>
      <w:r>
        <w:t>→</w:t>
      </w:r>
      <w:r w:rsidRPr="005D52C8">
        <w:t xml:space="preserve"> </w:t>
      </w:r>
      <w:r>
        <w:t>“</w:t>
      </w:r>
      <w:r w:rsidRPr="005D52C8">
        <w:t>Calculator.</w:t>
      </w:r>
      <w:r>
        <w:t>”</w:t>
      </w:r>
    </w:p>
    <w:p w:rsidR="00B61FDA" w:rsidRDefault="00B61FDA" w:rsidP="00B61FDA">
      <w:pPr>
        <w:pStyle w:val="URSNormalNumberList"/>
      </w:pPr>
      <w:r>
        <w:t>Click “Paste.”</w:t>
      </w:r>
    </w:p>
    <w:p w:rsidR="00B61FDA" w:rsidRDefault="00B61FDA" w:rsidP="00B61FDA">
      <w:pPr>
        <w:pStyle w:val="URSHeadingsNumberedLeft22"/>
      </w:pPr>
      <w:bookmarkStart w:id="592" w:name="_Toc403403280"/>
      <w:bookmarkStart w:id="593" w:name="_Toc413322540"/>
      <w:bookmarkStart w:id="594" w:name="_Toc435641572"/>
      <w:r>
        <w:t>Setup: Optimization Block</w:t>
      </w:r>
      <w:bookmarkEnd w:id="592"/>
      <w:bookmarkEnd w:id="593"/>
      <w:bookmarkEnd w:id="594"/>
    </w:p>
    <w:p w:rsidR="00B61FDA" w:rsidRPr="009F2461" w:rsidRDefault="00B61FDA" w:rsidP="00B61FDA">
      <w:pPr>
        <w:pStyle w:val="URSNormal"/>
      </w:pPr>
      <w:r>
        <w:t>This block functions similarly to Solver in Excel</w:t>
      </w:r>
      <w:r w:rsidRPr="00025940">
        <w:rPr>
          <w:vertAlign w:val="superscript"/>
        </w:rPr>
        <w:t>®</w:t>
      </w:r>
      <w:r>
        <w:t>. The provided optimization block minimizes the total annualized capital of the exchanger and the rich pump by varying the total width (NW) of the exchanger.</w:t>
      </w:r>
    </w:p>
    <w:p w:rsidR="00B61FDA" w:rsidRDefault="00B61FDA" w:rsidP="00B61FDA">
      <w:pPr>
        <w:pStyle w:val="URSNormalNumberList"/>
        <w:numPr>
          <w:ilvl w:val="0"/>
          <w:numId w:val="34"/>
        </w:numPr>
      </w:pPr>
      <w:r>
        <w:t>Return to the “HeatCalc.bkp” file, navigate to “</w:t>
      </w:r>
      <w:r w:rsidRPr="005D52C8">
        <w:t>Model Analysis Tools</w:t>
      </w:r>
      <w:r>
        <w:t>”</w:t>
      </w:r>
      <w:r w:rsidRPr="005D52C8">
        <w:t xml:space="preserve"> </w:t>
      </w:r>
      <w:r>
        <w:t>→</w:t>
      </w:r>
      <w:r w:rsidRPr="005D52C8">
        <w:t xml:space="preserve"> </w:t>
      </w:r>
      <w:r>
        <w:t>“</w:t>
      </w:r>
      <w:r w:rsidRPr="005D52C8">
        <w:t>Optimization</w:t>
      </w:r>
      <w:r>
        <w:t>,” and then select “O-TAC.” Click “Copy.”</w:t>
      </w:r>
    </w:p>
    <w:p w:rsidR="00B61FDA" w:rsidRDefault="00B61FDA" w:rsidP="00B61FDA">
      <w:pPr>
        <w:pStyle w:val="URSNormalNumberList"/>
      </w:pPr>
      <w:r>
        <w:t>Navigate to “</w:t>
      </w:r>
      <w:r w:rsidRPr="005D52C8">
        <w:t>Model Analysis Tools</w:t>
      </w:r>
      <w:r>
        <w:t>”</w:t>
      </w:r>
      <w:r w:rsidRPr="005D52C8">
        <w:t xml:space="preserve"> </w:t>
      </w:r>
      <w:r>
        <w:t>→</w:t>
      </w:r>
      <w:r w:rsidRPr="005D52C8">
        <w:t xml:space="preserve"> </w:t>
      </w:r>
      <w:r>
        <w:t>“</w:t>
      </w:r>
      <w:r w:rsidRPr="005D52C8">
        <w:t>Optimization</w:t>
      </w:r>
      <w:r>
        <w:t>”</w:t>
      </w:r>
      <w:r w:rsidRPr="00723172">
        <w:t xml:space="preserve"> </w:t>
      </w:r>
      <w:r>
        <w:t>in the destination file.</w:t>
      </w:r>
    </w:p>
    <w:p w:rsidR="00B61FDA" w:rsidRDefault="00B61FDA" w:rsidP="00B61FDA">
      <w:pPr>
        <w:pStyle w:val="URSNormalNumberList"/>
      </w:pPr>
      <w:r>
        <w:t>Click “Paste.”</w:t>
      </w:r>
    </w:p>
    <w:p w:rsidR="00B61FDA" w:rsidRDefault="00B61FDA" w:rsidP="00B61FDA">
      <w:pPr>
        <w:pStyle w:val="URSHeadingsNumberedLeft22"/>
      </w:pPr>
      <w:bookmarkStart w:id="595" w:name="_Toc413322541"/>
      <w:bookmarkStart w:id="596" w:name="_Toc435641573"/>
      <w:r>
        <w:t>Running the Simulation</w:t>
      </w:r>
      <w:bookmarkEnd w:id="595"/>
      <w:bookmarkEnd w:id="596"/>
    </w:p>
    <w:p w:rsidR="00B61FDA" w:rsidRPr="009F2461" w:rsidRDefault="00B61FDA" w:rsidP="00B61FDA">
      <w:pPr>
        <w:pStyle w:val="URSNormal"/>
      </w:pPr>
      <w:r>
        <w:t>Aspen Plus will sequence the calculator and optimization blocks after the flowsheet calculations, meaning the heat exchanger model has no impact on flowsheet convergence. Running the simulation is no different from running the simulation before adding in the heat exchanger model.</w:t>
      </w:r>
    </w:p>
    <w:p w:rsidR="00B61FDA" w:rsidRDefault="00B61FDA" w:rsidP="00B61FDA">
      <w:pPr>
        <w:pStyle w:val="URSHeadingsNumberedLeft"/>
      </w:pPr>
      <w:bookmarkStart w:id="597" w:name="_Toc413322542"/>
      <w:bookmarkStart w:id="598" w:name="_Toc435641574"/>
      <w:bookmarkStart w:id="599" w:name="_Toc403403287"/>
      <w:bookmarkStart w:id="600" w:name="_Toc403403285"/>
      <w:bookmarkEnd w:id="555"/>
      <w:r>
        <w:t>Usage Information</w:t>
      </w:r>
      <w:bookmarkEnd w:id="597"/>
      <w:bookmarkEnd w:id="598"/>
    </w:p>
    <w:p w:rsidR="00B61FDA" w:rsidRDefault="00B61FDA" w:rsidP="00B61FDA">
      <w:pPr>
        <w:pStyle w:val="URSHeadingsNumberedLeft22"/>
      </w:pPr>
      <w:bookmarkStart w:id="601" w:name="_Toc369681677"/>
      <w:bookmarkStart w:id="602" w:name="_Toc413322543"/>
      <w:bookmarkStart w:id="603" w:name="_Toc435641575"/>
      <w:r>
        <w:t>Support</w:t>
      </w:r>
      <w:bookmarkEnd w:id="601"/>
      <w:bookmarkEnd w:id="602"/>
      <w:bookmarkEnd w:id="603"/>
    </w:p>
    <w:p w:rsidR="00B61FDA" w:rsidRDefault="00B61FDA" w:rsidP="00B61FDA">
      <w:pPr>
        <w:pStyle w:val="URSNormal"/>
      </w:pPr>
      <w:r>
        <w:t xml:space="preserve">Support can be obtained from </w:t>
      </w:r>
      <w:hyperlink r:id="rId148" w:history="1">
        <w:r w:rsidRPr="00C474A7">
          <w:rPr>
            <w:rStyle w:val="Hyperlink"/>
          </w:rPr>
          <w:t>ccsi-support@acceleratecarboncapture.org</w:t>
        </w:r>
      </w:hyperlink>
      <w:r>
        <w:t xml:space="preserve"> or by filling out the “Submit Feedback/Request Support” form available on the product distribution page.</w:t>
      </w:r>
    </w:p>
    <w:p w:rsidR="00B61FDA" w:rsidRDefault="00B61FDA" w:rsidP="00B61FDA">
      <w:pPr>
        <w:pStyle w:val="URSHeadingsNumberedLeft22"/>
      </w:pPr>
      <w:bookmarkStart w:id="604" w:name="_Toc369681678"/>
      <w:bookmarkStart w:id="605" w:name="_Toc413322544"/>
      <w:bookmarkStart w:id="606" w:name="_Toc435641576"/>
      <w:r>
        <w:t>Restrictions</w:t>
      </w:r>
      <w:bookmarkEnd w:id="604"/>
      <w:bookmarkEnd w:id="605"/>
      <w:bookmarkEnd w:id="606"/>
    </w:p>
    <w:p w:rsidR="00B61FDA" w:rsidRDefault="00B61FDA" w:rsidP="00B61FDA">
      <w:pPr>
        <w:pStyle w:val="URSNormal"/>
      </w:pPr>
      <w:r>
        <w:t>This model works with any non-flashing solvent in a plate and frame heat exchanger. Note that the heat transfer coefficient assumes turbulence and 45° herringbone plates. Additional restricting assumptions include:</w:t>
      </w:r>
    </w:p>
    <w:p w:rsidR="00B61FDA" w:rsidRDefault="00B61FDA" w:rsidP="00B61FDA">
      <w:pPr>
        <w:pStyle w:val="URSNormalBullet1"/>
      </w:pPr>
      <w:r>
        <w:t>a plate spacing of 2 mm</w:t>
      </w:r>
    </w:p>
    <w:p w:rsidR="00B61FDA" w:rsidRDefault="00B61FDA" w:rsidP="00B61FDA">
      <w:pPr>
        <w:pStyle w:val="URSNormalBullet1"/>
      </w:pPr>
      <w:r>
        <w:t>a plate thickness of 6 mm</w:t>
      </w:r>
    </w:p>
    <w:p w:rsidR="00B61FDA" w:rsidRDefault="00B61FDA" w:rsidP="00B61FDA">
      <w:pPr>
        <w:pStyle w:val="URSNormalBullet1"/>
      </w:pPr>
      <w:r>
        <w:t>plate material of 304 stainless steel</w:t>
      </w:r>
    </w:p>
    <w:p w:rsidR="00B61FDA" w:rsidRDefault="00B61FDA" w:rsidP="00B61FDA">
      <w:pPr>
        <w:pStyle w:val="URSNormalBullet1"/>
      </w:pPr>
      <w:r>
        <w:t>assumptions on capital and electricity cost</w:t>
      </w:r>
    </w:p>
    <w:p w:rsidR="00B61FDA" w:rsidRDefault="00B61FDA" w:rsidP="00B61FDA">
      <w:pPr>
        <w:pStyle w:val="URSHeadingsNumberedLeft22"/>
      </w:pPr>
      <w:bookmarkStart w:id="607" w:name="_Toc413322545"/>
      <w:bookmarkStart w:id="608" w:name="_Toc435641577"/>
      <w:r>
        <w:t>Known Issues</w:t>
      </w:r>
      <w:bookmarkEnd w:id="599"/>
      <w:bookmarkEnd w:id="607"/>
      <w:bookmarkEnd w:id="608"/>
    </w:p>
    <w:p w:rsidR="00B61FDA" w:rsidRDefault="00B61FDA" w:rsidP="00B61FDA">
      <w:pPr>
        <w:pStyle w:val="URSNormalBullet1"/>
      </w:pPr>
      <w:r>
        <w:t>The exchanger and pump sizing is continuous, while in reality it is discrete.</w:t>
      </w:r>
    </w:p>
    <w:p w:rsidR="00B61FDA" w:rsidRDefault="00B61FDA" w:rsidP="00B61FDA">
      <w:pPr>
        <w:pStyle w:val="URSHeadingsNumberedLeft"/>
        <w:pageBreakBefore/>
      </w:pPr>
      <w:bookmarkStart w:id="609" w:name="_Toc413322546"/>
      <w:bookmarkStart w:id="610" w:name="_Toc435641578"/>
      <w:r>
        <w:lastRenderedPageBreak/>
        <w:t>Debugging</w:t>
      </w:r>
      <w:bookmarkEnd w:id="600"/>
      <w:bookmarkEnd w:id="609"/>
      <w:bookmarkEnd w:id="610"/>
    </w:p>
    <w:p w:rsidR="00B61FDA" w:rsidRDefault="00B61FDA" w:rsidP="00B61FDA">
      <w:pPr>
        <w:pStyle w:val="URSNormalBullet1"/>
      </w:pPr>
      <w:r>
        <w:t>If the provided file does not yield similar results to those described here, then:</w:t>
      </w:r>
    </w:p>
    <w:p w:rsidR="00B61FDA" w:rsidRDefault="00B61FDA" w:rsidP="00B61FDA">
      <w:pPr>
        <w:pStyle w:val="URSNormalBullet2Dash"/>
      </w:pPr>
      <w:r>
        <w:t>check the Property Set Units</w:t>
      </w:r>
    </w:p>
    <w:p w:rsidR="00B61FDA" w:rsidRDefault="00B61FDA" w:rsidP="00B61FDA">
      <w:pPr>
        <w:pStyle w:val="URSNormalBullet2Dash"/>
      </w:pPr>
      <w:r>
        <w:t>check that the Streams are properly named</w:t>
      </w:r>
    </w:p>
    <w:p w:rsidR="00B61FDA" w:rsidRDefault="00B61FDA" w:rsidP="00B61FDA">
      <w:pPr>
        <w:pStyle w:val="URSNormalBullet2Dash"/>
      </w:pPr>
      <w:r>
        <w:t>use the four provided debugging outputs to troubleshoot</w:t>
      </w:r>
    </w:p>
    <w:p w:rsidR="00B61FDA" w:rsidRDefault="00B61FDA" w:rsidP="00B61FDA">
      <w:pPr>
        <w:pStyle w:val="URSHeadingsNumberedLeft22"/>
      </w:pPr>
      <w:bookmarkStart w:id="611" w:name="_Toc369681681"/>
      <w:bookmarkStart w:id="612" w:name="_Toc413322547"/>
      <w:bookmarkStart w:id="613" w:name="_Toc435641579"/>
      <w:bookmarkStart w:id="614" w:name="_Toc403403288"/>
      <w:r>
        <w:t>How to Debug</w:t>
      </w:r>
      <w:bookmarkEnd w:id="611"/>
      <w:bookmarkEnd w:id="612"/>
      <w:bookmarkEnd w:id="613"/>
    </w:p>
    <w:p w:rsidR="00B61FDA" w:rsidRDefault="00B61FDA" w:rsidP="00B61FDA">
      <w:pPr>
        <w:pStyle w:val="URSNormal"/>
      </w:pPr>
      <w:r>
        <w:t>Always run the simulation with the control panel visible. The output will notify the user about potential problems and errors. For problems specific to C-HX, the four debugging output parameters (OUT1, OUT2, OUT3, and OUT4) can be used to check intermediate values.</w:t>
      </w:r>
    </w:p>
    <w:p w:rsidR="00B61FDA" w:rsidRDefault="00B61FDA" w:rsidP="00B61FDA">
      <w:pPr>
        <w:pStyle w:val="URSHeadingsNumberedLeft22"/>
      </w:pPr>
      <w:bookmarkStart w:id="615" w:name="_Toc369681683"/>
      <w:bookmarkStart w:id="616" w:name="_Toc413322548"/>
      <w:bookmarkStart w:id="617" w:name="_Toc435641580"/>
      <w:r>
        <w:t>Reporting Issues</w:t>
      </w:r>
      <w:bookmarkEnd w:id="615"/>
      <w:bookmarkEnd w:id="616"/>
      <w:bookmarkEnd w:id="617"/>
    </w:p>
    <w:p w:rsidR="00B61FDA" w:rsidRDefault="00B61FDA" w:rsidP="00B61FDA">
      <w:pPr>
        <w:pStyle w:val="URSNormal"/>
      </w:pPr>
      <w:r>
        <w:t xml:space="preserve">To report an issue, please send an email to </w:t>
      </w:r>
      <w:hyperlink r:id="rId149" w:history="1">
        <w:r w:rsidRPr="00FB0AAB">
          <w:rPr>
            <w:rStyle w:val="Hyperlink"/>
          </w:rPr>
          <w:t>ccsi-support@acceleratecarboncapture.org</w:t>
        </w:r>
      </w:hyperlink>
      <w:r>
        <w:t>.</w:t>
      </w:r>
    </w:p>
    <w:p w:rsidR="00B61FDA" w:rsidRDefault="00B61FDA" w:rsidP="00B61FDA">
      <w:pPr>
        <w:pStyle w:val="URSHeadingsNumberedLeft"/>
        <w:pageBreakBefore/>
      </w:pPr>
      <w:bookmarkStart w:id="618" w:name="_Toc413322549"/>
      <w:bookmarkStart w:id="619" w:name="_Toc435641581"/>
      <w:r>
        <w:lastRenderedPageBreak/>
        <w:t>Model History</w:t>
      </w:r>
      <w:bookmarkEnd w:id="614"/>
      <w:bookmarkEnd w:id="618"/>
      <w:bookmarkEnd w:id="619"/>
    </w:p>
    <w:p w:rsidR="00B61FDA" w:rsidRDefault="00B61FDA" w:rsidP="00B61FDA">
      <w:pPr>
        <w:pStyle w:val="URSHeadingsNumberedLeft22"/>
      </w:pPr>
      <w:bookmarkStart w:id="620" w:name="_Toc403403289"/>
      <w:bookmarkStart w:id="621" w:name="_Toc413322550"/>
      <w:bookmarkStart w:id="622" w:name="_Toc435641582"/>
      <w:r>
        <w:t>Block Descriptions</w:t>
      </w:r>
      <w:bookmarkEnd w:id="620"/>
      <w:bookmarkEnd w:id="621"/>
      <w:bookmarkEnd w:id="622"/>
    </w:p>
    <w:p w:rsidR="00B61FDA" w:rsidRDefault="00B61FDA" w:rsidP="00B61FDA">
      <w:pPr>
        <w:pStyle w:val="URSNormalBold"/>
      </w:pPr>
      <w:r>
        <w:t>C-HX</w:t>
      </w:r>
    </w:p>
    <w:p w:rsidR="00B61FDA" w:rsidRPr="00223D4B" w:rsidRDefault="00B61FDA" w:rsidP="00B61FDA">
      <w:pPr>
        <w:pStyle w:val="URSNormal"/>
      </w:pPr>
      <w:r>
        <w:t>This block sizes and costs a non-flashing plate and frame heat exchanger.</w:t>
      </w:r>
    </w:p>
    <w:p w:rsidR="00B61FDA" w:rsidRPr="00C74A1B" w:rsidRDefault="00B61FDA" w:rsidP="00B61FDA">
      <w:pPr>
        <w:pStyle w:val="URSNormalItalics"/>
      </w:pPr>
      <w:r>
        <w:t>Variables</w:t>
      </w:r>
    </w:p>
    <w:p w:rsidR="00B61FDA" w:rsidRDefault="00B61FDA" w:rsidP="00B61FDA">
      <w:pPr>
        <w:pStyle w:val="URSNormal"/>
      </w:pPr>
      <w:r>
        <w:t>The variables defined are listed in Table 28. As variable names are limited to seven characters, the following shorthand is used:</w:t>
      </w:r>
    </w:p>
    <w:p w:rsidR="00B61FDA" w:rsidRDefault="00B61FDA" w:rsidP="00B61FDA">
      <w:pPr>
        <w:pStyle w:val="URSNormalBullet1"/>
      </w:pPr>
      <w:r>
        <w:t>CR = cold, rich</w:t>
      </w:r>
    </w:p>
    <w:p w:rsidR="00B61FDA" w:rsidRDefault="00B61FDA" w:rsidP="00B61FDA">
      <w:pPr>
        <w:pStyle w:val="URSNormalBullet1"/>
      </w:pPr>
      <w:r>
        <w:t>HR = hot, rich</w:t>
      </w:r>
    </w:p>
    <w:p w:rsidR="00B61FDA" w:rsidRDefault="00B61FDA" w:rsidP="00B61FDA">
      <w:pPr>
        <w:pStyle w:val="URSNormalBullet1"/>
      </w:pPr>
      <w:r>
        <w:t>HL = hot, lean</w:t>
      </w:r>
    </w:p>
    <w:p w:rsidR="00B61FDA" w:rsidRDefault="00B61FDA" w:rsidP="00B61FDA">
      <w:pPr>
        <w:pStyle w:val="URSNormalBullet1"/>
      </w:pPr>
      <w:r>
        <w:t>CL = cold, lean</w:t>
      </w:r>
    </w:p>
    <w:p w:rsidR="00B61FDA" w:rsidRDefault="00B61FDA" w:rsidP="00B61FDA">
      <w:pPr>
        <w:pStyle w:val="URSCaptionTable"/>
      </w:pPr>
      <w:bookmarkStart w:id="623" w:name="_Ref402970683"/>
      <w:bookmarkStart w:id="624" w:name="_Toc403403296"/>
      <w:bookmarkStart w:id="625" w:name="_Toc403987655"/>
      <w:bookmarkStart w:id="626" w:name="_Toc435641739"/>
      <w:r>
        <w:t xml:space="preserve">Table </w:t>
      </w:r>
      <w:r w:rsidR="005F782D">
        <w:fldChar w:fldCharType="begin"/>
      </w:r>
      <w:r w:rsidR="005F782D">
        <w:instrText xml:space="preserve"> SEQ Table \* ARABIC </w:instrText>
      </w:r>
      <w:r w:rsidR="005F782D">
        <w:fldChar w:fldCharType="separate"/>
      </w:r>
      <w:r w:rsidR="005F782D">
        <w:rPr>
          <w:noProof/>
        </w:rPr>
        <w:t>28</w:t>
      </w:r>
      <w:r w:rsidR="005F782D">
        <w:rPr>
          <w:noProof/>
        </w:rPr>
        <w:fldChar w:fldCharType="end"/>
      </w:r>
      <w:bookmarkEnd w:id="623"/>
      <w:r>
        <w:t>: C-HX Variable Definitions</w:t>
      </w:r>
      <w:bookmarkEnd w:id="624"/>
      <w:bookmarkEnd w:id="625"/>
      <w:bookmarkEnd w:id="626"/>
    </w:p>
    <w:tbl>
      <w:tblPr>
        <w:tblStyle w:val="Simple"/>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345"/>
        <w:gridCol w:w="1620"/>
        <w:gridCol w:w="6425"/>
      </w:tblGrid>
      <w:tr w:rsidR="00B61FDA" w:rsidRPr="00DD61AD" w:rsidTr="00E03829">
        <w:trPr>
          <w:cnfStyle w:val="100000000000" w:firstRow="1" w:lastRow="0" w:firstColumn="0" w:lastColumn="0" w:oddVBand="0" w:evenVBand="0" w:oddHBand="0" w:evenHBand="0" w:firstRowFirstColumn="0" w:firstRowLastColumn="0" w:lastRowFirstColumn="0" w:lastRowLastColumn="0"/>
          <w:cantSplit/>
          <w:trHeight w:val="300"/>
          <w:tblHeader/>
        </w:trPr>
        <w:tc>
          <w:tcPr>
            <w:tcW w:w="1345" w:type="dxa"/>
            <w:tcBorders>
              <w:top w:val="none" w:sz="0" w:space="0" w:color="auto"/>
              <w:left w:val="none" w:sz="0" w:space="0" w:color="auto"/>
              <w:bottom w:val="none" w:sz="0"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E03829">
            <w:pPr>
              <w:pStyle w:val="URSTableHeaderTextWhite"/>
              <w:spacing w:before="60" w:after="60"/>
              <w:jc w:val="left"/>
            </w:pPr>
            <w:r w:rsidRPr="00DD61AD">
              <w:t>Variable</w:t>
            </w:r>
          </w:p>
        </w:tc>
        <w:tc>
          <w:tcPr>
            <w:tcW w:w="1620" w:type="dxa"/>
            <w:tcBorders>
              <w:top w:val="none" w:sz="0" w:space="0" w:color="auto"/>
              <w:left w:val="single" w:sz="4" w:space="0" w:color="FFFFFF" w:themeColor="background1"/>
              <w:bottom w:val="none" w:sz="0"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E03829">
            <w:pPr>
              <w:pStyle w:val="URSTableHeaderTextWhite"/>
              <w:spacing w:before="60" w:after="60"/>
              <w:jc w:val="left"/>
            </w:pPr>
            <w:r w:rsidRPr="00DD61AD">
              <w:t>Information</w:t>
            </w:r>
            <w:r>
              <w:br/>
            </w:r>
            <w:r w:rsidRPr="00DD61AD">
              <w:t>Flow</w:t>
            </w:r>
          </w:p>
        </w:tc>
        <w:tc>
          <w:tcPr>
            <w:tcW w:w="6425" w:type="dxa"/>
            <w:tcBorders>
              <w:top w:val="none" w:sz="0" w:space="0" w:color="auto"/>
              <w:left w:val="single" w:sz="4" w:space="0" w:color="FFFFFF" w:themeColor="background1"/>
              <w:bottom w:val="none" w:sz="0" w:space="0" w:color="auto"/>
              <w:right w:val="none" w:sz="0" w:space="0" w:color="auto"/>
            </w:tcBorders>
            <w:shd w:val="clear" w:color="auto" w:fill="2E74B5" w:themeFill="accent1" w:themeFillShade="BF"/>
            <w:noWrap/>
            <w:vAlign w:val="center"/>
            <w:hideMark/>
          </w:tcPr>
          <w:p w:rsidR="00B61FDA" w:rsidRPr="00DD61AD" w:rsidRDefault="00B61FDA" w:rsidP="00E03829">
            <w:pPr>
              <w:pStyle w:val="URSTableHeaderTextWhite"/>
              <w:spacing w:before="60" w:after="60"/>
              <w:jc w:val="left"/>
            </w:pPr>
            <w:r w:rsidRPr="00DD61AD">
              <w:t>Definition</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EXCAP</w:t>
            </w:r>
          </w:p>
        </w:tc>
        <w:tc>
          <w:tcPr>
            <w:tcW w:w="1620" w:type="dxa"/>
            <w:noWrap/>
            <w:vAlign w:val="center"/>
            <w:hideMark/>
          </w:tcPr>
          <w:p w:rsidR="00B61FDA" w:rsidRPr="00DD61AD" w:rsidRDefault="00B61FDA" w:rsidP="00E03829">
            <w:pPr>
              <w:pStyle w:val="URSTableTextLeft"/>
            </w:pPr>
            <w:r w:rsidRPr="00DD61AD">
              <w:t>Export variable</w:t>
            </w:r>
          </w:p>
        </w:tc>
        <w:tc>
          <w:tcPr>
            <w:tcW w:w="6425" w:type="dxa"/>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311</w:t>
            </w:r>
          </w:p>
        </w:tc>
      </w:tr>
      <w:tr w:rsidR="00B61FDA" w:rsidRPr="00DD61AD" w:rsidTr="00E03829">
        <w:trPr>
          <w:cantSplit/>
          <w:trHeight w:val="300"/>
        </w:trPr>
        <w:tc>
          <w:tcPr>
            <w:tcW w:w="1345" w:type="dxa"/>
            <w:shd w:val="clear" w:color="auto" w:fill="BDD6EE" w:themeFill="accent1" w:themeFillTint="66"/>
            <w:noWrap/>
            <w:vAlign w:val="center"/>
          </w:tcPr>
          <w:p w:rsidR="00B61FDA" w:rsidRPr="004D431A" w:rsidRDefault="00B61FDA" w:rsidP="00E03829">
            <w:pPr>
              <w:pStyle w:val="URSTableTextLeft"/>
            </w:pPr>
            <w:r w:rsidRPr="004D431A">
              <w:t>RPUMPOP</w:t>
            </w:r>
          </w:p>
        </w:tc>
        <w:tc>
          <w:tcPr>
            <w:tcW w:w="1620" w:type="dxa"/>
            <w:shd w:val="clear" w:color="auto" w:fill="BDD6EE" w:themeFill="accent1" w:themeFillTint="66"/>
            <w:noWrap/>
            <w:vAlign w:val="center"/>
          </w:tcPr>
          <w:p w:rsidR="00B61FDA" w:rsidRPr="004D431A" w:rsidRDefault="00B61FDA" w:rsidP="00E03829">
            <w:pPr>
              <w:pStyle w:val="URSTableTextLeft"/>
            </w:pPr>
            <w:r w:rsidRPr="004D431A">
              <w:t>Export variable</w:t>
            </w:r>
          </w:p>
        </w:tc>
        <w:tc>
          <w:tcPr>
            <w:tcW w:w="6425" w:type="dxa"/>
            <w:shd w:val="clear" w:color="auto" w:fill="BDD6EE" w:themeFill="accent1" w:themeFillTint="66"/>
            <w:noWrap/>
            <w:vAlign w:val="center"/>
          </w:tcPr>
          <w:p w:rsidR="00B61FDA" w:rsidRPr="004D431A" w:rsidRDefault="00B61FDA" w:rsidP="00E03829">
            <w:pPr>
              <w:pStyle w:val="URSTableTextLeft"/>
            </w:pPr>
            <w:r w:rsidRPr="004D431A">
              <w:t>Parameter Parameter no.</w:t>
            </w:r>
            <w:r>
              <w:t xml:space="preserve"> </w:t>
            </w:r>
            <w:r w:rsidRPr="004D431A">
              <w:t>=</w:t>
            </w:r>
            <w:r>
              <w:t xml:space="preserve"> </w:t>
            </w:r>
            <w:r w:rsidRPr="004D431A">
              <w:t>312</w:t>
            </w:r>
          </w:p>
        </w:tc>
      </w:tr>
      <w:tr w:rsidR="00B61FDA" w:rsidRPr="00DD61AD" w:rsidTr="00E03829">
        <w:trPr>
          <w:cantSplit/>
          <w:trHeight w:val="300"/>
        </w:trPr>
        <w:tc>
          <w:tcPr>
            <w:tcW w:w="1345" w:type="dxa"/>
            <w:noWrap/>
            <w:vAlign w:val="center"/>
          </w:tcPr>
          <w:p w:rsidR="00B61FDA" w:rsidRPr="004D431A" w:rsidRDefault="00B61FDA" w:rsidP="00E03829">
            <w:pPr>
              <w:pStyle w:val="URSTableTextLeft"/>
            </w:pPr>
            <w:r w:rsidRPr="004D431A">
              <w:t>RPUMPCAP</w:t>
            </w:r>
          </w:p>
        </w:tc>
        <w:tc>
          <w:tcPr>
            <w:tcW w:w="1620" w:type="dxa"/>
            <w:noWrap/>
            <w:vAlign w:val="center"/>
          </w:tcPr>
          <w:p w:rsidR="00B61FDA" w:rsidRPr="004D431A" w:rsidRDefault="00B61FDA" w:rsidP="00E03829">
            <w:pPr>
              <w:pStyle w:val="URSTableTextLeft"/>
            </w:pPr>
            <w:r w:rsidRPr="004D431A">
              <w:t>Export variable</w:t>
            </w:r>
          </w:p>
        </w:tc>
        <w:tc>
          <w:tcPr>
            <w:tcW w:w="6425" w:type="dxa"/>
            <w:noWrap/>
            <w:vAlign w:val="center"/>
          </w:tcPr>
          <w:p w:rsidR="00B61FDA" w:rsidRPr="004D431A" w:rsidRDefault="00B61FDA" w:rsidP="00E03829">
            <w:pPr>
              <w:pStyle w:val="URSTableTextLeft"/>
            </w:pPr>
            <w:r w:rsidRPr="004D431A">
              <w:t>Parameter Parameter no.</w:t>
            </w:r>
            <w:r>
              <w:t xml:space="preserve"> </w:t>
            </w:r>
            <w:r w:rsidRPr="004D431A">
              <w:t>=</w:t>
            </w:r>
            <w:r>
              <w:t xml:space="preserve"> </w:t>
            </w:r>
            <w:r w:rsidRPr="004D431A">
              <w:t>313</w:t>
            </w:r>
          </w:p>
        </w:tc>
      </w:tr>
      <w:tr w:rsidR="00B61FDA" w:rsidRPr="00DD61AD" w:rsidTr="00E03829">
        <w:trPr>
          <w:cantSplit/>
          <w:trHeight w:val="300"/>
        </w:trPr>
        <w:tc>
          <w:tcPr>
            <w:tcW w:w="1345" w:type="dxa"/>
            <w:shd w:val="clear" w:color="auto" w:fill="BDD6EE" w:themeFill="accent1" w:themeFillTint="66"/>
            <w:noWrap/>
            <w:vAlign w:val="center"/>
          </w:tcPr>
          <w:p w:rsidR="00B61FDA" w:rsidRPr="004D431A" w:rsidRDefault="00B61FDA" w:rsidP="00E03829">
            <w:pPr>
              <w:pStyle w:val="URSTableTextLeft"/>
            </w:pPr>
            <w:r w:rsidRPr="004D431A">
              <w:t>TAC</w:t>
            </w:r>
          </w:p>
        </w:tc>
        <w:tc>
          <w:tcPr>
            <w:tcW w:w="1620" w:type="dxa"/>
            <w:shd w:val="clear" w:color="auto" w:fill="BDD6EE" w:themeFill="accent1" w:themeFillTint="66"/>
            <w:noWrap/>
            <w:vAlign w:val="center"/>
          </w:tcPr>
          <w:p w:rsidR="00B61FDA" w:rsidRPr="004D431A" w:rsidRDefault="00B61FDA" w:rsidP="00E03829">
            <w:pPr>
              <w:pStyle w:val="URSTableTextLeft"/>
            </w:pPr>
            <w:r w:rsidRPr="004D431A">
              <w:t>Export variable</w:t>
            </w:r>
          </w:p>
        </w:tc>
        <w:tc>
          <w:tcPr>
            <w:tcW w:w="6425" w:type="dxa"/>
            <w:shd w:val="clear" w:color="auto" w:fill="BDD6EE" w:themeFill="accent1" w:themeFillTint="66"/>
            <w:noWrap/>
            <w:vAlign w:val="center"/>
          </w:tcPr>
          <w:p w:rsidR="00B61FDA" w:rsidRPr="004D431A" w:rsidRDefault="00B61FDA" w:rsidP="00E03829">
            <w:pPr>
              <w:pStyle w:val="URSTableTextLeft"/>
            </w:pPr>
            <w:r w:rsidRPr="004D431A">
              <w:t>Parameter Parameter no.</w:t>
            </w:r>
            <w:r>
              <w:t xml:space="preserve"> </w:t>
            </w:r>
            <w:r w:rsidRPr="004D431A">
              <w:t>=</w:t>
            </w:r>
            <w:r>
              <w:t xml:space="preserve"> </w:t>
            </w:r>
            <w:r w:rsidRPr="004D431A">
              <w:t>315</w:t>
            </w:r>
          </w:p>
        </w:tc>
      </w:tr>
      <w:tr w:rsidR="00B61FDA" w:rsidRPr="00DD61AD" w:rsidTr="00E03829">
        <w:trPr>
          <w:cantSplit/>
          <w:trHeight w:val="300"/>
        </w:trPr>
        <w:tc>
          <w:tcPr>
            <w:tcW w:w="1345" w:type="dxa"/>
            <w:noWrap/>
            <w:vAlign w:val="center"/>
            <w:hideMark/>
          </w:tcPr>
          <w:p w:rsidR="00B61FDA" w:rsidRPr="004D431A" w:rsidRDefault="00B61FDA" w:rsidP="00E03829">
            <w:pPr>
              <w:pStyle w:val="URSTableTextLeft"/>
            </w:pPr>
            <w:r w:rsidRPr="004D431A">
              <w:t>AREA</w:t>
            </w:r>
          </w:p>
        </w:tc>
        <w:tc>
          <w:tcPr>
            <w:tcW w:w="1620" w:type="dxa"/>
            <w:noWrap/>
            <w:vAlign w:val="center"/>
            <w:hideMark/>
          </w:tcPr>
          <w:p w:rsidR="00B61FDA" w:rsidRPr="004D431A" w:rsidRDefault="00B61FDA" w:rsidP="00E03829">
            <w:pPr>
              <w:pStyle w:val="URSTableTextLeft"/>
            </w:pPr>
            <w:r w:rsidRPr="004D431A">
              <w:t>Export variable</w:t>
            </w:r>
          </w:p>
        </w:tc>
        <w:tc>
          <w:tcPr>
            <w:tcW w:w="6425" w:type="dxa"/>
            <w:noWrap/>
            <w:vAlign w:val="center"/>
            <w:hideMark/>
          </w:tcPr>
          <w:p w:rsidR="00B61FDA" w:rsidRPr="004D431A" w:rsidRDefault="00B61FDA" w:rsidP="00E03829">
            <w:pPr>
              <w:pStyle w:val="URSTableTextLeft"/>
            </w:pPr>
            <w:r w:rsidRPr="004D431A">
              <w:t>Parameter Parameter no.</w:t>
            </w:r>
            <w:r>
              <w:t xml:space="preserve"> </w:t>
            </w:r>
            <w:r w:rsidRPr="004D431A">
              <w:t>=</w:t>
            </w:r>
            <w:r>
              <w:t xml:space="preserve"> </w:t>
            </w:r>
            <w:r w:rsidRPr="004D431A">
              <w:t>310</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4D431A" w:rsidRDefault="00B61FDA" w:rsidP="00E03829">
            <w:pPr>
              <w:pStyle w:val="URSTableTextLeft"/>
            </w:pPr>
            <w:r w:rsidRPr="004D431A">
              <w:t>LMTD</w:t>
            </w:r>
          </w:p>
        </w:tc>
        <w:tc>
          <w:tcPr>
            <w:tcW w:w="1620" w:type="dxa"/>
            <w:shd w:val="clear" w:color="auto" w:fill="BDD6EE" w:themeFill="accent1" w:themeFillTint="66"/>
            <w:noWrap/>
            <w:vAlign w:val="center"/>
            <w:hideMark/>
          </w:tcPr>
          <w:p w:rsidR="00B61FDA" w:rsidRPr="004D431A" w:rsidRDefault="00B61FDA" w:rsidP="00E03829">
            <w:pPr>
              <w:pStyle w:val="URSTableTextLeft"/>
            </w:pPr>
            <w:r w:rsidRPr="004D431A">
              <w:t>Export variable</w:t>
            </w:r>
          </w:p>
        </w:tc>
        <w:tc>
          <w:tcPr>
            <w:tcW w:w="6425" w:type="dxa"/>
            <w:shd w:val="clear" w:color="auto" w:fill="BDD6EE" w:themeFill="accent1" w:themeFillTint="66"/>
            <w:noWrap/>
            <w:vAlign w:val="center"/>
            <w:hideMark/>
          </w:tcPr>
          <w:p w:rsidR="00B61FDA" w:rsidRPr="004D431A" w:rsidRDefault="00B61FDA" w:rsidP="00E03829">
            <w:pPr>
              <w:pStyle w:val="URSTableTextLeft"/>
            </w:pPr>
            <w:r w:rsidRPr="004D431A">
              <w:t>Parameter Parameter no.</w:t>
            </w:r>
            <w:r>
              <w:t xml:space="preserve"> </w:t>
            </w:r>
            <w:r w:rsidRPr="004D431A">
              <w:t>=</w:t>
            </w:r>
            <w:r>
              <w:t xml:space="preserve"> </w:t>
            </w:r>
            <w:r w:rsidRPr="004D431A">
              <w:t>314</w:t>
            </w:r>
          </w:p>
        </w:tc>
      </w:tr>
      <w:tr w:rsidR="00B61FDA" w:rsidRPr="00DD61AD" w:rsidTr="00E03829">
        <w:trPr>
          <w:cantSplit/>
          <w:trHeight w:val="300"/>
        </w:trPr>
        <w:tc>
          <w:tcPr>
            <w:tcW w:w="1345" w:type="dxa"/>
            <w:noWrap/>
            <w:vAlign w:val="center"/>
            <w:hideMark/>
          </w:tcPr>
          <w:p w:rsidR="00B61FDA" w:rsidRPr="004D431A" w:rsidRDefault="00B61FDA" w:rsidP="00E03829">
            <w:pPr>
              <w:pStyle w:val="URSTableTextLeft"/>
            </w:pPr>
            <w:r w:rsidRPr="004D431A">
              <w:t>U</w:t>
            </w:r>
          </w:p>
        </w:tc>
        <w:tc>
          <w:tcPr>
            <w:tcW w:w="1620" w:type="dxa"/>
            <w:noWrap/>
            <w:vAlign w:val="center"/>
            <w:hideMark/>
          </w:tcPr>
          <w:p w:rsidR="00B61FDA" w:rsidRPr="004D431A" w:rsidRDefault="00B61FDA" w:rsidP="00E03829">
            <w:pPr>
              <w:pStyle w:val="URSTableTextLeft"/>
            </w:pPr>
            <w:r w:rsidRPr="004D431A">
              <w:t>Export variable</w:t>
            </w:r>
          </w:p>
        </w:tc>
        <w:tc>
          <w:tcPr>
            <w:tcW w:w="6425" w:type="dxa"/>
            <w:noWrap/>
            <w:vAlign w:val="center"/>
            <w:hideMark/>
          </w:tcPr>
          <w:p w:rsidR="00B61FDA" w:rsidRPr="004D431A" w:rsidRDefault="00B61FDA" w:rsidP="00E03829">
            <w:pPr>
              <w:pStyle w:val="URSTableTextLeft"/>
            </w:pPr>
            <w:r w:rsidRPr="004D431A">
              <w:t>Parameter Parameter no.</w:t>
            </w:r>
            <w:r>
              <w:t xml:space="preserve"> </w:t>
            </w:r>
            <w:r w:rsidRPr="004D431A">
              <w:t>=</w:t>
            </w:r>
            <w:r>
              <w:t xml:space="preserve"> </w:t>
            </w:r>
            <w:r w:rsidRPr="004D431A">
              <w:t>319</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4D431A" w:rsidRDefault="00B61FDA" w:rsidP="00E03829">
            <w:pPr>
              <w:pStyle w:val="URSTableTextLeft"/>
            </w:pPr>
            <w:r w:rsidRPr="004D431A">
              <w:t>DPRICH</w:t>
            </w:r>
          </w:p>
        </w:tc>
        <w:tc>
          <w:tcPr>
            <w:tcW w:w="1620" w:type="dxa"/>
            <w:shd w:val="clear" w:color="auto" w:fill="BDD6EE" w:themeFill="accent1" w:themeFillTint="66"/>
            <w:noWrap/>
            <w:vAlign w:val="center"/>
            <w:hideMark/>
          </w:tcPr>
          <w:p w:rsidR="00B61FDA" w:rsidRPr="004D431A" w:rsidRDefault="00B61FDA" w:rsidP="00E03829">
            <w:pPr>
              <w:pStyle w:val="URSTableTextLeft"/>
            </w:pPr>
            <w:r w:rsidRPr="004D431A">
              <w:t>Export variable</w:t>
            </w:r>
          </w:p>
        </w:tc>
        <w:tc>
          <w:tcPr>
            <w:tcW w:w="6425" w:type="dxa"/>
            <w:shd w:val="clear" w:color="auto" w:fill="BDD6EE" w:themeFill="accent1" w:themeFillTint="66"/>
            <w:noWrap/>
            <w:vAlign w:val="center"/>
            <w:hideMark/>
          </w:tcPr>
          <w:p w:rsidR="00B61FDA" w:rsidRPr="004D431A" w:rsidRDefault="00B61FDA" w:rsidP="00E03829">
            <w:pPr>
              <w:pStyle w:val="URSTableTextLeft"/>
            </w:pPr>
            <w:r w:rsidRPr="004D431A">
              <w:t>Parameter Parameter no.</w:t>
            </w:r>
            <w:r>
              <w:t xml:space="preserve"> </w:t>
            </w:r>
            <w:r w:rsidRPr="004D431A">
              <w:t>=</w:t>
            </w:r>
            <w:r>
              <w:t xml:space="preserve"> </w:t>
            </w:r>
            <w:r w:rsidRPr="004D431A">
              <w:t>316</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DPLEAN</w:t>
            </w:r>
          </w:p>
        </w:tc>
        <w:tc>
          <w:tcPr>
            <w:tcW w:w="1620" w:type="dxa"/>
            <w:noWrap/>
            <w:vAlign w:val="center"/>
            <w:hideMark/>
          </w:tcPr>
          <w:p w:rsidR="00B61FDA" w:rsidRPr="00DD61AD" w:rsidRDefault="00B61FDA" w:rsidP="00E03829">
            <w:pPr>
              <w:pStyle w:val="URSTableTextLeft"/>
            </w:pPr>
            <w:r w:rsidRPr="00DD61AD">
              <w:t>Export variable</w:t>
            </w:r>
          </w:p>
        </w:tc>
        <w:tc>
          <w:tcPr>
            <w:tcW w:w="6425" w:type="dxa"/>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317</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LPLATE</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318</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VRICH</w:t>
            </w:r>
          </w:p>
        </w:tc>
        <w:tc>
          <w:tcPr>
            <w:tcW w:w="1620" w:type="dxa"/>
            <w:noWrap/>
            <w:vAlign w:val="center"/>
            <w:hideMark/>
          </w:tcPr>
          <w:p w:rsidR="00B61FDA" w:rsidRPr="00DD61AD" w:rsidRDefault="00B61FDA" w:rsidP="00E03829">
            <w:pPr>
              <w:pStyle w:val="URSTableTextLeft"/>
            </w:pPr>
            <w:r w:rsidRPr="00DD61AD">
              <w:t>Export variable</w:t>
            </w:r>
          </w:p>
        </w:tc>
        <w:tc>
          <w:tcPr>
            <w:tcW w:w="6425" w:type="dxa"/>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320</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VLEAN</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321</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OUT1</w:t>
            </w:r>
          </w:p>
        </w:tc>
        <w:tc>
          <w:tcPr>
            <w:tcW w:w="1620" w:type="dxa"/>
            <w:noWrap/>
            <w:vAlign w:val="center"/>
            <w:hideMark/>
          </w:tcPr>
          <w:p w:rsidR="00B61FDA" w:rsidRPr="00DD61AD" w:rsidRDefault="00B61FDA" w:rsidP="00E03829">
            <w:pPr>
              <w:pStyle w:val="URSTableTextLeft"/>
            </w:pPr>
            <w:r w:rsidRPr="00DD61AD">
              <w:t>Export variable</w:t>
            </w:r>
          </w:p>
        </w:tc>
        <w:tc>
          <w:tcPr>
            <w:tcW w:w="6425" w:type="dxa"/>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300</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OUT2</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301</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OUT3</w:t>
            </w:r>
          </w:p>
        </w:tc>
        <w:tc>
          <w:tcPr>
            <w:tcW w:w="1620" w:type="dxa"/>
            <w:noWrap/>
            <w:vAlign w:val="center"/>
            <w:hideMark/>
          </w:tcPr>
          <w:p w:rsidR="00B61FDA" w:rsidRPr="00DD61AD" w:rsidRDefault="00B61FDA" w:rsidP="00E03829">
            <w:pPr>
              <w:pStyle w:val="URSTableTextLeft"/>
            </w:pPr>
            <w:r w:rsidRPr="00DD61AD">
              <w:t>Export variable</w:t>
            </w:r>
          </w:p>
        </w:tc>
        <w:tc>
          <w:tcPr>
            <w:tcW w:w="6425" w:type="dxa"/>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303</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OUT4</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Export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304</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TCR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RICHCOLD</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THL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LEANWRM</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THR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RICHWRM1</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lastRenderedPageBreak/>
              <w:t>TCL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LEANCOLD</w:t>
            </w:r>
            <w:r>
              <w:t>;</w:t>
            </w:r>
            <w:r w:rsidRPr="00DD61AD">
              <w:t xml:space="preserve"> Substream</w:t>
            </w:r>
            <w:r>
              <w:t xml:space="preserve"> </w:t>
            </w:r>
            <w:r w:rsidRPr="00DD61AD">
              <w:t>=</w:t>
            </w:r>
            <w:r>
              <w:t xml:space="preserve"> </w:t>
            </w:r>
            <w:r w:rsidRPr="00DD61AD">
              <w:t>MIXED</w:t>
            </w:r>
            <w:r>
              <w:t>;</w:t>
            </w:r>
            <w:r w:rsidRPr="00DD61AD">
              <w:t xml:space="preserve"> Variable</w:t>
            </w:r>
            <w:r>
              <w:t xml:space="preserve"> </w:t>
            </w:r>
            <w:r w:rsidRPr="00DD61AD">
              <w:t>=</w:t>
            </w:r>
            <w:r>
              <w:t xml:space="preserve"> </w:t>
            </w:r>
            <w:r w:rsidRPr="00DD61AD">
              <w:t>TEMP</w:t>
            </w:r>
            <w:r>
              <w:t>;</w:t>
            </w:r>
            <w:r w:rsidRPr="00DD61AD">
              <w:t xml:space="preserve"> Units</w:t>
            </w:r>
            <w:r>
              <w:t xml:space="preserve"> </w:t>
            </w:r>
            <w:r w:rsidRPr="00DD61AD">
              <w:t>=</w:t>
            </w:r>
            <w:r>
              <w:t xml:space="preserve"> </w:t>
            </w:r>
            <w:r w:rsidRPr="00DD61AD">
              <w:t>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MCR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RICHCOLD</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MHL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LEANWRM</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MHR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RICHWRM1</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MCL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Stream-Var Stream</w:t>
            </w:r>
            <w:r>
              <w:t xml:space="preserve"> </w:t>
            </w:r>
            <w:r w:rsidRPr="00DD61AD">
              <w:t>=</w:t>
            </w:r>
            <w:r>
              <w:t xml:space="preserve"> </w:t>
            </w:r>
            <w:r w:rsidRPr="00DD61AD">
              <w:t>LEANCOLD</w:t>
            </w:r>
            <w:r>
              <w:t>;</w:t>
            </w:r>
            <w:r w:rsidRPr="00DD61AD">
              <w:t xml:space="preserve"> Substream</w:t>
            </w:r>
            <w:r>
              <w:t xml:space="preserve"> </w:t>
            </w:r>
            <w:r w:rsidRPr="00DD61AD">
              <w:t>=</w:t>
            </w:r>
            <w:r>
              <w:t xml:space="preserve"> </w:t>
            </w:r>
            <w:r w:rsidRPr="00DD61AD">
              <w:t>MIXED</w:t>
            </w:r>
            <w:r>
              <w:t>;</w:t>
            </w:r>
            <w:r w:rsidRPr="00DD61AD">
              <w:t xml:space="preserve"> </w:t>
            </w:r>
            <w:r>
              <w:br/>
            </w:r>
            <w:r w:rsidRPr="00DD61AD">
              <w:t>Variable</w:t>
            </w:r>
            <w:r>
              <w:t xml:space="preserve"> </w:t>
            </w:r>
            <w:r w:rsidRPr="00DD61AD">
              <w:t>=</w:t>
            </w:r>
            <w:r>
              <w:t xml:space="preserve"> </w:t>
            </w:r>
            <w:r w:rsidRPr="00DD61AD">
              <w:t>MASS-FLOW</w:t>
            </w:r>
            <w:r>
              <w:t>;</w:t>
            </w:r>
            <w:r w:rsidRPr="00DD61AD">
              <w:t xml:space="preserve"> Units</w:t>
            </w:r>
            <w:r>
              <w:t xml:space="preserve"> </w:t>
            </w:r>
            <w:r w:rsidRPr="00DD61AD">
              <w:t>=</w:t>
            </w:r>
            <w:r>
              <w:t xml:space="preserve"> </w:t>
            </w:r>
            <w:r w:rsidRPr="00DD61AD">
              <w:t>kg/sec</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MUCR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MUHL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MUHR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MUCL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MU-L</w:t>
            </w:r>
            <w:r>
              <w:t>;</w:t>
            </w:r>
            <w:r w:rsidRPr="00DD61AD">
              <w:t xml:space="preserve"> Units</w:t>
            </w:r>
            <w:r>
              <w:t xml:space="preserve"> </w:t>
            </w:r>
            <w:r w:rsidRPr="00DD61AD">
              <w:t>=</w:t>
            </w:r>
            <w:r>
              <w:t xml:space="preserve"> </w:t>
            </w:r>
            <w:r w:rsidRPr="00DD61AD">
              <w:t>Pa-sec</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RHOCR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RHOHL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RHOHR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RHOCL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RHO-L</w:t>
            </w:r>
            <w:r>
              <w:t>;</w:t>
            </w:r>
            <w:r w:rsidRPr="00DD61AD">
              <w:t xml:space="preserve"> Units</w:t>
            </w:r>
            <w:r>
              <w:t xml:space="preserve"> </w:t>
            </w:r>
            <w:r w:rsidRPr="00DD61AD">
              <w:t>=</w:t>
            </w:r>
            <w:r>
              <w:t xml:space="preserve"> </w:t>
            </w:r>
            <w:r w:rsidRPr="00DD61AD">
              <w:t>kg/cum</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CPCR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CPHL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CPHR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CPCL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CPMX</w:t>
            </w:r>
            <w:r>
              <w:t>;</w:t>
            </w:r>
            <w:r w:rsidRPr="00DD61AD">
              <w:t xml:space="preserve"> Units</w:t>
            </w:r>
            <w:r>
              <w:t xml:space="preserve"> </w:t>
            </w:r>
            <w:r w:rsidRPr="00DD61AD">
              <w:t>=</w:t>
            </w:r>
            <w:r>
              <w:t xml:space="preserve"> </w:t>
            </w:r>
            <w:r w:rsidRPr="00DD61AD">
              <w:t>J/kg-K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KCR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RICHCOLD</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KHL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LEANWRM</w:t>
            </w:r>
            <w:r>
              <w:t>;</w:t>
            </w:r>
            <w:r w:rsidRPr="00DD61AD">
              <w:t xml:space="preserve"> Prop-Set</w:t>
            </w:r>
            <w:r>
              <w:t xml:space="preserve"> </w:t>
            </w:r>
            <w:r w:rsidRPr="00DD61AD">
              <w:t>=</w:t>
            </w:r>
            <w:r>
              <w:t xml:space="preserve"> </w:t>
            </w:r>
            <w:r w:rsidRPr="00DD61AD">
              <w:t>CONDUC-L</w:t>
            </w:r>
            <w:r>
              <w:t>;</w:t>
            </w:r>
            <w:r w:rsidRPr="00DD61AD">
              <w:t xml:space="preserve"> Units</w:t>
            </w:r>
            <w:r>
              <w:t xml:space="preserve"> </w:t>
            </w:r>
            <w:r w:rsidRPr="00DD61AD">
              <w:t>=</w:t>
            </w:r>
            <w:r>
              <w:t xml:space="preserve"> </w:t>
            </w:r>
            <w:r w:rsidRPr="00DD61AD">
              <w:t>Watt/m-K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KHR</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RICHWRM1</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KCL</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Stream-Prop Stream</w:t>
            </w:r>
            <w:r>
              <w:t xml:space="preserve"> </w:t>
            </w:r>
            <w:r w:rsidRPr="00DD61AD">
              <w:t>=</w:t>
            </w:r>
            <w:r>
              <w:t xml:space="preserve"> </w:t>
            </w:r>
            <w:r w:rsidRPr="00DD61AD">
              <w:t>LEANCOLD</w:t>
            </w:r>
            <w:r>
              <w:t>;</w:t>
            </w:r>
            <w:r w:rsidRPr="00DD61AD">
              <w:t xml:space="preserve"> Prop-Set</w:t>
            </w:r>
            <w:r>
              <w:t xml:space="preserve"> </w:t>
            </w:r>
            <w:r w:rsidRPr="00DD61AD">
              <w:t>=</w:t>
            </w:r>
            <w:r>
              <w:t xml:space="preserve"> </w:t>
            </w:r>
            <w:r w:rsidRPr="00DD61AD">
              <w:t>CONDUC-L</w:t>
            </w:r>
            <w:r>
              <w:t>;</w:t>
            </w:r>
            <w:r w:rsidRPr="00DD61AD">
              <w:t xml:space="preserve"> </w:t>
            </w:r>
            <w:r>
              <w:br/>
            </w:r>
            <w:r w:rsidRPr="00DD61AD">
              <w:t>Units</w:t>
            </w:r>
            <w:r>
              <w:t xml:space="preserve"> </w:t>
            </w:r>
            <w:r w:rsidRPr="00DD61AD">
              <w:t>=</w:t>
            </w:r>
            <w:r>
              <w:t xml:space="preserve"> </w:t>
            </w:r>
            <w:r w:rsidRPr="00DD61AD">
              <w:t>Watt/m-K</w:t>
            </w:r>
          </w:p>
        </w:tc>
      </w:tr>
      <w:tr w:rsidR="00B61FDA" w:rsidRPr="00DD61AD" w:rsidTr="00E03829">
        <w:trPr>
          <w:cantSplit/>
          <w:trHeight w:val="300"/>
        </w:trPr>
        <w:tc>
          <w:tcPr>
            <w:tcW w:w="1345" w:type="dxa"/>
            <w:noWrap/>
            <w:vAlign w:val="center"/>
            <w:hideMark/>
          </w:tcPr>
          <w:p w:rsidR="00B61FDA" w:rsidRPr="00DD61AD" w:rsidRDefault="00B61FDA" w:rsidP="00E03829">
            <w:pPr>
              <w:pStyle w:val="URSTableTextLeft"/>
            </w:pPr>
            <w:r w:rsidRPr="00DD61AD">
              <w:t>DUTY</w:t>
            </w:r>
          </w:p>
        </w:tc>
        <w:tc>
          <w:tcPr>
            <w:tcW w:w="1620" w:type="dxa"/>
            <w:noWrap/>
            <w:vAlign w:val="center"/>
            <w:hideMark/>
          </w:tcPr>
          <w:p w:rsidR="00B61FDA" w:rsidRPr="00DD61AD" w:rsidRDefault="00B61FDA" w:rsidP="00E03829">
            <w:pPr>
              <w:pStyle w:val="URSTableTextLeft"/>
            </w:pPr>
            <w:r w:rsidRPr="00DD61AD">
              <w:t>Import variable</w:t>
            </w:r>
          </w:p>
        </w:tc>
        <w:tc>
          <w:tcPr>
            <w:tcW w:w="6425" w:type="dxa"/>
            <w:noWrap/>
            <w:vAlign w:val="center"/>
            <w:hideMark/>
          </w:tcPr>
          <w:p w:rsidR="00B61FDA" w:rsidRPr="00DD61AD" w:rsidRDefault="00B61FDA" w:rsidP="00E03829">
            <w:pPr>
              <w:pStyle w:val="URSTableTextLeft"/>
            </w:pPr>
            <w:r w:rsidRPr="00DD61AD">
              <w:t>Heat-Duty Stream</w:t>
            </w:r>
            <w:r>
              <w:t xml:space="preserve"> </w:t>
            </w:r>
            <w:r w:rsidRPr="00DD61AD">
              <w:t>=</w:t>
            </w:r>
            <w:r>
              <w:t xml:space="preserve"> </w:t>
            </w:r>
            <w:r w:rsidRPr="00DD61AD">
              <w:t>WRMHS</w:t>
            </w:r>
            <w:r>
              <w:t>;</w:t>
            </w:r>
            <w:r w:rsidRPr="00DD61AD">
              <w:t xml:space="preserve"> Units</w:t>
            </w:r>
            <w:r>
              <w:t xml:space="preserve"> </w:t>
            </w:r>
            <w:r w:rsidRPr="00DD61AD">
              <w:t>=</w:t>
            </w:r>
            <w:r>
              <w:t xml:space="preserve"> </w:t>
            </w:r>
            <w:r w:rsidRPr="00DD61AD">
              <w:t>Watt</w:t>
            </w:r>
          </w:p>
        </w:tc>
      </w:tr>
      <w:tr w:rsidR="00B61FDA" w:rsidRPr="00DD61AD" w:rsidTr="00E03829">
        <w:trPr>
          <w:cantSplit/>
          <w:trHeight w:val="300"/>
        </w:trPr>
        <w:tc>
          <w:tcPr>
            <w:tcW w:w="1345" w:type="dxa"/>
            <w:shd w:val="clear" w:color="auto" w:fill="BDD6EE" w:themeFill="accent1" w:themeFillTint="66"/>
            <w:noWrap/>
            <w:vAlign w:val="center"/>
            <w:hideMark/>
          </w:tcPr>
          <w:p w:rsidR="00B61FDA" w:rsidRPr="00DD61AD" w:rsidRDefault="00B61FDA" w:rsidP="00E03829">
            <w:pPr>
              <w:pStyle w:val="URSTableTextLeft"/>
            </w:pPr>
            <w:r w:rsidRPr="00DD61AD">
              <w:t>CO2RM</w:t>
            </w:r>
          </w:p>
        </w:tc>
        <w:tc>
          <w:tcPr>
            <w:tcW w:w="1620" w:type="dxa"/>
            <w:shd w:val="clear" w:color="auto" w:fill="BDD6EE" w:themeFill="accent1" w:themeFillTint="66"/>
            <w:noWrap/>
            <w:vAlign w:val="center"/>
            <w:hideMark/>
          </w:tcPr>
          <w:p w:rsidR="00B61FDA" w:rsidRPr="00DD61AD" w:rsidRDefault="00B61FDA" w:rsidP="00E03829">
            <w:pPr>
              <w:pStyle w:val="URSTableTextLeft"/>
            </w:pPr>
            <w:r w:rsidRPr="00DD61AD">
              <w:t>Import variable</w:t>
            </w:r>
          </w:p>
        </w:tc>
        <w:tc>
          <w:tcPr>
            <w:tcW w:w="6425" w:type="dxa"/>
            <w:shd w:val="clear" w:color="auto" w:fill="BDD6EE" w:themeFill="accent1" w:themeFillTint="66"/>
            <w:noWrap/>
            <w:vAlign w:val="center"/>
            <w:hideMark/>
          </w:tcPr>
          <w:p w:rsidR="00B61FDA" w:rsidRPr="00DD61AD" w:rsidRDefault="00B61FDA" w:rsidP="00E03829">
            <w:pPr>
              <w:pStyle w:val="URSTableTextLeft"/>
            </w:pPr>
            <w:r w:rsidRPr="00DD61AD">
              <w:t>Mole-Flow Stream</w:t>
            </w:r>
            <w:r>
              <w:t xml:space="preserve"> </w:t>
            </w:r>
            <w:r w:rsidRPr="00DD61AD">
              <w:t>=</w:t>
            </w:r>
            <w:r>
              <w:t xml:space="preserve"> </w:t>
            </w:r>
            <w:r w:rsidRPr="00DD61AD">
              <w:t>PRODUCT1</w:t>
            </w:r>
            <w:r>
              <w:t>;</w:t>
            </w:r>
            <w:r w:rsidRPr="00DD61AD">
              <w:t xml:space="preserve"> Substream</w:t>
            </w:r>
            <w:r>
              <w:t xml:space="preserve"> </w:t>
            </w:r>
            <w:r w:rsidRPr="00DD61AD">
              <w:t>=</w:t>
            </w:r>
            <w:r>
              <w:t xml:space="preserve"> </w:t>
            </w:r>
            <w:r w:rsidRPr="00DD61AD">
              <w:t>MIXED</w:t>
            </w:r>
            <w:r>
              <w:t>;</w:t>
            </w:r>
            <w:r w:rsidRPr="00DD61AD">
              <w:t xml:space="preserve"> Component</w:t>
            </w:r>
            <w:r>
              <w:t xml:space="preserve"> </w:t>
            </w:r>
            <w:r w:rsidRPr="00DD61AD">
              <w:t>=</w:t>
            </w:r>
            <w:r>
              <w:t xml:space="preserve"> </w:t>
            </w:r>
            <w:r w:rsidRPr="00DD61AD">
              <w:t>CO2</w:t>
            </w:r>
            <w:r>
              <w:t>;</w:t>
            </w:r>
            <w:r w:rsidRPr="00DD61AD">
              <w:t xml:space="preserve"> Units</w:t>
            </w:r>
            <w:r>
              <w:t xml:space="preserve"> </w:t>
            </w:r>
            <w:r w:rsidRPr="00DD61AD">
              <w:t>=</w:t>
            </w:r>
            <w:r>
              <w:t xml:space="preserve"> </w:t>
            </w:r>
            <w:r w:rsidRPr="00DD61AD">
              <w:t>kmol/sec</w:t>
            </w:r>
          </w:p>
        </w:tc>
      </w:tr>
      <w:tr w:rsidR="00B61FDA" w:rsidRPr="00DD61AD" w:rsidTr="00E03829">
        <w:trPr>
          <w:cnfStyle w:val="010000000000" w:firstRow="0" w:lastRow="1" w:firstColumn="0" w:lastColumn="0" w:oddVBand="0" w:evenVBand="0" w:oddHBand="0" w:evenHBand="0" w:firstRowFirstColumn="0" w:firstRowLastColumn="0" w:lastRowFirstColumn="0" w:lastRowLastColumn="0"/>
          <w:cantSplit/>
          <w:trHeight w:val="300"/>
        </w:trPr>
        <w:tc>
          <w:tcPr>
            <w:tcW w:w="1345" w:type="dxa"/>
            <w:tcBorders>
              <w:bottom w:val="none" w:sz="0" w:space="0" w:color="auto"/>
            </w:tcBorders>
            <w:noWrap/>
            <w:vAlign w:val="center"/>
            <w:hideMark/>
          </w:tcPr>
          <w:p w:rsidR="00B61FDA" w:rsidRPr="00DD61AD" w:rsidRDefault="00B61FDA" w:rsidP="00E03829">
            <w:pPr>
              <w:pStyle w:val="URSTableTextLeft"/>
            </w:pPr>
            <w:r w:rsidRPr="00DD61AD">
              <w:t>NW</w:t>
            </w:r>
          </w:p>
        </w:tc>
        <w:tc>
          <w:tcPr>
            <w:tcW w:w="1620" w:type="dxa"/>
            <w:tcBorders>
              <w:bottom w:val="none" w:sz="0" w:space="0" w:color="auto"/>
            </w:tcBorders>
            <w:noWrap/>
            <w:vAlign w:val="center"/>
            <w:hideMark/>
          </w:tcPr>
          <w:p w:rsidR="00B61FDA" w:rsidRPr="00DD61AD" w:rsidRDefault="00B61FDA" w:rsidP="00E03829">
            <w:pPr>
              <w:pStyle w:val="URSTableTextLeft"/>
            </w:pPr>
            <w:r w:rsidRPr="00DD61AD">
              <w:t>Import variable</w:t>
            </w:r>
          </w:p>
        </w:tc>
        <w:tc>
          <w:tcPr>
            <w:tcW w:w="6425" w:type="dxa"/>
            <w:tcBorders>
              <w:bottom w:val="none" w:sz="0" w:space="0" w:color="auto"/>
            </w:tcBorders>
            <w:noWrap/>
            <w:vAlign w:val="center"/>
            <w:hideMark/>
          </w:tcPr>
          <w:p w:rsidR="00B61FDA" w:rsidRPr="00DD61AD" w:rsidRDefault="00B61FDA" w:rsidP="00E03829">
            <w:pPr>
              <w:pStyle w:val="URSTableTextLeft"/>
            </w:pPr>
            <w:r w:rsidRPr="00DD61AD">
              <w:t>Parameter Parameter no.</w:t>
            </w:r>
            <w:r>
              <w:t xml:space="preserve"> </w:t>
            </w:r>
            <w:r w:rsidRPr="00DD61AD">
              <w:t>=</w:t>
            </w:r>
            <w:r>
              <w:t xml:space="preserve"> </w:t>
            </w:r>
            <w:r w:rsidRPr="00DD61AD">
              <w:t>366</w:t>
            </w:r>
            <w:r>
              <w:t>;</w:t>
            </w:r>
            <w:r w:rsidRPr="00DD61AD">
              <w:t xml:space="preserve"> Initial value</w:t>
            </w:r>
            <w:r>
              <w:t xml:space="preserve"> </w:t>
            </w:r>
            <w:r w:rsidRPr="00DD61AD">
              <w:t>=</w:t>
            </w:r>
            <w:r>
              <w:t xml:space="preserve"> </w:t>
            </w:r>
            <w:r w:rsidRPr="00DD61AD">
              <w:t>1962.13</w:t>
            </w:r>
          </w:p>
        </w:tc>
      </w:tr>
    </w:tbl>
    <w:p w:rsidR="00B61FDA" w:rsidRDefault="00B61FDA" w:rsidP="00B61FDA">
      <w:pPr>
        <w:pStyle w:val="URSNormal"/>
        <w:pageBreakBefore/>
      </w:pPr>
      <w:r>
        <w:lastRenderedPageBreak/>
        <w:t>All of the variables defined in the “Define” tab of the calculator block input are included in Table 29 in addition to all the variables defined in the “Calculate” tab.</w:t>
      </w:r>
    </w:p>
    <w:p w:rsidR="00B61FDA" w:rsidRDefault="00B61FDA" w:rsidP="00B61FDA">
      <w:pPr>
        <w:pStyle w:val="URSCaptionTable"/>
      </w:pPr>
      <w:bookmarkStart w:id="627" w:name="_Ref403145861"/>
      <w:bookmarkStart w:id="628" w:name="_Toc403403297"/>
      <w:bookmarkStart w:id="629" w:name="_Toc403987656"/>
      <w:bookmarkStart w:id="630" w:name="_Toc435641740"/>
      <w:r>
        <w:t xml:space="preserve">Table </w:t>
      </w:r>
      <w:r w:rsidR="005F782D">
        <w:fldChar w:fldCharType="begin"/>
      </w:r>
      <w:r w:rsidR="005F782D">
        <w:instrText xml:space="preserve"> SEQ Table \* ARABIC </w:instrText>
      </w:r>
      <w:r w:rsidR="005F782D">
        <w:fldChar w:fldCharType="separate"/>
      </w:r>
      <w:r w:rsidR="005F782D">
        <w:rPr>
          <w:noProof/>
        </w:rPr>
        <w:t>29</w:t>
      </w:r>
      <w:r w:rsidR="005F782D">
        <w:rPr>
          <w:noProof/>
        </w:rPr>
        <w:fldChar w:fldCharType="end"/>
      </w:r>
      <w:bookmarkEnd w:id="627"/>
      <w:r>
        <w:t>: C-HX Variable Description</w:t>
      </w:r>
      <w:bookmarkEnd w:id="628"/>
      <w:bookmarkEnd w:id="629"/>
      <w:bookmarkEnd w:id="630"/>
    </w:p>
    <w:tbl>
      <w:tblPr>
        <w:tblStyle w:val="Simple"/>
        <w:tblW w:w="863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E0" w:firstRow="1" w:lastRow="1" w:firstColumn="1" w:lastColumn="0" w:noHBand="0" w:noVBand="1"/>
      </w:tblPr>
      <w:tblGrid>
        <w:gridCol w:w="1525"/>
        <w:gridCol w:w="630"/>
        <w:gridCol w:w="4860"/>
        <w:gridCol w:w="1620"/>
      </w:tblGrid>
      <w:tr w:rsidR="00B61FDA" w:rsidRPr="00DD61AD" w:rsidTr="00E03829">
        <w:trPr>
          <w:cnfStyle w:val="100000000000" w:firstRow="1" w:lastRow="0" w:firstColumn="0" w:lastColumn="0" w:oddVBand="0" w:evenVBand="0" w:oddHBand="0" w:evenHBand="0" w:firstRowFirstColumn="0" w:firstRowLastColumn="0" w:lastRowFirstColumn="0" w:lastRowLastColumn="0"/>
          <w:cantSplit/>
          <w:trHeight w:val="300"/>
          <w:tblHeader/>
          <w:jc w:val="center"/>
        </w:trPr>
        <w:tc>
          <w:tcPr>
            <w:tcW w:w="1525"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E03829">
            <w:pPr>
              <w:pStyle w:val="URSTableHeaderTextWhite"/>
              <w:jc w:val="left"/>
            </w:pPr>
            <w:r w:rsidRPr="00DD61AD">
              <w:t>Variable</w:t>
            </w:r>
          </w:p>
        </w:tc>
        <w:tc>
          <w:tcPr>
            <w:tcW w:w="63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E03829">
            <w:pPr>
              <w:pStyle w:val="URSTableHeaderTextWhite"/>
              <w:jc w:val="left"/>
            </w:pPr>
            <w:r w:rsidRPr="00DD61AD">
              <w:t>I/O</w:t>
            </w:r>
          </w:p>
        </w:tc>
        <w:tc>
          <w:tcPr>
            <w:tcW w:w="48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DD61AD" w:rsidRDefault="00B61FDA" w:rsidP="00E03829">
            <w:pPr>
              <w:pStyle w:val="URSTableHeaderTextWhite"/>
              <w:jc w:val="left"/>
            </w:pPr>
            <w:r w:rsidRPr="00DD61AD">
              <w:t>Description</w:t>
            </w:r>
          </w:p>
        </w:tc>
        <w:tc>
          <w:tcPr>
            <w:tcW w:w="162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tcPr>
          <w:p w:rsidR="00B61FDA" w:rsidRPr="00DD61AD" w:rsidRDefault="00B61FDA" w:rsidP="00E03829">
            <w:pPr>
              <w:pStyle w:val="URSTableHeaderTextWhite"/>
              <w:jc w:val="left"/>
            </w:pPr>
            <w:r w:rsidRPr="00DD61AD">
              <w:t>Units</w:t>
            </w:r>
          </w:p>
        </w:tc>
      </w:tr>
      <w:tr w:rsidR="00B61FDA" w:rsidRPr="00DD61AD" w:rsidTr="00E03829">
        <w:trPr>
          <w:cantSplit/>
          <w:trHeight w:val="300"/>
          <w:jc w:val="center"/>
        </w:trPr>
        <w:tc>
          <w:tcPr>
            <w:tcW w:w="1525" w:type="dxa"/>
            <w:tcBorders>
              <w:top w:val="single" w:sz="4" w:space="0" w:color="auto"/>
            </w:tcBorders>
            <w:noWrap/>
            <w:vAlign w:val="center"/>
            <w:hideMark/>
          </w:tcPr>
          <w:p w:rsidR="00B61FDA" w:rsidRPr="00DD61AD" w:rsidRDefault="00B61FDA" w:rsidP="00E03829">
            <w:pPr>
              <w:pStyle w:val="URSTableTextLeft"/>
            </w:pPr>
            <w:r w:rsidRPr="00DD61AD">
              <w:t>EXCAP</w:t>
            </w:r>
          </w:p>
        </w:tc>
        <w:tc>
          <w:tcPr>
            <w:tcW w:w="630" w:type="dxa"/>
            <w:tcBorders>
              <w:top w:val="single" w:sz="4" w:space="0" w:color="auto"/>
            </w:tcBorders>
            <w:noWrap/>
            <w:vAlign w:val="center"/>
          </w:tcPr>
          <w:p w:rsidR="00B61FDA" w:rsidRPr="00DD61AD" w:rsidRDefault="00B61FDA" w:rsidP="00E03829">
            <w:pPr>
              <w:pStyle w:val="URSTableTextLeft"/>
            </w:pPr>
            <w:r w:rsidRPr="00DD61AD">
              <w:t>O</w:t>
            </w:r>
          </w:p>
        </w:tc>
        <w:tc>
          <w:tcPr>
            <w:tcW w:w="4860" w:type="dxa"/>
            <w:tcBorders>
              <w:top w:val="single" w:sz="4" w:space="0" w:color="auto"/>
            </w:tcBorders>
            <w:noWrap/>
            <w:vAlign w:val="center"/>
            <w:hideMark/>
          </w:tcPr>
          <w:p w:rsidR="00B61FDA" w:rsidRPr="00DD61AD" w:rsidRDefault="00B61FDA" w:rsidP="00E03829">
            <w:pPr>
              <w:pStyle w:val="URSTableTextLeft"/>
            </w:pPr>
            <w:r>
              <w:t>A</w:t>
            </w:r>
            <w:r w:rsidRPr="00DD61AD">
              <w:t>nnualized exchanger CAPEX</w:t>
            </w:r>
          </w:p>
        </w:tc>
        <w:tc>
          <w:tcPr>
            <w:tcW w:w="1620" w:type="dxa"/>
            <w:tcBorders>
              <w:top w:val="single" w:sz="4" w:space="0" w:color="auto"/>
            </w:tcBorders>
            <w:vAlign w:val="center"/>
          </w:tcPr>
          <w:p w:rsidR="00B61FDA" w:rsidRPr="00DD61AD" w:rsidRDefault="00B61FDA" w:rsidP="00E03829">
            <w:pPr>
              <w:pStyle w:val="URSTableTextLeft"/>
            </w:pPr>
            <w:r w:rsidRPr="00DD61AD">
              <w:t>$/tonne CO</w:t>
            </w:r>
            <w:r w:rsidRPr="00DD61AD">
              <w:rPr>
                <w:vertAlign w:val="subscript"/>
              </w:rPr>
              <w:t>2</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AREA</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E03829">
            <w:pPr>
              <w:pStyle w:val="URSTableTextLeft"/>
            </w:pPr>
            <w:r>
              <w:t>E</w:t>
            </w:r>
            <w:r w:rsidRPr="00DD61AD">
              <w:t>xchanger area</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r w:rsidRPr="00DD61AD">
              <w:rPr>
                <w:vertAlign w:val="superscript"/>
              </w:rPr>
              <w:t>2</w:t>
            </w:r>
          </w:p>
        </w:tc>
      </w:tr>
      <w:tr w:rsidR="00B61FDA" w:rsidRPr="00DD61AD" w:rsidTr="00E03829">
        <w:trPr>
          <w:cantSplit/>
          <w:trHeight w:val="300"/>
          <w:jc w:val="center"/>
        </w:trPr>
        <w:tc>
          <w:tcPr>
            <w:tcW w:w="1525" w:type="dxa"/>
            <w:noWrap/>
            <w:vAlign w:val="center"/>
          </w:tcPr>
          <w:p w:rsidR="00B61FDA" w:rsidRPr="004D431A" w:rsidRDefault="00B61FDA" w:rsidP="00E03829">
            <w:pPr>
              <w:pStyle w:val="URSTableTextLeft"/>
            </w:pPr>
            <w:r w:rsidRPr="004D431A">
              <w:t>RPUMPOP</w:t>
            </w:r>
          </w:p>
        </w:tc>
        <w:tc>
          <w:tcPr>
            <w:tcW w:w="630" w:type="dxa"/>
            <w:noWrap/>
            <w:vAlign w:val="center"/>
          </w:tcPr>
          <w:p w:rsidR="00B61FDA" w:rsidRPr="004D431A" w:rsidRDefault="00B61FDA" w:rsidP="00E03829">
            <w:pPr>
              <w:pStyle w:val="URSTableTextLeft"/>
            </w:pPr>
            <w:r w:rsidRPr="004D431A">
              <w:t>O</w:t>
            </w:r>
          </w:p>
        </w:tc>
        <w:tc>
          <w:tcPr>
            <w:tcW w:w="4860" w:type="dxa"/>
            <w:noWrap/>
            <w:vAlign w:val="center"/>
          </w:tcPr>
          <w:p w:rsidR="00B61FDA" w:rsidRPr="004D431A" w:rsidRDefault="00B61FDA" w:rsidP="00E03829">
            <w:pPr>
              <w:pStyle w:val="URSTableTextLeft"/>
            </w:pPr>
            <w:r>
              <w:t>A</w:t>
            </w:r>
            <w:r w:rsidRPr="004D431A">
              <w:t>nnualized rich pump OPEX</w:t>
            </w:r>
          </w:p>
        </w:tc>
        <w:tc>
          <w:tcPr>
            <w:tcW w:w="1620" w:type="dxa"/>
            <w:vAlign w:val="center"/>
          </w:tcPr>
          <w:p w:rsidR="00B61FDA" w:rsidRPr="004D431A" w:rsidRDefault="00B61FDA" w:rsidP="00E03829">
            <w:pPr>
              <w:pStyle w:val="URSTableTextLeft"/>
            </w:pPr>
            <w:r w:rsidRPr="004D431A">
              <w:t>$/tonne CO</w:t>
            </w:r>
            <w:r w:rsidRPr="004D431A">
              <w:rPr>
                <w:vertAlign w:val="subscript"/>
              </w:rPr>
              <w:t>2</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4D431A" w:rsidRDefault="00B61FDA" w:rsidP="00E03829">
            <w:pPr>
              <w:pStyle w:val="URSTableTextLeft"/>
            </w:pPr>
            <w:r w:rsidRPr="004D431A">
              <w:t>RPUMPCAP</w:t>
            </w:r>
          </w:p>
        </w:tc>
        <w:tc>
          <w:tcPr>
            <w:tcW w:w="630" w:type="dxa"/>
            <w:shd w:val="clear" w:color="auto" w:fill="BDD6EE" w:themeFill="accent1" w:themeFillTint="66"/>
            <w:noWrap/>
            <w:vAlign w:val="center"/>
          </w:tcPr>
          <w:p w:rsidR="00B61FDA" w:rsidRPr="004D431A" w:rsidRDefault="00B61FDA" w:rsidP="00E03829">
            <w:pPr>
              <w:pStyle w:val="URSTableTextLeft"/>
            </w:pPr>
            <w:r w:rsidRPr="004D431A">
              <w:t>O</w:t>
            </w:r>
          </w:p>
        </w:tc>
        <w:tc>
          <w:tcPr>
            <w:tcW w:w="4860" w:type="dxa"/>
            <w:shd w:val="clear" w:color="auto" w:fill="BDD6EE" w:themeFill="accent1" w:themeFillTint="66"/>
            <w:noWrap/>
            <w:vAlign w:val="center"/>
          </w:tcPr>
          <w:p w:rsidR="00B61FDA" w:rsidRPr="004D431A" w:rsidRDefault="00B61FDA" w:rsidP="00E03829">
            <w:pPr>
              <w:pStyle w:val="URSTableTextLeft"/>
            </w:pPr>
            <w:r>
              <w:t>A</w:t>
            </w:r>
            <w:r w:rsidRPr="004D431A">
              <w:t>nnualized rich pump CAPEX</w:t>
            </w:r>
          </w:p>
        </w:tc>
        <w:tc>
          <w:tcPr>
            <w:tcW w:w="1620" w:type="dxa"/>
            <w:shd w:val="clear" w:color="auto" w:fill="BDD6EE" w:themeFill="accent1" w:themeFillTint="66"/>
            <w:vAlign w:val="center"/>
          </w:tcPr>
          <w:p w:rsidR="00B61FDA" w:rsidRPr="004D431A" w:rsidRDefault="00B61FDA" w:rsidP="00E03829">
            <w:pPr>
              <w:pStyle w:val="URSTableTextLeft"/>
            </w:pPr>
            <w:r w:rsidRPr="004D431A">
              <w:t>$/tonne CO</w:t>
            </w:r>
            <w:r w:rsidRPr="004D431A">
              <w:rPr>
                <w:vertAlign w:val="subscript"/>
              </w:rPr>
              <w:t>2</w:t>
            </w:r>
          </w:p>
        </w:tc>
      </w:tr>
      <w:tr w:rsidR="00B61FDA" w:rsidRPr="00DD61AD" w:rsidTr="00E03829">
        <w:trPr>
          <w:cantSplit/>
          <w:trHeight w:val="300"/>
          <w:jc w:val="center"/>
        </w:trPr>
        <w:tc>
          <w:tcPr>
            <w:tcW w:w="1525" w:type="dxa"/>
            <w:noWrap/>
            <w:vAlign w:val="center"/>
          </w:tcPr>
          <w:p w:rsidR="00B61FDA" w:rsidRPr="004D431A" w:rsidRDefault="00B61FDA" w:rsidP="00E03829">
            <w:pPr>
              <w:pStyle w:val="URSTableTextLeft"/>
            </w:pPr>
            <w:r w:rsidRPr="004D431A">
              <w:t>TAC</w:t>
            </w:r>
          </w:p>
        </w:tc>
        <w:tc>
          <w:tcPr>
            <w:tcW w:w="630" w:type="dxa"/>
            <w:noWrap/>
            <w:vAlign w:val="center"/>
          </w:tcPr>
          <w:p w:rsidR="00B61FDA" w:rsidRPr="004D431A" w:rsidRDefault="00B61FDA" w:rsidP="00E03829">
            <w:pPr>
              <w:pStyle w:val="URSTableTextLeft"/>
            </w:pPr>
            <w:r w:rsidRPr="004D431A">
              <w:t>O</w:t>
            </w:r>
          </w:p>
        </w:tc>
        <w:tc>
          <w:tcPr>
            <w:tcW w:w="4860" w:type="dxa"/>
            <w:noWrap/>
            <w:vAlign w:val="center"/>
          </w:tcPr>
          <w:p w:rsidR="00B61FDA" w:rsidRPr="004D431A" w:rsidRDefault="00B61FDA" w:rsidP="00E03829">
            <w:pPr>
              <w:pStyle w:val="URSTableTextLeft"/>
            </w:pPr>
            <w:r>
              <w:t>T</w:t>
            </w:r>
            <w:r w:rsidRPr="004D431A">
              <w:t>otal annualized capital cost of exchanger and rich pump</w:t>
            </w:r>
          </w:p>
        </w:tc>
        <w:tc>
          <w:tcPr>
            <w:tcW w:w="1620" w:type="dxa"/>
            <w:vAlign w:val="center"/>
          </w:tcPr>
          <w:p w:rsidR="00B61FDA" w:rsidRPr="004D431A" w:rsidRDefault="00B61FDA" w:rsidP="00E03829">
            <w:pPr>
              <w:pStyle w:val="URSTableTextLeft"/>
            </w:pPr>
            <w:r w:rsidRPr="004D431A">
              <w:t>$/tonne CO</w:t>
            </w:r>
            <w:r w:rsidRPr="004D431A">
              <w:rPr>
                <w:vertAlign w:val="subscript"/>
              </w:rPr>
              <w:t>2</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LMTD</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E03829">
            <w:pPr>
              <w:pStyle w:val="URSTableTextLeft"/>
            </w:pPr>
            <w:r w:rsidRPr="00DD61AD">
              <w:t>LMTD of warm exchanger</w:t>
            </w:r>
          </w:p>
        </w:tc>
        <w:tc>
          <w:tcPr>
            <w:tcW w:w="1620" w:type="dxa"/>
            <w:shd w:val="clear" w:color="auto" w:fill="BDD6EE" w:themeFill="accent1" w:themeFillTint="66"/>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U</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hideMark/>
          </w:tcPr>
          <w:p w:rsidR="00B61FDA" w:rsidRPr="00DD61AD" w:rsidRDefault="00B61FDA" w:rsidP="00E03829">
            <w:pPr>
              <w:pStyle w:val="URSTableTextLeft"/>
            </w:pPr>
            <w:r>
              <w:t>O</w:t>
            </w:r>
            <w:r w:rsidRPr="00DD61AD">
              <w:t>verall heat transfer coefficient</w:t>
            </w:r>
          </w:p>
        </w:tc>
        <w:tc>
          <w:tcPr>
            <w:tcW w:w="1620" w:type="dxa"/>
            <w:vAlign w:val="center"/>
          </w:tcPr>
          <w:p w:rsidR="00B61FDA" w:rsidRPr="00DD61AD" w:rsidRDefault="00B61FDA" w:rsidP="00E03829">
            <w:pPr>
              <w:pStyle w:val="URSTableTextLeft"/>
            </w:pPr>
            <w:r w:rsidRPr="00DD61AD">
              <w:t>W/K-m</w:t>
            </w:r>
            <w:r w:rsidRPr="00DD61AD">
              <w:rPr>
                <w:vertAlign w:val="superscript"/>
              </w:rPr>
              <w:t>2</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DPRICH</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E03829">
            <w:pPr>
              <w:pStyle w:val="URSTableTextLeft"/>
            </w:pPr>
            <w:r>
              <w:t>P</w:t>
            </w:r>
            <w:r w:rsidRPr="00DD61AD">
              <w:t>ressure drop of rich stream</w:t>
            </w:r>
          </w:p>
        </w:tc>
        <w:tc>
          <w:tcPr>
            <w:tcW w:w="1620" w:type="dxa"/>
            <w:shd w:val="clear" w:color="auto" w:fill="BDD6EE" w:themeFill="accent1" w:themeFillTint="66"/>
            <w:vAlign w:val="center"/>
          </w:tcPr>
          <w:p w:rsidR="00B61FDA" w:rsidRPr="00DD61AD" w:rsidRDefault="00B61FDA" w:rsidP="00E03829">
            <w:pPr>
              <w:pStyle w:val="URSTableTextLeft"/>
            </w:pPr>
            <w:r w:rsidRPr="00DD61AD">
              <w:t>Pa</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DPLEAN</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hideMark/>
          </w:tcPr>
          <w:p w:rsidR="00B61FDA" w:rsidRPr="00DD61AD" w:rsidRDefault="00B61FDA" w:rsidP="00E03829">
            <w:pPr>
              <w:pStyle w:val="URSTableTextLeft"/>
            </w:pPr>
            <w:r>
              <w:t>P</w:t>
            </w:r>
            <w:r w:rsidRPr="00DD61AD">
              <w:t>ressure drop of lean stream</w:t>
            </w:r>
          </w:p>
        </w:tc>
        <w:tc>
          <w:tcPr>
            <w:tcW w:w="1620" w:type="dxa"/>
            <w:vAlign w:val="center"/>
          </w:tcPr>
          <w:p w:rsidR="00B61FDA" w:rsidRPr="00DD61AD" w:rsidRDefault="00B61FDA" w:rsidP="00E03829">
            <w:pPr>
              <w:pStyle w:val="URSTableTextLeft"/>
            </w:pPr>
            <w:r w:rsidRPr="00DD61AD">
              <w:t>Pa</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LPLATE</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E03829">
            <w:pPr>
              <w:pStyle w:val="URSTableTextLeft"/>
            </w:pPr>
            <w:r>
              <w:t>P</w:t>
            </w:r>
            <w:r w:rsidRPr="00DD61AD">
              <w:t>late length</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VRICH</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hideMark/>
          </w:tcPr>
          <w:p w:rsidR="00B61FDA" w:rsidRPr="00DD61AD" w:rsidRDefault="00B61FDA" w:rsidP="00E03829">
            <w:pPr>
              <w:pStyle w:val="URSTableTextLeft"/>
            </w:pPr>
            <w:r>
              <w:t>V</w:t>
            </w:r>
            <w:r w:rsidRPr="00DD61AD">
              <w:t>elocity of rich stream</w:t>
            </w:r>
          </w:p>
        </w:tc>
        <w:tc>
          <w:tcPr>
            <w:tcW w:w="1620" w:type="dxa"/>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VLEAN</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hideMark/>
          </w:tcPr>
          <w:p w:rsidR="00B61FDA" w:rsidRPr="00DD61AD" w:rsidRDefault="00B61FDA" w:rsidP="00E03829">
            <w:pPr>
              <w:pStyle w:val="URSTableTextLeft"/>
            </w:pPr>
            <w:r>
              <w:t>V</w:t>
            </w:r>
            <w:r w:rsidRPr="00DD61AD">
              <w:t>elocity of lean stream</w:t>
            </w:r>
          </w:p>
        </w:tc>
        <w:tc>
          <w:tcPr>
            <w:tcW w:w="1620" w:type="dxa"/>
            <w:shd w:val="clear" w:color="auto" w:fill="BDD6EE" w:themeFill="accent1" w:themeFillTint="66"/>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OUT1</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D</w:t>
            </w:r>
            <w:r w:rsidRPr="00DD61AD">
              <w:t>ebugging output</w:t>
            </w:r>
          </w:p>
        </w:tc>
        <w:tc>
          <w:tcPr>
            <w:tcW w:w="1620" w:type="dxa"/>
            <w:vAlign w:val="center"/>
          </w:tcPr>
          <w:p w:rsidR="00B61FDA" w:rsidRPr="00DD61AD" w:rsidRDefault="00B61FDA" w:rsidP="00E03829">
            <w:pPr>
              <w:pStyle w:val="URSTableTextLeft"/>
            </w:pPr>
            <w:r w:rsidRPr="00DD61AD">
              <w:t>arbitrary</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OUT2</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D</w:t>
            </w:r>
            <w:r w:rsidRPr="00DD61AD">
              <w:t>ebugging output</w:t>
            </w:r>
          </w:p>
        </w:tc>
        <w:tc>
          <w:tcPr>
            <w:tcW w:w="1620" w:type="dxa"/>
            <w:shd w:val="clear" w:color="auto" w:fill="BDD6EE" w:themeFill="accent1" w:themeFillTint="66"/>
            <w:vAlign w:val="center"/>
          </w:tcPr>
          <w:p w:rsidR="00B61FDA" w:rsidRPr="00DD61AD" w:rsidRDefault="00B61FDA" w:rsidP="00E03829">
            <w:pPr>
              <w:pStyle w:val="URSTableTextLeft"/>
            </w:pPr>
            <w:r w:rsidRPr="00DD61AD">
              <w:t>arbitrary</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OUT3</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D</w:t>
            </w:r>
            <w:r w:rsidRPr="00DD61AD">
              <w:t>ebugging output</w:t>
            </w:r>
          </w:p>
        </w:tc>
        <w:tc>
          <w:tcPr>
            <w:tcW w:w="1620" w:type="dxa"/>
            <w:vAlign w:val="center"/>
          </w:tcPr>
          <w:p w:rsidR="00B61FDA" w:rsidRPr="00DD61AD" w:rsidRDefault="00B61FDA" w:rsidP="00E03829">
            <w:pPr>
              <w:pStyle w:val="URSTableTextLeft"/>
            </w:pPr>
            <w:r w:rsidRPr="00DD61AD">
              <w:t>arbitrary</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OUT4</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D</w:t>
            </w:r>
            <w:r w:rsidRPr="00DD61AD">
              <w:t>ebugging output</w:t>
            </w:r>
          </w:p>
        </w:tc>
        <w:tc>
          <w:tcPr>
            <w:tcW w:w="1620" w:type="dxa"/>
            <w:shd w:val="clear" w:color="auto" w:fill="BDD6EE" w:themeFill="accent1" w:themeFillTint="66"/>
            <w:vAlign w:val="center"/>
          </w:tcPr>
          <w:p w:rsidR="00B61FDA" w:rsidRPr="00DD61AD" w:rsidRDefault="00B61FDA" w:rsidP="00E03829">
            <w:pPr>
              <w:pStyle w:val="URSTableTextLeft"/>
            </w:pPr>
            <w:r w:rsidRPr="00DD61AD">
              <w:t>arbitrary</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TCR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hideMark/>
          </w:tcPr>
          <w:p w:rsidR="00B61FDA" w:rsidRPr="00DD61AD" w:rsidRDefault="00B61FDA" w:rsidP="00E03829">
            <w:pPr>
              <w:pStyle w:val="URSTableTextLeft"/>
            </w:pPr>
            <w:r>
              <w:t>T</w:t>
            </w:r>
            <w:r w:rsidRPr="00DD61AD">
              <w:t>emperature of CR</w:t>
            </w:r>
          </w:p>
        </w:tc>
        <w:tc>
          <w:tcPr>
            <w:tcW w:w="1620" w:type="dxa"/>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THL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T</w:t>
            </w:r>
            <w:r w:rsidRPr="00DD61AD">
              <w:t>emperature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THR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T</w:t>
            </w:r>
            <w:r w:rsidRPr="00DD61AD">
              <w:t>emperature of HR</w:t>
            </w:r>
          </w:p>
        </w:tc>
        <w:tc>
          <w:tcPr>
            <w:tcW w:w="1620" w:type="dxa"/>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TCL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T</w:t>
            </w:r>
            <w:r w:rsidRPr="00DD61AD">
              <w:t>emperature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MCR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hideMark/>
          </w:tcPr>
          <w:p w:rsidR="00B61FDA" w:rsidRPr="00DD61AD" w:rsidRDefault="00B61FDA" w:rsidP="00E03829">
            <w:pPr>
              <w:pStyle w:val="URSTableTextLeft"/>
            </w:pPr>
            <w:r>
              <w:t>M</w:t>
            </w:r>
            <w:r w:rsidRPr="00DD61AD">
              <w:t>ass flow of CR</w:t>
            </w:r>
          </w:p>
        </w:tc>
        <w:tc>
          <w:tcPr>
            <w:tcW w:w="1620" w:type="dxa"/>
            <w:vAlign w:val="center"/>
          </w:tcPr>
          <w:p w:rsidR="00B61FDA" w:rsidRPr="00DD61AD" w:rsidRDefault="00B61FDA" w:rsidP="00E03829">
            <w:pPr>
              <w:pStyle w:val="URSTableTextLeft"/>
            </w:pPr>
            <w:r w:rsidRPr="00DD61AD">
              <w:t>kg/sec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MHL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M</w:t>
            </w:r>
            <w:r w:rsidRPr="00DD61AD">
              <w:t>ass flow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kg/sec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MHR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M</w:t>
            </w:r>
            <w:r w:rsidRPr="00DD61AD">
              <w:t>ass flow of HR</w:t>
            </w:r>
          </w:p>
        </w:tc>
        <w:tc>
          <w:tcPr>
            <w:tcW w:w="1620" w:type="dxa"/>
            <w:vAlign w:val="center"/>
          </w:tcPr>
          <w:p w:rsidR="00B61FDA" w:rsidRPr="00DD61AD" w:rsidRDefault="00B61FDA" w:rsidP="00E03829">
            <w:pPr>
              <w:pStyle w:val="URSTableTextLeft"/>
            </w:pPr>
            <w:r w:rsidRPr="00DD61AD">
              <w:t>kg/sec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MCL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M</w:t>
            </w:r>
            <w:r w:rsidRPr="00DD61AD">
              <w:t>ass flow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kg/sec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MUCR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hideMark/>
          </w:tcPr>
          <w:p w:rsidR="00B61FDA" w:rsidRPr="00DD61AD" w:rsidRDefault="00B61FDA" w:rsidP="00E03829">
            <w:pPr>
              <w:pStyle w:val="URSTableTextLeft"/>
            </w:pPr>
            <w:r>
              <w:t>L</w:t>
            </w:r>
            <w:r w:rsidRPr="00DD61AD">
              <w:t>iquid viscosity of CR</w:t>
            </w:r>
          </w:p>
        </w:tc>
        <w:tc>
          <w:tcPr>
            <w:tcW w:w="1620" w:type="dxa"/>
            <w:vAlign w:val="center"/>
          </w:tcPr>
          <w:p w:rsidR="00B61FDA" w:rsidRPr="00DD61AD" w:rsidRDefault="00B61FDA" w:rsidP="00E03829">
            <w:pPr>
              <w:pStyle w:val="URSTableTextLeft"/>
            </w:pPr>
            <w:r w:rsidRPr="00DD61AD">
              <w:t>Pa‒sec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MUHL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viscosity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Pa‒sec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MUHR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viscosity of HR</w:t>
            </w:r>
          </w:p>
        </w:tc>
        <w:tc>
          <w:tcPr>
            <w:tcW w:w="1620" w:type="dxa"/>
            <w:vAlign w:val="center"/>
          </w:tcPr>
          <w:p w:rsidR="00B61FDA" w:rsidRPr="00DD61AD" w:rsidRDefault="00B61FDA" w:rsidP="00E03829">
            <w:pPr>
              <w:pStyle w:val="URSTableTextLeft"/>
            </w:pPr>
            <w:r w:rsidRPr="00DD61AD">
              <w:t>Pa-sec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MUCL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viscosity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Pa-sec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RHOCR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density of CR</w:t>
            </w:r>
          </w:p>
        </w:tc>
        <w:tc>
          <w:tcPr>
            <w:tcW w:w="1620" w:type="dxa"/>
            <w:vAlign w:val="center"/>
          </w:tcPr>
          <w:p w:rsidR="00B61FDA" w:rsidRPr="00DD61AD" w:rsidRDefault="00B61FDA" w:rsidP="00E03829">
            <w:pPr>
              <w:pStyle w:val="URSTableTextLeft"/>
            </w:pPr>
            <w:r w:rsidRPr="00DD61AD">
              <w:t>kg/m</w:t>
            </w:r>
            <w:r w:rsidRPr="00DD61AD">
              <w:rPr>
                <w:vertAlign w:val="superscript"/>
              </w:rPr>
              <w:t>3</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RHOHL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density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kg/m</w:t>
            </w:r>
            <w:r w:rsidRPr="00DD61AD">
              <w:rPr>
                <w:vertAlign w:val="superscript"/>
              </w:rPr>
              <w:t>3</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RHOHR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density of HR</w:t>
            </w:r>
          </w:p>
        </w:tc>
        <w:tc>
          <w:tcPr>
            <w:tcW w:w="1620" w:type="dxa"/>
            <w:vAlign w:val="center"/>
          </w:tcPr>
          <w:p w:rsidR="00B61FDA" w:rsidRPr="00DD61AD" w:rsidRDefault="00B61FDA" w:rsidP="00E03829">
            <w:pPr>
              <w:pStyle w:val="URSTableTextLeft"/>
            </w:pPr>
            <w:r w:rsidRPr="00DD61AD">
              <w:t>kg/m</w:t>
            </w:r>
            <w:r w:rsidRPr="00DD61AD">
              <w:rPr>
                <w:vertAlign w:val="superscript"/>
              </w:rPr>
              <w:t>3</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RHOCL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density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kg/m</w:t>
            </w:r>
            <w:r w:rsidRPr="00DD61AD">
              <w:rPr>
                <w:vertAlign w:val="superscript"/>
              </w:rPr>
              <w:t>3</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CPCR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heat capacity of CR</w:t>
            </w:r>
          </w:p>
        </w:tc>
        <w:tc>
          <w:tcPr>
            <w:tcW w:w="1620" w:type="dxa"/>
            <w:vAlign w:val="center"/>
          </w:tcPr>
          <w:p w:rsidR="00B61FDA" w:rsidRPr="00DD61AD" w:rsidRDefault="00B61FDA" w:rsidP="00E03829">
            <w:pPr>
              <w:pStyle w:val="URSTableTextLeft"/>
            </w:pPr>
            <w:r w:rsidRPr="00DD61AD">
              <w:t>J/kg‒K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lastRenderedPageBreak/>
              <w:t>CPHL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heat capacity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J/kg‒K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CPHR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heat capacity of HR</w:t>
            </w:r>
          </w:p>
        </w:tc>
        <w:tc>
          <w:tcPr>
            <w:tcW w:w="1620" w:type="dxa"/>
            <w:vAlign w:val="center"/>
          </w:tcPr>
          <w:p w:rsidR="00B61FDA" w:rsidRPr="00DD61AD" w:rsidRDefault="00B61FDA" w:rsidP="00E03829">
            <w:pPr>
              <w:pStyle w:val="URSTableTextLeft"/>
            </w:pPr>
            <w:r w:rsidRPr="00DD61AD">
              <w:t>J/kg‒K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CPCL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heat capacity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J/kg‒K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KCR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thermal conductivity of CR</w:t>
            </w:r>
          </w:p>
        </w:tc>
        <w:tc>
          <w:tcPr>
            <w:tcW w:w="1620" w:type="dxa"/>
            <w:vAlign w:val="center"/>
          </w:tcPr>
          <w:p w:rsidR="00B61FDA" w:rsidRPr="00DD61AD" w:rsidRDefault="00B61FDA" w:rsidP="00E03829">
            <w:pPr>
              <w:pStyle w:val="URSTableTextLeft"/>
            </w:pPr>
            <w:r w:rsidRPr="00DD61AD">
              <w:t>W/m‒K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KHL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thermal conductivity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W/m‒K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KHR</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L</w:t>
            </w:r>
            <w:r w:rsidRPr="00DD61AD">
              <w:t>iquid thermal conductivity of HR</w:t>
            </w:r>
          </w:p>
        </w:tc>
        <w:tc>
          <w:tcPr>
            <w:tcW w:w="1620" w:type="dxa"/>
            <w:vAlign w:val="center"/>
          </w:tcPr>
          <w:p w:rsidR="00B61FDA" w:rsidRPr="00DD61AD" w:rsidRDefault="00B61FDA" w:rsidP="00E03829">
            <w:pPr>
              <w:pStyle w:val="URSTableTextLeft"/>
            </w:pPr>
            <w:r w:rsidRPr="00DD61AD">
              <w:t>W/m‒K</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KCL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L</w:t>
            </w:r>
            <w:r w:rsidRPr="00DD61AD">
              <w:t>iquid thermal conductivity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W/m‒K</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DUTY</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hideMark/>
          </w:tcPr>
          <w:p w:rsidR="00B61FDA" w:rsidRPr="00DD61AD" w:rsidRDefault="00B61FDA" w:rsidP="00E03829">
            <w:pPr>
              <w:pStyle w:val="URSTableTextLeft"/>
            </w:pPr>
            <w:r>
              <w:t>H</w:t>
            </w:r>
            <w:r w:rsidRPr="00DD61AD">
              <w:t>eat duty</w:t>
            </w:r>
          </w:p>
        </w:tc>
        <w:tc>
          <w:tcPr>
            <w:tcW w:w="1620" w:type="dxa"/>
            <w:vAlign w:val="center"/>
          </w:tcPr>
          <w:p w:rsidR="00B61FDA" w:rsidRPr="00DD61AD" w:rsidRDefault="00B61FDA" w:rsidP="00E03829">
            <w:pPr>
              <w:pStyle w:val="URSTableTextLeft"/>
            </w:pPr>
            <w:r w:rsidRPr="00DD61AD">
              <w:t>W</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CO2RM</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hideMark/>
          </w:tcPr>
          <w:p w:rsidR="00B61FDA" w:rsidRPr="00DD61AD" w:rsidRDefault="00B61FDA" w:rsidP="00E03829">
            <w:pPr>
              <w:pStyle w:val="URSTableTextLeft"/>
            </w:pPr>
            <w:r>
              <w:t>M</w:t>
            </w:r>
            <w:r w:rsidRPr="00DD61AD">
              <w:t>ole flow of CO</w:t>
            </w:r>
            <w:r w:rsidRPr="00DD61AD">
              <w:rPr>
                <w:vertAlign w:val="subscript"/>
              </w:rPr>
              <w:t>2</w:t>
            </w:r>
            <w:r w:rsidRPr="00DD61AD">
              <w:t xml:space="preserve"> in stripper overhead</w:t>
            </w:r>
          </w:p>
        </w:tc>
        <w:tc>
          <w:tcPr>
            <w:tcW w:w="1620" w:type="dxa"/>
            <w:shd w:val="clear" w:color="auto" w:fill="BDD6EE" w:themeFill="accent1" w:themeFillTint="66"/>
            <w:vAlign w:val="center"/>
          </w:tcPr>
          <w:p w:rsidR="00B61FDA" w:rsidRPr="00DD61AD" w:rsidRDefault="00B61FDA" w:rsidP="00E03829">
            <w:pPr>
              <w:pStyle w:val="URSTableTextLeft"/>
            </w:pPr>
            <w:r w:rsidRPr="00DD61AD">
              <w:t>kmol/sec</w:t>
            </w:r>
          </w:p>
        </w:tc>
      </w:tr>
      <w:tr w:rsidR="00B61FDA" w:rsidRPr="00DD61AD" w:rsidTr="00E03829">
        <w:trPr>
          <w:cantSplit/>
          <w:trHeight w:val="300"/>
          <w:jc w:val="center"/>
        </w:trPr>
        <w:tc>
          <w:tcPr>
            <w:tcW w:w="1525" w:type="dxa"/>
            <w:noWrap/>
            <w:vAlign w:val="center"/>
            <w:hideMark/>
          </w:tcPr>
          <w:p w:rsidR="00B61FDA" w:rsidRPr="00DD61AD" w:rsidRDefault="00B61FDA" w:rsidP="00E03829">
            <w:pPr>
              <w:pStyle w:val="URSTableTextLeft"/>
            </w:pPr>
            <w:r w:rsidRPr="00DD61AD">
              <w:t>VCLW</w:t>
            </w:r>
          </w:p>
        </w:tc>
        <w:tc>
          <w:tcPr>
            <w:tcW w:w="630" w:type="dxa"/>
            <w:noWrap/>
            <w:vAlign w:val="center"/>
            <w:hideMark/>
          </w:tcPr>
          <w:p w:rsidR="00B61FDA" w:rsidRPr="00DD61AD" w:rsidRDefault="00B61FDA" w:rsidP="00E03829">
            <w:pPr>
              <w:pStyle w:val="URSTableTextLeft"/>
            </w:pPr>
            <w:r w:rsidRPr="00DD61AD">
              <w:t>O</w:t>
            </w:r>
          </w:p>
        </w:tc>
        <w:tc>
          <w:tcPr>
            <w:tcW w:w="4860" w:type="dxa"/>
            <w:noWrap/>
            <w:vAlign w:val="center"/>
            <w:hideMark/>
          </w:tcPr>
          <w:p w:rsidR="00B61FDA" w:rsidRPr="00DD61AD" w:rsidRDefault="00B61FDA" w:rsidP="00E03829">
            <w:pPr>
              <w:pStyle w:val="URSTableTextLeft"/>
            </w:pPr>
            <w:r>
              <w:t>V</w:t>
            </w:r>
            <w:r w:rsidRPr="00DD61AD">
              <w:t>olumetric flowrate of CL</w:t>
            </w:r>
          </w:p>
        </w:tc>
        <w:tc>
          <w:tcPr>
            <w:tcW w:w="1620" w:type="dxa"/>
            <w:vAlign w:val="center"/>
          </w:tcPr>
          <w:p w:rsidR="00B61FDA" w:rsidRPr="00DD61AD" w:rsidRDefault="00B61FDA" w:rsidP="00E03829">
            <w:pPr>
              <w:pStyle w:val="URSTableTextLeft"/>
            </w:pPr>
            <w:r w:rsidRPr="00DD61AD">
              <w:t>m</w:t>
            </w:r>
            <w:r w:rsidRPr="00DD61AD">
              <w:rPr>
                <w:vertAlign w:val="superscript"/>
              </w:rPr>
              <w:t>3</w:t>
            </w:r>
            <w:r w:rsidRPr="00DD61AD">
              <w:t>/sec</w:t>
            </w:r>
          </w:p>
        </w:tc>
      </w:tr>
      <w:tr w:rsidR="00B61FDA" w:rsidRPr="00DD61AD" w:rsidTr="00E03829">
        <w:trPr>
          <w:cantSplit/>
          <w:trHeight w:val="300"/>
          <w:jc w:val="center"/>
        </w:trPr>
        <w:tc>
          <w:tcPr>
            <w:tcW w:w="1525" w:type="dxa"/>
            <w:shd w:val="clear" w:color="auto" w:fill="BDD6EE" w:themeFill="accent1" w:themeFillTint="66"/>
            <w:noWrap/>
            <w:vAlign w:val="center"/>
            <w:hideMark/>
          </w:tcPr>
          <w:p w:rsidR="00B61FDA" w:rsidRPr="00DD61AD" w:rsidRDefault="00B61FDA" w:rsidP="00E03829">
            <w:pPr>
              <w:pStyle w:val="URSTableTextLeft"/>
            </w:pPr>
            <w:r w:rsidRPr="00DD61AD">
              <w:t>NW</w:t>
            </w:r>
          </w:p>
        </w:tc>
        <w:tc>
          <w:tcPr>
            <w:tcW w:w="630" w:type="dxa"/>
            <w:shd w:val="clear" w:color="auto" w:fill="BDD6EE" w:themeFill="accent1" w:themeFillTint="66"/>
            <w:noWrap/>
            <w:vAlign w:val="center"/>
            <w:hideMark/>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hideMark/>
          </w:tcPr>
          <w:p w:rsidR="00B61FDA" w:rsidRPr="00DD61AD" w:rsidRDefault="00B61FDA" w:rsidP="00E03829">
            <w:pPr>
              <w:pStyle w:val="URSTableTextLeft"/>
            </w:pPr>
            <w:r>
              <w:t>T</w:t>
            </w:r>
            <w:r w:rsidRPr="00DD61AD">
              <w:t>otal exchanger width</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PLATESPACE</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P</w:t>
            </w:r>
            <w:r w:rsidRPr="00DD61AD">
              <w:t>late spacing</w:t>
            </w:r>
          </w:p>
        </w:tc>
        <w:tc>
          <w:tcPr>
            <w:tcW w:w="1620" w:type="dxa"/>
            <w:vAlign w:val="center"/>
          </w:tcPr>
          <w:p w:rsidR="00B61FDA" w:rsidRPr="00DD61AD" w:rsidRDefault="00B61FDA" w:rsidP="00E03829">
            <w:pPr>
              <w:pStyle w:val="URSTableTextLeft"/>
            </w:pPr>
            <w:r w:rsidRPr="00DD61AD">
              <w:t>m</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GRICH</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M</w:t>
            </w:r>
            <w:r w:rsidRPr="00DD61AD">
              <w:t>ass flux of rich stream</w:t>
            </w:r>
          </w:p>
        </w:tc>
        <w:tc>
          <w:tcPr>
            <w:tcW w:w="1620" w:type="dxa"/>
            <w:shd w:val="clear" w:color="auto" w:fill="BDD6EE" w:themeFill="accent1" w:themeFillTint="66"/>
            <w:vAlign w:val="center"/>
          </w:tcPr>
          <w:p w:rsidR="00B61FDA" w:rsidRPr="00DD61AD" w:rsidRDefault="00B61FDA" w:rsidP="00E03829">
            <w:pPr>
              <w:pStyle w:val="URSTableTextLeft"/>
            </w:pPr>
            <w:r w:rsidRPr="00DD61AD">
              <w:t>kg/m</w:t>
            </w:r>
            <w:r w:rsidRPr="00DD61AD">
              <w:rPr>
                <w:vertAlign w:val="superscript"/>
              </w:rPr>
              <w:t>2</w:t>
            </w:r>
            <w:r w:rsidRPr="00DD61AD">
              <w:t>‒sec</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GLEAN</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M</w:t>
            </w:r>
            <w:r w:rsidRPr="00DD61AD">
              <w:t>ass flux of lean stream</w:t>
            </w:r>
          </w:p>
        </w:tc>
        <w:tc>
          <w:tcPr>
            <w:tcW w:w="1620" w:type="dxa"/>
            <w:vAlign w:val="center"/>
          </w:tcPr>
          <w:p w:rsidR="00B61FDA" w:rsidRPr="00DD61AD" w:rsidRDefault="00B61FDA" w:rsidP="00E03829">
            <w:pPr>
              <w:pStyle w:val="URSTableTextLeft"/>
            </w:pPr>
            <w:r w:rsidRPr="00DD61AD">
              <w:t>kg/m</w:t>
            </w:r>
            <w:r w:rsidRPr="00DD61AD">
              <w:rPr>
                <w:vertAlign w:val="superscript"/>
              </w:rPr>
              <w:t>2</w:t>
            </w:r>
            <w:r w:rsidRPr="00DD61AD">
              <w:t>‒sec</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VELCR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V</w:t>
            </w:r>
            <w:r w:rsidRPr="00DD61AD">
              <w:t>elocity of CR</w:t>
            </w:r>
          </w:p>
        </w:tc>
        <w:tc>
          <w:tcPr>
            <w:tcW w:w="1620" w:type="dxa"/>
            <w:shd w:val="clear" w:color="auto" w:fill="BDD6EE" w:themeFill="accent1" w:themeFillTint="66"/>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VELCL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V</w:t>
            </w:r>
            <w:r w:rsidRPr="00DD61AD">
              <w:t>elocity of CL</w:t>
            </w:r>
          </w:p>
        </w:tc>
        <w:tc>
          <w:tcPr>
            <w:tcW w:w="1620" w:type="dxa"/>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VELHR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V</w:t>
            </w:r>
            <w:r w:rsidRPr="00DD61AD">
              <w:t>elocity of HR</w:t>
            </w:r>
          </w:p>
        </w:tc>
        <w:tc>
          <w:tcPr>
            <w:tcW w:w="1620" w:type="dxa"/>
            <w:shd w:val="clear" w:color="auto" w:fill="BDD6EE" w:themeFill="accent1" w:themeFillTint="66"/>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VELHL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V</w:t>
            </w:r>
            <w:r w:rsidRPr="00DD61AD">
              <w:t>elocity of HL</w:t>
            </w:r>
          </w:p>
        </w:tc>
        <w:tc>
          <w:tcPr>
            <w:tcW w:w="1620" w:type="dxa"/>
            <w:vAlign w:val="center"/>
          </w:tcPr>
          <w:p w:rsidR="00B61FDA" w:rsidRPr="00DD61AD" w:rsidRDefault="00B61FDA" w:rsidP="00E03829">
            <w:pPr>
              <w:pStyle w:val="URSTableTextLeft"/>
            </w:pPr>
            <w:r w:rsidRPr="00DD61AD">
              <w:t>m/sec</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DIAM</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E</w:t>
            </w:r>
            <w:r w:rsidRPr="00DD61AD">
              <w:t>quivalent diameter</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RECR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Reynolds number of CR</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RECL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Reynolds number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REHR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Reynolds number of HR</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REHL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Reynolds number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PRCR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Prandtl number of CR</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PRCL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Prandtl number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PRHR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Prandtl number of HR</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PRHL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Prandtl number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HCR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H</w:t>
            </w:r>
            <w:r w:rsidRPr="00DD61AD">
              <w:t>eat transfer coefficient of CR</w:t>
            </w:r>
          </w:p>
        </w:tc>
        <w:tc>
          <w:tcPr>
            <w:tcW w:w="1620" w:type="dxa"/>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HCL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H</w:t>
            </w:r>
            <w:r w:rsidRPr="00DD61AD">
              <w:t>eat transfer coefficient of CL</w:t>
            </w:r>
          </w:p>
        </w:tc>
        <w:tc>
          <w:tcPr>
            <w:tcW w:w="1620" w:type="dxa"/>
            <w:shd w:val="clear" w:color="auto" w:fill="BDD6EE" w:themeFill="accent1" w:themeFillTint="66"/>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HHR</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H</w:t>
            </w:r>
            <w:r w:rsidRPr="00DD61AD">
              <w:t>eat transfer coefficient of HR</w:t>
            </w:r>
          </w:p>
        </w:tc>
        <w:tc>
          <w:tcPr>
            <w:tcW w:w="1620" w:type="dxa"/>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HHL</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H</w:t>
            </w:r>
            <w:r w:rsidRPr="00DD61AD">
              <w:t>eat transfer coefficient of HL</w:t>
            </w:r>
          </w:p>
        </w:tc>
        <w:tc>
          <w:tcPr>
            <w:tcW w:w="1620" w:type="dxa"/>
            <w:shd w:val="clear" w:color="auto" w:fill="BDD6EE" w:themeFill="accent1" w:themeFillTint="66"/>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KPLATE</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P</w:t>
            </w:r>
            <w:r w:rsidRPr="00DD61AD">
              <w:t>late thermal conductivity</w:t>
            </w:r>
          </w:p>
        </w:tc>
        <w:tc>
          <w:tcPr>
            <w:tcW w:w="1620" w:type="dxa"/>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PLATETHICK</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P</w:t>
            </w:r>
            <w:r w:rsidRPr="00DD61AD">
              <w:t>late thickness</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HPLATE</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P</w:t>
            </w:r>
            <w:r w:rsidRPr="00DD61AD">
              <w:t>late heat transfer coefficient</w:t>
            </w:r>
          </w:p>
        </w:tc>
        <w:tc>
          <w:tcPr>
            <w:tcW w:w="1620" w:type="dxa"/>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UCOLD</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C</w:t>
            </w:r>
            <w:r w:rsidRPr="00DD61AD">
              <w:t>old side overall heat transfer coefficient</w:t>
            </w:r>
          </w:p>
        </w:tc>
        <w:tc>
          <w:tcPr>
            <w:tcW w:w="1620" w:type="dxa"/>
            <w:shd w:val="clear" w:color="auto" w:fill="BDD6EE" w:themeFill="accent1" w:themeFillTint="66"/>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UHOT</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H</w:t>
            </w:r>
            <w:r w:rsidRPr="00DD61AD">
              <w:t>ot side overall heat transfer coefficient</w:t>
            </w:r>
          </w:p>
        </w:tc>
        <w:tc>
          <w:tcPr>
            <w:tcW w:w="1620" w:type="dxa"/>
            <w:vAlign w:val="center"/>
          </w:tcPr>
          <w:p w:rsidR="00B61FDA" w:rsidRPr="00DD61AD" w:rsidRDefault="00B61FDA" w:rsidP="00E03829">
            <w:pPr>
              <w:pStyle w:val="URSTableTextLeft"/>
            </w:pPr>
            <w:r w:rsidRPr="00DD61AD">
              <w:t>W/m</w:t>
            </w:r>
            <w:r w:rsidRPr="00DD61AD">
              <w:rPr>
                <w:vertAlign w:val="superscript"/>
              </w:rPr>
              <w:t>2</w:t>
            </w: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lastRenderedPageBreak/>
              <w:t>DELTC</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C</w:t>
            </w:r>
            <w:r w:rsidRPr="00DD61AD">
              <w:t>old side temperature approach</w:t>
            </w:r>
          </w:p>
        </w:tc>
        <w:tc>
          <w:tcPr>
            <w:tcW w:w="1620" w:type="dxa"/>
            <w:shd w:val="clear" w:color="auto" w:fill="BDD6EE" w:themeFill="accent1" w:themeFillTint="66"/>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DELTH</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C</w:t>
            </w:r>
            <w:r w:rsidRPr="00DD61AD">
              <w:t>old side temperature approach</w:t>
            </w:r>
          </w:p>
        </w:tc>
        <w:tc>
          <w:tcPr>
            <w:tcW w:w="1620" w:type="dxa"/>
            <w:vAlign w:val="center"/>
          </w:tcPr>
          <w:p w:rsidR="00B61FDA" w:rsidRPr="00DD61AD" w:rsidRDefault="00B61FDA" w:rsidP="00E03829">
            <w:pPr>
              <w:pStyle w:val="URSTableTextLeft"/>
            </w:pPr>
            <w:r w:rsidRPr="00DD61AD">
              <w:t>K</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FCR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Fanning friction factor of CR</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FCL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Fanning friction factor of CL</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FHR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Fanning friction factor of HR</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FHL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Fanning friction factor of HL</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DPCR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P</w:t>
            </w:r>
            <w:r w:rsidRPr="00DD61AD">
              <w:t>ressure drop per length of CR</w:t>
            </w:r>
          </w:p>
        </w:tc>
        <w:tc>
          <w:tcPr>
            <w:tcW w:w="1620" w:type="dxa"/>
            <w:shd w:val="clear" w:color="auto" w:fill="BDD6EE" w:themeFill="accent1" w:themeFillTint="66"/>
            <w:vAlign w:val="center"/>
          </w:tcPr>
          <w:p w:rsidR="00B61FDA" w:rsidRPr="00DD61AD" w:rsidRDefault="00B61FDA" w:rsidP="00E03829">
            <w:pPr>
              <w:pStyle w:val="URSTableTextLeft"/>
            </w:pPr>
            <w:r w:rsidRPr="00DD61AD">
              <w:t>Pa/m</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DPCL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P</w:t>
            </w:r>
            <w:r w:rsidRPr="00DD61AD">
              <w:t>ressure drop per length of CL</w:t>
            </w:r>
          </w:p>
        </w:tc>
        <w:tc>
          <w:tcPr>
            <w:tcW w:w="1620" w:type="dxa"/>
            <w:vAlign w:val="center"/>
          </w:tcPr>
          <w:p w:rsidR="00B61FDA" w:rsidRPr="00DD61AD" w:rsidRDefault="00B61FDA" w:rsidP="00E03829">
            <w:pPr>
              <w:pStyle w:val="URSTableTextLeft"/>
            </w:pPr>
            <w:r w:rsidRPr="00DD61AD">
              <w:t>Pa/m</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DPHR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shd w:val="clear" w:color="auto" w:fill="BDD6EE" w:themeFill="accent1" w:themeFillTint="66"/>
            <w:noWrap/>
            <w:vAlign w:val="center"/>
          </w:tcPr>
          <w:p w:rsidR="00B61FDA" w:rsidRPr="00DD61AD" w:rsidRDefault="00B61FDA" w:rsidP="00E03829">
            <w:pPr>
              <w:pStyle w:val="URSTableTextLeft"/>
            </w:pPr>
            <w:r>
              <w:t>P</w:t>
            </w:r>
            <w:r w:rsidRPr="00DD61AD">
              <w:t>ressure drop per length of HR</w:t>
            </w:r>
          </w:p>
        </w:tc>
        <w:tc>
          <w:tcPr>
            <w:tcW w:w="1620" w:type="dxa"/>
            <w:shd w:val="clear" w:color="auto" w:fill="BDD6EE" w:themeFill="accent1" w:themeFillTint="66"/>
            <w:vAlign w:val="center"/>
          </w:tcPr>
          <w:p w:rsidR="00B61FDA" w:rsidRPr="00DD61AD" w:rsidRDefault="00B61FDA" w:rsidP="00E03829">
            <w:pPr>
              <w:pStyle w:val="URSTableTextLeft"/>
            </w:pPr>
            <w:r w:rsidRPr="00DD61AD">
              <w:t>Pa/m</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DPHL</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t>P</w:t>
            </w:r>
            <w:r w:rsidRPr="00DD61AD">
              <w:t>ressure drop per length of HL</w:t>
            </w:r>
          </w:p>
        </w:tc>
        <w:tc>
          <w:tcPr>
            <w:tcW w:w="1620" w:type="dxa"/>
            <w:vAlign w:val="center"/>
          </w:tcPr>
          <w:p w:rsidR="00B61FDA" w:rsidRPr="00DD61AD" w:rsidRDefault="00B61FDA" w:rsidP="00E03829">
            <w:pPr>
              <w:pStyle w:val="URSTableTextLeft"/>
            </w:pPr>
            <w:r w:rsidRPr="00DD61AD">
              <w:t>Pa/m</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ACOST</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rsidRPr="00DD61AD">
              <w:t>CAPEX of exchanger area</w:t>
            </w:r>
          </w:p>
        </w:tc>
        <w:tc>
          <w:tcPr>
            <w:tcW w:w="1620" w:type="dxa"/>
            <w:shd w:val="clear" w:color="auto" w:fill="BDD6EE" w:themeFill="accent1" w:themeFillTint="66"/>
            <w:vAlign w:val="center"/>
          </w:tcPr>
          <w:p w:rsidR="00B61FDA" w:rsidRPr="00DD61AD" w:rsidRDefault="00B61FDA" w:rsidP="00E03829">
            <w:pPr>
              <w:pStyle w:val="URSTableTextLeft"/>
            </w:pPr>
            <w:r w:rsidRPr="00DD61AD">
              <w:t>$/m</w:t>
            </w:r>
            <w:r w:rsidRPr="00DD61AD">
              <w:rPr>
                <w:vertAlign w:val="superscript"/>
              </w:rPr>
              <w:t>2</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ECOST</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C</w:t>
            </w:r>
            <w:r w:rsidRPr="00DD61AD">
              <w:t>ost of electricity</w:t>
            </w:r>
          </w:p>
        </w:tc>
        <w:tc>
          <w:tcPr>
            <w:tcW w:w="1620" w:type="dxa"/>
            <w:vAlign w:val="center"/>
          </w:tcPr>
          <w:p w:rsidR="00B61FDA" w:rsidRPr="00DD61AD" w:rsidRDefault="00B61FDA" w:rsidP="00E03829">
            <w:pPr>
              <w:pStyle w:val="URSTableTextLeft"/>
            </w:pPr>
            <w:r w:rsidRPr="00DD61AD">
              <w:t>$/MWh</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ALPHA</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C</w:t>
            </w:r>
            <w:r w:rsidRPr="00DD61AD">
              <w:t>onverts PEC to total capital requirement</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BETA</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rsidRPr="00DD61AD">
              <w:t>Lang factor (annualizes cost)</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CFACTOR</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C</w:t>
            </w:r>
            <w:r w:rsidRPr="00DD61AD">
              <w:t>apacity factor</w:t>
            </w:r>
          </w:p>
        </w:tc>
        <w:tc>
          <w:tcPr>
            <w:tcW w:w="1620" w:type="dxa"/>
            <w:shd w:val="clear" w:color="auto" w:fill="BDD6EE" w:themeFill="accent1" w:themeFillTint="66"/>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PETA</w:t>
            </w:r>
          </w:p>
        </w:tc>
        <w:tc>
          <w:tcPr>
            <w:tcW w:w="630" w:type="dxa"/>
            <w:noWrap/>
            <w:vAlign w:val="center"/>
          </w:tcPr>
          <w:p w:rsidR="00B61FDA" w:rsidRPr="00DD61AD" w:rsidRDefault="00B61FDA" w:rsidP="00E03829">
            <w:pPr>
              <w:pStyle w:val="URSTableTextLeft"/>
            </w:pPr>
            <w:r w:rsidRPr="00DD61AD">
              <w:t>I</w:t>
            </w:r>
          </w:p>
        </w:tc>
        <w:tc>
          <w:tcPr>
            <w:tcW w:w="4860" w:type="dxa"/>
            <w:noWrap/>
            <w:vAlign w:val="center"/>
          </w:tcPr>
          <w:p w:rsidR="00B61FDA" w:rsidRPr="00DD61AD" w:rsidRDefault="00B61FDA" w:rsidP="00E03829">
            <w:pPr>
              <w:pStyle w:val="URSTableTextLeft"/>
            </w:pPr>
            <w:r>
              <w:t>P</w:t>
            </w:r>
            <w:r w:rsidRPr="00DD61AD">
              <w:t>ump efficiency</w:t>
            </w:r>
          </w:p>
        </w:tc>
        <w:tc>
          <w:tcPr>
            <w:tcW w:w="1620" w:type="dxa"/>
            <w:vAlign w:val="center"/>
          </w:tcPr>
          <w:p w:rsidR="00B61FDA" w:rsidRPr="00DD61AD" w:rsidRDefault="00B61FDA" w:rsidP="00E03829">
            <w:pPr>
              <w:pStyle w:val="URSTableTextLeft"/>
            </w:pPr>
            <w:r w:rsidRPr="00DD61AD">
              <w:t>—</w:t>
            </w:r>
          </w:p>
        </w:tc>
      </w:tr>
      <w:tr w:rsidR="00B61FDA" w:rsidRPr="00DD61AD" w:rsidTr="00E03829">
        <w:trPr>
          <w:cantSplit/>
          <w:trHeight w:val="300"/>
          <w:jc w:val="center"/>
        </w:trPr>
        <w:tc>
          <w:tcPr>
            <w:tcW w:w="1525" w:type="dxa"/>
            <w:shd w:val="clear" w:color="auto" w:fill="BDD6EE" w:themeFill="accent1" w:themeFillTint="66"/>
            <w:noWrap/>
            <w:vAlign w:val="center"/>
          </w:tcPr>
          <w:p w:rsidR="00B61FDA" w:rsidRPr="00DD61AD" w:rsidRDefault="00B61FDA" w:rsidP="00E03829">
            <w:pPr>
              <w:pStyle w:val="URSTableTextLeft"/>
            </w:pPr>
            <w:r w:rsidRPr="00DD61AD">
              <w:t>PCOST</w:t>
            </w:r>
          </w:p>
        </w:tc>
        <w:tc>
          <w:tcPr>
            <w:tcW w:w="630" w:type="dxa"/>
            <w:shd w:val="clear" w:color="auto" w:fill="BDD6EE" w:themeFill="accent1" w:themeFillTint="66"/>
            <w:noWrap/>
            <w:vAlign w:val="center"/>
          </w:tcPr>
          <w:p w:rsidR="00B61FDA" w:rsidRPr="00DD61AD" w:rsidRDefault="00B61FDA" w:rsidP="00E03829">
            <w:pPr>
              <w:pStyle w:val="URSTableTextLeft"/>
            </w:pPr>
            <w:r w:rsidRPr="00DD61AD">
              <w:t>I</w:t>
            </w:r>
          </w:p>
        </w:tc>
        <w:tc>
          <w:tcPr>
            <w:tcW w:w="4860" w:type="dxa"/>
            <w:shd w:val="clear" w:color="auto" w:fill="BDD6EE" w:themeFill="accent1" w:themeFillTint="66"/>
            <w:noWrap/>
            <w:vAlign w:val="center"/>
          </w:tcPr>
          <w:p w:rsidR="00B61FDA" w:rsidRPr="00DD61AD" w:rsidRDefault="00B61FDA" w:rsidP="00E03829">
            <w:pPr>
              <w:pStyle w:val="URSTableTextLeft"/>
            </w:pPr>
            <w:r>
              <w:t>P</w:t>
            </w:r>
            <w:r w:rsidRPr="00DD61AD">
              <w:t>ump CAPEX</w:t>
            </w:r>
          </w:p>
        </w:tc>
        <w:tc>
          <w:tcPr>
            <w:tcW w:w="1620" w:type="dxa"/>
            <w:shd w:val="clear" w:color="auto" w:fill="BDD6EE" w:themeFill="accent1" w:themeFillTint="66"/>
            <w:vAlign w:val="center"/>
          </w:tcPr>
          <w:p w:rsidR="00B61FDA" w:rsidRPr="00DD61AD" w:rsidRDefault="00B61FDA" w:rsidP="00E03829">
            <w:pPr>
              <w:pStyle w:val="URSTableTextLeft"/>
            </w:pPr>
            <w:r w:rsidRPr="00DD61AD">
              <w:t>$/W</w:t>
            </w:r>
          </w:p>
        </w:tc>
      </w:tr>
      <w:tr w:rsidR="00B61FDA" w:rsidRPr="00DD61AD" w:rsidTr="00E03829">
        <w:trPr>
          <w:cantSplit/>
          <w:trHeight w:val="300"/>
          <w:jc w:val="center"/>
        </w:trPr>
        <w:tc>
          <w:tcPr>
            <w:tcW w:w="1525" w:type="dxa"/>
            <w:noWrap/>
            <w:vAlign w:val="center"/>
          </w:tcPr>
          <w:p w:rsidR="00B61FDA" w:rsidRPr="00DD61AD" w:rsidRDefault="00B61FDA" w:rsidP="00E03829">
            <w:pPr>
              <w:pStyle w:val="URSTableTextLeft"/>
            </w:pPr>
            <w:r w:rsidRPr="00DD61AD">
              <w:t>CO2RMA</w:t>
            </w:r>
          </w:p>
        </w:tc>
        <w:tc>
          <w:tcPr>
            <w:tcW w:w="630" w:type="dxa"/>
            <w:noWrap/>
            <w:vAlign w:val="center"/>
          </w:tcPr>
          <w:p w:rsidR="00B61FDA" w:rsidRPr="00DD61AD" w:rsidRDefault="00B61FDA" w:rsidP="00E03829">
            <w:pPr>
              <w:pStyle w:val="URSTableTextLeft"/>
            </w:pPr>
            <w:r w:rsidRPr="00DD61AD">
              <w:t>O</w:t>
            </w:r>
          </w:p>
        </w:tc>
        <w:tc>
          <w:tcPr>
            <w:tcW w:w="4860" w:type="dxa"/>
            <w:noWrap/>
            <w:vAlign w:val="center"/>
          </w:tcPr>
          <w:p w:rsidR="00B61FDA" w:rsidRPr="00DD61AD" w:rsidRDefault="00B61FDA" w:rsidP="00E03829">
            <w:pPr>
              <w:pStyle w:val="URSTableTextLeft"/>
            </w:pPr>
            <w:r w:rsidRPr="00DD61AD">
              <w:t>CO</w:t>
            </w:r>
            <w:r w:rsidRPr="00DD61AD">
              <w:rPr>
                <w:vertAlign w:val="subscript"/>
              </w:rPr>
              <w:t>2</w:t>
            </w:r>
            <w:r w:rsidRPr="00DD61AD">
              <w:t xml:space="preserve"> removed per annum</w:t>
            </w:r>
          </w:p>
        </w:tc>
        <w:tc>
          <w:tcPr>
            <w:tcW w:w="1620" w:type="dxa"/>
            <w:vAlign w:val="center"/>
          </w:tcPr>
          <w:p w:rsidR="00B61FDA" w:rsidRPr="00DD61AD" w:rsidRDefault="00B61FDA" w:rsidP="00E03829">
            <w:pPr>
              <w:pStyle w:val="URSTableTextLeft"/>
            </w:pPr>
            <w:r w:rsidRPr="00DD61AD">
              <w:t>tonne/annum</w:t>
            </w:r>
          </w:p>
        </w:tc>
      </w:tr>
      <w:tr w:rsidR="00B61FDA" w:rsidRPr="00DD61AD" w:rsidTr="00E03829">
        <w:trPr>
          <w:cnfStyle w:val="010000000000" w:firstRow="0" w:lastRow="1" w:firstColumn="0" w:lastColumn="0" w:oddVBand="0" w:evenVBand="0" w:oddHBand="0" w:evenHBand="0" w:firstRowFirstColumn="0" w:firstRowLastColumn="0" w:lastRowFirstColumn="0" w:lastRowLastColumn="0"/>
          <w:cantSplit/>
          <w:trHeight w:val="300"/>
          <w:jc w:val="center"/>
        </w:trPr>
        <w:tc>
          <w:tcPr>
            <w:tcW w:w="1525" w:type="dxa"/>
            <w:tcBorders>
              <w:bottom w:val="none" w:sz="0" w:space="0" w:color="auto"/>
            </w:tcBorders>
            <w:shd w:val="clear" w:color="auto" w:fill="BDD6EE" w:themeFill="accent1" w:themeFillTint="66"/>
            <w:noWrap/>
            <w:vAlign w:val="center"/>
          </w:tcPr>
          <w:p w:rsidR="00B61FDA" w:rsidRPr="00DD61AD" w:rsidRDefault="00B61FDA" w:rsidP="00E03829">
            <w:pPr>
              <w:pStyle w:val="URSTableTextLeft"/>
            </w:pPr>
            <w:r w:rsidRPr="00DD61AD">
              <w:t>VCR</w:t>
            </w:r>
          </w:p>
        </w:tc>
        <w:tc>
          <w:tcPr>
            <w:tcW w:w="630" w:type="dxa"/>
            <w:tcBorders>
              <w:bottom w:val="none" w:sz="0" w:space="0" w:color="auto"/>
            </w:tcBorders>
            <w:shd w:val="clear" w:color="auto" w:fill="BDD6EE" w:themeFill="accent1" w:themeFillTint="66"/>
            <w:noWrap/>
            <w:vAlign w:val="center"/>
          </w:tcPr>
          <w:p w:rsidR="00B61FDA" w:rsidRPr="00DD61AD" w:rsidRDefault="00B61FDA" w:rsidP="00E03829">
            <w:pPr>
              <w:pStyle w:val="URSTableTextLeft"/>
            </w:pPr>
            <w:r w:rsidRPr="00DD61AD">
              <w:t>O</w:t>
            </w:r>
          </w:p>
        </w:tc>
        <w:tc>
          <w:tcPr>
            <w:tcW w:w="4860" w:type="dxa"/>
            <w:tcBorders>
              <w:bottom w:val="none" w:sz="0" w:space="0" w:color="auto"/>
            </w:tcBorders>
            <w:shd w:val="clear" w:color="auto" w:fill="BDD6EE" w:themeFill="accent1" w:themeFillTint="66"/>
            <w:noWrap/>
            <w:vAlign w:val="center"/>
          </w:tcPr>
          <w:p w:rsidR="00B61FDA" w:rsidRPr="00DD61AD" w:rsidRDefault="00B61FDA" w:rsidP="00E03829">
            <w:pPr>
              <w:pStyle w:val="URSTableTextLeft"/>
            </w:pPr>
            <w:r>
              <w:t>V</w:t>
            </w:r>
            <w:r w:rsidRPr="00DD61AD">
              <w:t>olumetric flowrate of CR</w:t>
            </w:r>
          </w:p>
        </w:tc>
        <w:tc>
          <w:tcPr>
            <w:tcW w:w="1620" w:type="dxa"/>
            <w:tcBorders>
              <w:bottom w:val="none" w:sz="0" w:space="0" w:color="auto"/>
            </w:tcBorders>
            <w:shd w:val="clear" w:color="auto" w:fill="BDD6EE" w:themeFill="accent1" w:themeFillTint="66"/>
            <w:vAlign w:val="center"/>
          </w:tcPr>
          <w:p w:rsidR="00B61FDA" w:rsidRPr="00DD61AD" w:rsidRDefault="00B61FDA" w:rsidP="00E03829">
            <w:pPr>
              <w:pStyle w:val="URSTableTextLeft"/>
            </w:pPr>
            <w:r w:rsidRPr="00DD61AD">
              <w:t>m</w:t>
            </w:r>
            <w:r w:rsidRPr="00DD61AD">
              <w:rPr>
                <w:vertAlign w:val="superscript"/>
              </w:rPr>
              <w:t>3</w:t>
            </w:r>
            <w:r w:rsidRPr="00DD61AD">
              <w:t>/sec</w:t>
            </w:r>
          </w:p>
        </w:tc>
      </w:tr>
    </w:tbl>
    <w:p w:rsidR="00B61FDA" w:rsidRDefault="00B61FDA" w:rsidP="00B61FDA">
      <w:pPr>
        <w:pStyle w:val="URSNormalItalics"/>
      </w:pPr>
      <w:r>
        <w:t>Fortran Code</w:t>
      </w:r>
    </w:p>
    <w:p w:rsidR="00B61FDA" w:rsidRDefault="00B61FDA" w:rsidP="00B61FDA">
      <w:pPr>
        <w:pStyle w:val="URSNormal"/>
      </w:pPr>
      <w:r>
        <w:t>The first part of the code calculates and maps all necessary properties for the model calculations. The next part calculates the exchanger size. The last part calculates the economics and formats miscellaneous outputs.</w:t>
      </w:r>
    </w:p>
    <w:p w:rsidR="00B61FDA" w:rsidRDefault="00B61FDA" w:rsidP="00B61FDA">
      <w:pPr>
        <w:pStyle w:val="URSNormal"/>
      </w:pPr>
      <w:r>
        <w:t>If a comment line ends with a number in parentheses, e.g., (1), then there is a comment in this documentation. The comment shows the equation in a more readable format, explains all variables, and elucidates the equation origin.</w:t>
      </w:r>
    </w:p>
    <w:p w:rsidR="00B61FDA" w:rsidRPr="003A3DAB" w:rsidRDefault="00B61FDA" w:rsidP="00B61FDA">
      <w:pPr>
        <w:pStyle w:val="URSCCSINormalIndentCourier"/>
      </w:pPr>
      <w:r w:rsidRPr="003A3DAB">
        <w:t>C Brent Sherman</w:t>
      </w:r>
    </w:p>
    <w:p w:rsidR="00B61FDA" w:rsidRPr="003A3DAB" w:rsidRDefault="00B61FDA" w:rsidP="00B61FDA">
      <w:pPr>
        <w:pStyle w:val="URSCCSINormalIndentCourier"/>
      </w:pPr>
      <w:r>
        <w:t>C 2014-11-17</w:t>
      </w:r>
    </w:p>
    <w:p w:rsidR="00B61FDA" w:rsidRPr="003A3DAB" w:rsidRDefault="00B61FDA" w:rsidP="00B61FDA">
      <w:pPr>
        <w:pStyle w:val="URSCCSINormalIndentCourier"/>
      </w:pPr>
      <w:r w:rsidRPr="003A3DAB">
        <w:t>C PURPOSE: Size a non-flashing plate and frame heat exchanger</w:t>
      </w:r>
    </w:p>
    <w:p w:rsidR="00B61FDA" w:rsidRPr="003A3DAB" w:rsidRDefault="00B61FDA" w:rsidP="00B61FDA">
      <w:pPr>
        <w:pStyle w:val="URSCCSINormalIndentCourier"/>
      </w:pPr>
      <w:r w:rsidRPr="003A3DAB">
        <w:t>C                    and cost it and the rich pump.</w:t>
      </w:r>
    </w:p>
    <w:p w:rsidR="00B61FDA" w:rsidRPr="003A3DAB" w:rsidRDefault="00B61FDA" w:rsidP="00B61FDA">
      <w:pPr>
        <w:pStyle w:val="URSCCSINormalIndentCourier"/>
      </w:pPr>
      <w:r w:rsidRPr="003A3DAB">
        <w:t>C Numbers in parentheses refer to comments in documentation.</w:t>
      </w:r>
    </w:p>
    <w:p w:rsidR="00B61FDA" w:rsidRPr="003A3DAB" w:rsidRDefault="00B61FDA" w:rsidP="00B61FDA">
      <w:pPr>
        <w:pStyle w:val="URSCCSINormalIndentCourier"/>
      </w:pPr>
    </w:p>
    <w:p w:rsidR="00B61FDA" w:rsidRPr="003A3DAB" w:rsidRDefault="00B61FDA" w:rsidP="00B61FDA">
      <w:pPr>
        <w:pStyle w:val="URSCCSINormalIndentCourier"/>
      </w:pPr>
      <w:r w:rsidRPr="003A3DAB">
        <w:t xml:space="preserve">C --- Calculations begin ---   </w:t>
      </w:r>
    </w:p>
    <w:p w:rsidR="00B61FDA" w:rsidRPr="003A3DAB" w:rsidRDefault="00B61FDA" w:rsidP="00B61FDA">
      <w:pPr>
        <w:pStyle w:val="URSCCSINormalIndentCourier"/>
      </w:pPr>
      <w:r w:rsidRPr="003A3DAB">
        <w:t>C Set plate spacing (m).</w:t>
      </w:r>
    </w:p>
    <w:p w:rsidR="00B61FDA" w:rsidRPr="003A3DAB" w:rsidRDefault="00B61FDA" w:rsidP="00B61FDA">
      <w:pPr>
        <w:pStyle w:val="URSCCSINormalIndentCourier"/>
      </w:pPr>
      <w:r w:rsidRPr="003A3DAB">
        <w:t xml:space="preserve">      PSPACE=0.002</w:t>
      </w:r>
    </w:p>
    <w:p w:rsidR="00B61FDA" w:rsidRPr="003A3DAB" w:rsidRDefault="00B61FDA" w:rsidP="00B61FDA">
      <w:pPr>
        <w:pStyle w:val="URSCCSINormalIndentCourier"/>
      </w:pPr>
      <w:r w:rsidRPr="003A3DAB">
        <w:lastRenderedPageBreak/>
        <w:t>C Calculate mass flux (kg/sec-m2). (1)</w:t>
      </w:r>
    </w:p>
    <w:p w:rsidR="00B61FDA" w:rsidRPr="003A3DAB" w:rsidRDefault="00B61FDA" w:rsidP="00B61FDA">
      <w:pPr>
        <w:pStyle w:val="URSCCSINormalIndentCourier"/>
      </w:pPr>
      <w:r w:rsidRPr="003A3DAB">
        <w:t xml:space="preserve">      GRICH=MCR/(PSPACE*NW)</w:t>
      </w:r>
    </w:p>
    <w:p w:rsidR="00B61FDA" w:rsidRPr="003A3DAB" w:rsidRDefault="00B61FDA" w:rsidP="00B61FDA">
      <w:pPr>
        <w:pStyle w:val="URSCCSINormalIndentCourier"/>
      </w:pPr>
      <w:r w:rsidRPr="003A3DAB">
        <w:t xml:space="preserve">      GLEAN=MHL/(PSPACE*NW)</w:t>
      </w:r>
    </w:p>
    <w:p w:rsidR="00B61FDA" w:rsidRPr="003A3DAB" w:rsidRDefault="00B61FDA" w:rsidP="00B61FDA">
      <w:pPr>
        <w:pStyle w:val="URSCCSINormalIndentCourier"/>
      </w:pPr>
      <w:r w:rsidRPr="003A3DAB">
        <w:t>C Calculate stream velocity (m/sec). (2)</w:t>
      </w:r>
    </w:p>
    <w:p w:rsidR="00B61FDA" w:rsidRPr="003A3DAB" w:rsidRDefault="00B61FDA" w:rsidP="00B61FDA">
      <w:pPr>
        <w:pStyle w:val="URSCCSINormalIndentCourier"/>
      </w:pPr>
      <w:r w:rsidRPr="003A3DAB">
        <w:t xml:space="preserve">      VELCR=GRICH/(RHOCR)</w:t>
      </w:r>
    </w:p>
    <w:p w:rsidR="00B61FDA" w:rsidRPr="003A3DAB" w:rsidRDefault="00B61FDA" w:rsidP="00B61FDA">
      <w:pPr>
        <w:pStyle w:val="URSCCSINormalIndentCourier"/>
      </w:pPr>
      <w:r w:rsidRPr="003A3DAB">
        <w:t xml:space="preserve">      VELCL=GLEAN/(RHOCL)</w:t>
      </w:r>
    </w:p>
    <w:p w:rsidR="00B61FDA" w:rsidRPr="003A3DAB" w:rsidRDefault="00B61FDA" w:rsidP="00B61FDA">
      <w:pPr>
        <w:pStyle w:val="URSCCSINormalIndentCourier"/>
      </w:pPr>
      <w:r w:rsidRPr="003A3DAB">
        <w:t xml:space="preserve">      VELHR=GRICH/(RHOHR)</w:t>
      </w:r>
    </w:p>
    <w:p w:rsidR="00B61FDA" w:rsidRPr="003A3DAB" w:rsidRDefault="00B61FDA" w:rsidP="00B61FDA">
      <w:pPr>
        <w:pStyle w:val="URSCCSINormalIndentCourier"/>
      </w:pPr>
      <w:r w:rsidRPr="003A3DAB">
        <w:t xml:space="preserve">      VELHL=GLEAN/(RHOHL)</w:t>
      </w:r>
    </w:p>
    <w:p w:rsidR="00B61FDA" w:rsidRPr="003A3DAB" w:rsidRDefault="00B61FDA" w:rsidP="00B61FDA">
      <w:pPr>
        <w:pStyle w:val="URSCCSINormalIndentCourier"/>
      </w:pPr>
      <w:r w:rsidRPr="003A3DAB">
        <w:t xml:space="preserve">C Output velocities of rich and lean sides. </w:t>
      </w:r>
    </w:p>
    <w:p w:rsidR="00B61FDA" w:rsidRPr="003A3DAB" w:rsidRDefault="00B61FDA" w:rsidP="00B61FDA">
      <w:pPr>
        <w:pStyle w:val="URSCCSINormalIndentCourier"/>
      </w:pPr>
      <w:r w:rsidRPr="003A3DAB">
        <w:t xml:space="preserve">      VRICH=VELCR</w:t>
      </w:r>
    </w:p>
    <w:p w:rsidR="00B61FDA" w:rsidRPr="003A3DAB" w:rsidRDefault="00B61FDA" w:rsidP="00B61FDA">
      <w:pPr>
        <w:pStyle w:val="URSCCSINormalIndentCourier"/>
      </w:pPr>
      <w:r w:rsidRPr="003A3DAB">
        <w:t xml:space="preserve">      VLEAN=VELHR</w:t>
      </w:r>
    </w:p>
    <w:p w:rsidR="00B61FDA" w:rsidRPr="003A3DAB" w:rsidRDefault="00B61FDA" w:rsidP="00B61FDA">
      <w:pPr>
        <w:pStyle w:val="URSCCSINormalIndentCourier"/>
      </w:pPr>
      <w:r w:rsidRPr="003A3DAB">
        <w:t>C Calculate the Reynolds number. (3)</w:t>
      </w:r>
    </w:p>
    <w:p w:rsidR="00B61FDA" w:rsidRPr="003A3DAB" w:rsidRDefault="00B61FDA" w:rsidP="00B61FDA">
      <w:pPr>
        <w:pStyle w:val="URSCCSINormalIndentCourier"/>
      </w:pPr>
      <w:r w:rsidRPr="003A3DAB">
        <w:t xml:space="preserve">      DIAM=2*PSPACE</w:t>
      </w:r>
    </w:p>
    <w:p w:rsidR="00B61FDA" w:rsidRPr="003A3DAB" w:rsidRDefault="00B61FDA" w:rsidP="00B61FDA">
      <w:pPr>
        <w:pStyle w:val="URSCCSINormalIndentCourier"/>
      </w:pPr>
      <w:r w:rsidRPr="003A3DAB">
        <w:t xml:space="preserve">      RECR=GRICH*DIAM/MUCR</w:t>
      </w:r>
    </w:p>
    <w:p w:rsidR="00B61FDA" w:rsidRPr="003A3DAB" w:rsidRDefault="00B61FDA" w:rsidP="00B61FDA">
      <w:pPr>
        <w:pStyle w:val="URSCCSINormalIndentCourier"/>
      </w:pPr>
      <w:r w:rsidRPr="003A3DAB">
        <w:t xml:space="preserve">      RECL=GLEAN*DIAM/MUCL</w:t>
      </w:r>
    </w:p>
    <w:p w:rsidR="00B61FDA" w:rsidRPr="003A3DAB" w:rsidRDefault="00B61FDA" w:rsidP="00B61FDA">
      <w:pPr>
        <w:pStyle w:val="URSCCSINormalIndentCourier"/>
      </w:pPr>
      <w:r w:rsidRPr="003A3DAB">
        <w:t xml:space="preserve">      REHR=GRICH*DIAM/MUHR</w:t>
      </w:r>
    </w:p>
    <w:p w:rsidR="00B61FDA" w:rsidRPr="003A3DAB" w:rsidRDefault="00B61FDA" w:rsidP="00B61FDA">
      <w:pPr>
        <w:pStyle w:val="URSCCSINormalIndentCourier"/>
      </w:pPr>
      <w:r w:rsidRPr="003A3DAB">
        <w:t xml:space="preserve">      REHL=GLEAN*DIAM/MUHL</w:t>
      </w:r>
    </w:p>
    <w:p w:rsidR="00B61FDA" w:rsidRPr="003A3DAB" w:rsidRDefault="00B61FDA" w:rsidP="00B61FDA">
      <w:pPr>
        <w:pStyle w:val="URSCCSINormalIndentCourier"/>
      </w:pPr>
    </w:p>
    <w:p w:rsidR="00B61FDA" w:rsidRPr="003A3DAB" w:rsidRDefault="00B61FDA" w:rsidP="00B61FDA">
      <w:pPr>
        <w:pStyle w:val="URSCCSINormalIndentCourier"/>
      </w:pPr>
      <w:r w:rsidRPr="003A3DAB">
        <w:t>C Calculate the Prandtl number. (4)</w:t>
      </w:r>
    </w:p>
    <w:p w:rsidR="00B61FDA" w:rsidRPr="003A3DAB" w:rsidRDefault="00B61FDA" w:rsidP="00B61FDA">
      <w:pPr>
        <w:pStyle w:val="URSCCSINormalIndentCourier"/>
      </w:pPr>
      <w:r w:rsidRPr="003A3DAB">
        <w:t xml:space="preserve">      PRCR=(CPCR*MUCR)/KCR</w:t>
      </w:r>
    </w:p>
    <w:p w:rsidR="00B61FDA" w:rsidRPr="003A3DAB" w:rsidRDefault="00B61FDA" w:rsidP="00B61FDA">
      <w:pPr>
        <w:pStyle w:val="URSCCSINormalIndentCourier"/>
      </w:pPr>
      <w:r w:rsidRPr="003A3DAB">
        <w:t xml:space="preserve">      PRCL=(CPCL*MUCL)/KCL</w:t>
      </w:r>
    </w:p>
    <w:p w:rsidR="00B61FDA" w:rsidRPr="003A3DAB" w:rsidRDefault="00B61FDA" w:rsidP="00B61FDA">
      <w:pPr>
        <w:pStyle w:val="URSCCSINormalIndentCourier"/>
      </w:pPr>
      <w:r w:rsidRPr="003A3DAB">
        <w:t xml:space="preserve">      PRHR=(CPHR*MUHR)/KHR</w:t>
      </w:r>
    </w:p>
    <w:p w:rsidR="00B61FDA" w:rsidRPr="003A3DAB" w:rsidRDefault="00B61FDA" w:rsidP="00B61FDA">
      <w:pPr>
        <w:pStyle w:val="URSCCSINormalIndentCourier"/>
      </w:pPr>
      <w:r w:rsidRPr="003A3DAB">
        <w:t xml:space="preserve">      PRHL=(CPHL*MUHL)/KHL</w:t>
      </w:r>
    </w:p>
    <w:p w:rsidR="00B61FDA" w:rsidRPr="003A3DAB" w:rsidRDefault="00B61FDA" w:rsidP="00B61FDA">
      <w:pPr>
        <w:pStyle w:val="URSCCSINormalIndentCourier"/>
      </w:pPr>
      <w:r w:rsidRPr="003A3DAB">
        <w:t>C Calculate the heat transfer coefficient (W/m2-K). (5)</w:t>
      </w:r>
    </w:p>
    <w:p w:rsidR="00B61FDA" w:rsidRPr="003A3DAB" w:rsidRDefault="00B61FDA" w:rsidP="00B61FDA">
      <w:pPr>
        <w:pStyle w:val="URSCCSINormalIndentCourier"/>
      </w:pPr>
      <w:r w:rsidRPr="003A3DAB">
        <w:t>C h=Nu*ki/D</w:t>
      </w:r>
    </w:p>
    <w:p w:rsidR="00B61FDA" w:rsidRPr="003A3DAB" w:rsidRDefault="00B61FDA" w:rsidP="00B61FDA">
      <w:pPr>
        <w:pStyle w:val="URSCCSINormalIndentCourier"/>
      </w:pPr>
      <w:r w:rsidRPr="003A3DAB">
        <w:t xml:space="preserve">      HCR=(0.3*KCR/DIAM)*(PRCR**0.333)*(RECR**0.663)</w:t>
      </w:r>
    </w:p>
    <w:p w:rsidR="00B61FDA" w:rsidRPr="003A3DAB" w:rsidRDefault="00B61FDA" w:rsidP="00B61FDA">
      <w:pPr>
        <w:pStyle w:val="URSCCSINormalIndentCourier"/>
      </w:pPr>
      <w:r w:rsidRPr="003A3DAB">
        <w:t xml:space="preserve">      HCL=(0.3*KCL/DIAM)*(PRCL**0.333)*(RECL**0.663)</w:t>
      </w:r>
    </w:p>
    <w:p w:rsidR="00B61FDA" w:rsidRPr="003A3DAB" w:rsidRDefault="00B61FDA" w:rsidP="00B61FDA">
      <w:pPr>
        <w:pStyle w:val="URSCCSINormalIndentCourier"/>
      </w:pPr>
      <w:r w:rsidRPr="003A3DAB">
        <w:t xml:space="preserve">      HHR=(0.3*KHR/DIAM)*(PRHR**0.333)*(REHR**0.663)</w:t>
      </w:r>
    </w:p>
    <w:p w:rsidR="00B61FDA" w:rsidRPr="003A3DAB" w:rsidRDefault="00B61FDA" w:rsidP="00B61FDA">
      <w:pPr>
        <w:pStyle w:val="URSCCSINormalIndentCourier"/>
      </w:pPr>
      <w:r w:rsidRPr="003A3DAB">
        <w:t xml:space="preserve">      HHL=(0.3*KHL/DIAM)*(PRHL**0.333)*(REHL**0.663)</w:t>
      </w:r>
    </w:p>
    <w:p w:rsidR="00B61FDA" w:rsidRPr="003A3DAB" w:rsidRDefault="00B61FDA" w:rsidP="00B61FDA">
      <w:pPr>
        <w:pStyle w:val="URSCCSINormalIndentCourier"/>
      </w:pPr>
      <w:r w:rsidRPr="003A3DAB">
        <w:t>C Set wall thermal conductivity (W/m-K)</w:t>
      </w:r>
    </w:p>
    <w:p w:rsidR="00B61FDA" w:rsidRPr="003A3DAB" w:rsidRDefault="00B61FDA" w:rsidP="00B61FDA">
      <w:pPr>
        <w:pStyle w:val="URSCCSINormalIndentCourier"/>
      </w:pPr>
      <w:r w:rsidRPr="003A3DAB">
        <w:t xml:space="preserve">      KPLATE=16</w:t>
      </w:r>
    </w:p>
    <w:p w:rsidR="00B61FDA" w:rsidRPr="003A3DAB" w:rsidRDefault="00B61FDA" w:rsidP="00B61FDA">
      <w:pPr>
        <w:pStyle w:val="URSCCSINormalIndentCourier"/>
      </w:pPr>
      <w:r w:rsidRPr="003A3DAB">
        <w:t>C Set Plate thickness in m.</w:t>
      </w:r>
    </w:p>
    <w:p w:rsidR="00B61FDA" w:rsidRPr="003A3DAB" w:rsidRDefault="00B61FDA" w:rsidP="00B61FDA">
      <w:pPr>
        <w:pStyle w:val="URSCCSINormalIndentCourier"/>
      </w:pPr>
      <w:r w:rsidRPr="003A3DAB">
        <w:t xml:space="preserve">      PTHK=0.0006</w:t>
      </w:r>
    </w:p>
    <w:p w:rsidR="00B61FDA" w:rsidRPr="003A3DAB" w:rsidRDefault="00B61FDA" w:rsidP="00B61FDA">
      <w:pPr>
        <w:pStyle w:val="URSCCSINormalIndentCourier"/>
      </w:pPr>
      <w:r w:rsidRPr="003A3DAB">
        <w:lastRenderedPageBreak/>
        <w:t>C Calculate the plate heat transfer coefficient (W/m2-K).</w:t>
      </w:r>
    </w:p>
    <w:p w:rsidR="00B61FDA" w:rsidRPr="003A3DAB" w:rsidRDefault="00B61FDA" w:rsidP="00B61FDA">
      <w:pPr>
        <w:pStyle w:val="URSCCSINormalIndentCourier"/>
      </w:pPr>
      <w:r w:rsidRPr="003A3DAB">
        <w:t xml:space="preserve">      HPLATE=KPLATE/PTHK</w:t>
      </w:r>
    </w:p>
    <w:p w:rsidR="00B61FDA" w:rsidRPr="003A3DAB" w:rsidRDefault="00B61FDA" w:rsidP="00B61FDA">
      <w:pPr>
        <w:pStyle w:val="URSCCSINormalIndentCourier"/>
      </w:pPr>
      <w:r w:rsidRPr="003A3DAB">
        <w:t>C Calculate the overall heat transfer coefficients (W/m2-K). (6)</w:t>
      </w:r>
    </w:p>
    <w:p w:rsidR="00B61FDA" w:rsidRPr="003A3DAB" w:rsidRDefault="00B61FDA" w:rsidP="00B61FDA">
      <w:pPr>
        <w:pStyle w:val="URSCCSINormalIndentCourier"/>
      </w:pPr>
      <w:r w:rsidRPr="003A3DAB">
        <w:t xml:space="preserve">      UCOLD=(1/HCR)+(1/HCL)+(1/HPLATE)</w:t>
      </w:r>
    </w:p>
    <w:p w:rsidR="00B61FDA" w:rsidRPr="003A3DAB" w:rsidRDefault="00B61FDA" w:rsidP="00B61FDA">
      <w:pPr>
        <w:pStyle w:val="URSCCSINormalIndentCourier"/>
      </w:pPr>
      <w:r w:rsidRPr="003A3DAB">
        <w:t xml:space="preserve">      UCOLD=1/UCOLD</w:t>
      </w:r>
    </w:p>
    <w:p w:rsidR="00B61FDA" w:rsidRPr="003A3DAB" w:rsidRDefault="00B61FDA" w:rsidP="00B61FDA">
      <w:pPr>
        <w:pStyle w:val="URSCCSINormalIndentCourier"/>
      </w:pPr>
      <w:r w:rsidRPr="003A3DAB">
        <w:t xml:space="preserve">      UHOT=(1/HHR)+(1/HHL)+(1/HPLATE)</w:t>
      </w:r>
    </w:p>
    <w:p w:rsidR="00B61FDA" w:rsidRPr="003A3DAB" w:rsidRDefault="00B61FDA" w:rsidP="00B61FDA">
      <w:pPr>
        <w:pStyle w:val="URSCCSINormalIndentCourier"/>
      </w:pPr>
      <w:r w:rsidRPr="003A3DAB">
        <w:t xml:space="preserve">      UHOT=1/UHOT</w:t>
      </w:r>
    </w:p>
    <w:p w:rsidR="00B61FDA" w:rsidRPr="003A3DAB" w:rsidRDefault="00B61FDA" w:rsidP="00B61FDA">
      <w:pPr>
        <w:pStyle w:val="URSCCSINormalIndentCourier"/>
      </w:pPr>
      <w:r w:rsidRPr="003A3DAB">
        <w:t>C Calculate the temperature approaches (K).</w:t>
      </w:r>
    </w:p>
    <w:p w:rsidR="00B61FDA" w:rsidRPr="003A3DAB" w:rsidRDefault="00B61FDA" w:rsidP="00B61FDA">
      <w:pPr>
        <w:pStyle w:val="URSCCSINormalIndentCourier"/>
      </w:pPr>
      <w:r w:rsidRPr="003A3DAB">
        <w:t xml:space="preserve">      DELTC=TCL-TCR</w:t>
      </w:r>
    </w:p>
    <w:p w:rsidR="00B61FDA" w:rsidRPr="003A3DAB" w:rsidRDefault="00B61FDA" w:rsidP="00B61FDA">
      <w:pPr>
        <w:pStyle w:val="URSCCSINormalIndentCourier"/>
      </w:pPr>
      <w:r w:rsidRPr="003A3DAB">
        <w:t xml:space="preserve">      DELTH=THL-THR</w:t>
      </w:r>
    </w:p>
    <w:p w:rsidR="00B61FDA" w:rsidRPr="003A3DAB" w:rsidRDefault="00B61FDA" w:rsidP="00B61FDA">
      <w:pPr>
        <w:pStyle w:val="URSCCSINormalIndentCourier"/>
      </w:pPr>
      <w:r w:rsidRPr="003A3DAB">
        <w:t>C Calculate the area (m2). (7)</w:t>
      </w:r>
    </w:p>
    <w:p w:rsidR="00B61FDA" w:rsidRPr="003A3DAB" w:rsidRDefault="00B61FDA" w:rsidP="00B61FDA">
      <w:pPr>
        <w:pStyle w:val="URSCCSINormalIndentCourier"/>
      </w:pPr>
      <w:r w:rsidRPr="003A3DAB">
        <w:t xml:space="preserve">      AREA=-DUTY/((UHOT*DELTC-UCOLD*DELTH)</w:t>
      </w:r>
    </w:p>
    <w:p w:rsidR="00B61FDA" w:rsidRPr="003A3DAB" w:rsidRDefault="00B61FDA" w:rsidP="00B61FDA">
      <w:pPr>
        <w:pStyle w:val="URSCCSINormalIndentCourier"/>
      </w:pPr>
      <w:r w:rsidRPr="003A3DAB">
        <w:t xml:space="preserve">     .           /DLOG((UHOT*DELTC)/(UCOLD*DELTH)))</w:t>
      </w:r>
    </w:p>
    <w:p w:rsidR="00B61FDA" w:rsidRPr="003A3DAB" w:rsidRDefault="00B61FDA" w:rsidP="00B61FDA">
      <w:pPr>
        <w:pStyle w:val="URSCCSINormalIndentCourier"/>
      </w:pPr>
    </w:p>
    <w:p w:rsidR="00B61FDA" w:rsidRPr="003A3DAB" w:rsidRDefault="00B61FDA" w:rsidP="00B61FDA">
      <w:pPr>
        <w:pStyle w:val="URSCCSINormalIndentCourier"/>
      </w:pPr>
      <w:r w:rsidRPr="003A3DAB">
        <w:t>C LMTD (K)</w:t>
      </w:r>
    </w:p>
    <w:p w:rsidR="00B61FDA" w:rsidRPr="003A3DAB" w:rsidRDefault="00B61FDA" w:rsidP="00B61FDA">
      <w:pPr>
        <w:pStyle w:val="URSCCSINormalIndentCourier"/>
      </w:pPr>
      <w:r w:rsidRPr="003A3DAB">
        <w:t xml:space="preserve">      LMTD=(DELTC-DELTH)/DLOG(DELTC/DELTH)</w:t>
      </w:r>
    </w:p>
    <w:p w:rsidR="00B61FDA" w:rsidRPr="003A3DAB" w:rsidRDefault="00B61FDA" w:rsidP="00B61FDA">
      <w:pPr>
        <w:pStyle w:val="URSCCSINormalIndentCourier"/>
      </w:pPr>
      <w:r w:rsidRPr="003A3DAB">
        <w:t>C Overall heat transfer coefficient (W/K-m2) (8)</w:t>
      </w:r>
    </w:p>
    <w:p w:rsidR="00B61FDA" w:rsidRPr="003A3DAB" w:rsidRDefault="00B61FDA" w:rsidP="00B61FDA">
      <w:pPr>
        <w:pStyle w:val="URSCCSINormalIndentCourier"/>
      </w:pPr>
      <w:r w:rsidRPr="003A3DAB">
        <w:t xml:space="preserve">      U=-DUTY/(AREA*LMTD)</w:t>
      </w:r>
    </w:p>
    <w:p w:rsidR="00B61FDA" w:rsidRPr="003A3DAB" w:rsidRDefault="00B61FDA" w:rsidP="00B61FDA">
      <w:pPr>
        <w:pStyle w:val="URSCCSINormalIndentCourier"/>
      </w:pPr>
    </w:p>
    <w:p w:rsidR="00B61FDA" w:rsidRPr="003A3DAB" w:rsidRDefault="00B61FDA" w:rsidP="00B61FDA">
      <w:pPr>
        <w:pStyle w:val="URSCCSINormalIndentCourier"/>
      </w:pPr>
      <w:r w:rsidRPr="003A3DAB">
        <w:t>C --- Economic Calculations Begin ---</w:t>
      </w:r>
    </w:p>
    <w:p w:rsidR="00B61FDA" w:rsidRPr="003A3DAB" w:rsidRDefault="00B61FDA" w:rsidP="00B61FDA">
      <w:pPr>
        <w:pStyle w:val="URSCCSINormalIndentCourier"/>
      </w:pPr>
      <w:r w:rsidRPr="003A3DAB">
        <w:t>C Calculate plate length (m).</w:t>
      </w:r>
    </w:p>
    <w:p w:rsidR="00B61FDA" w:rsidRPr="003A3DAB" w:rsidRDefault="00B61FDA" w:rsidP="00B61FDA">
      <w:pPr>
        <w:pStyle w:val="URSCCSINormalIndentCourier"/>
      </w:pPr>
      <w:r w:rsidRPr="003A3DAB">
        <w:t xml:space="preserve">      LPLATE=AREA/NW</w:t>
      </w:r>
    </w:p>
    <w:p w:rsidR="00B61FDA" w:rsidRPr="00F32A4C" w:rsidRDefault="00B61FDA" w:rsidP="00B61FDA">
      <w:pPr>
        <w:pStyle w:val="URSCCSINormalIndentCourier"/>
        <w:rPr>
          <w:lang w:val="es-MX"/>
        </w:rPr>
      </w:pPr>
      <w:r w:rsidRPr="003A3DAB">
        <w:t xml:space="preserve">C Calculate Fanning friction factor for turbulent flow. </w:t>
      </w:r>
      <w:r w:rsidRPr="00F32A4C">
        <w:rPr>
          <w:lang w:val="es-MX"/>
        </w:rPr>
        <w:t>(9)</w:t>
      </w:r>
    </w:p>
    <w:p w:rsidR="00B61FDA" w:rsidRPr="00F32A4C" w:rsidRDefault="00B61FDA" w:rsidP="00B61FDA">
      <w:pPr>
        <w:pStyle w:val="URSCCSINormalIndentCourier"/>
        <w:rPr>
          <w:lang w:val="es-MX"/>
        </w:rPr>
      </w:pPr>
      <w:r w:rsidRPr="00F32A4C">
        <w:rPr>
          <w:lang w:val="es-MX"/>
        </w:rPr>
        <w:t xml:space="preserve">      FCR=1.441*RECR**-0.206</w:t>
      </w:r>
    </w:p>
    <w:p w:rsidR="00B61FDA" w:rsidRPr="00F32A4C" w:rsidRDefault="00B61FDA" w:rsidP="00B61FDA">
      <w:pPr>
        <w:pStyle w:val="URSCCSINormalIndentCourier"/>
        <w:rPr>
          <w:lang w:val="es-MX"/>
        </w:rPr>
      </w:pPr>
      <w:r w:rsidRPr="00F32A4C">
        <w:rPr>
          <w:lang w:val="es-MX"/>
        </w:rPr>
        <w:t xml:space="preserve">      FCL=1.441*RECL**-0.206</w:t>
      </w:r>
    </w:p>
    <w:p w:rsidR="00B61FDA" w:rsidRPr="00F32A4C" w:rsidRDefault="00B61FDA" w:rsidP="00B61FDA">
      <w:pPr>
        <w:pStyle w:val="URSCCSINormalIndentCourier"/>
        <w:rPr>
          <w:lang w:val="es-MX"/>
        </w:rPr>
      </w:pPr>
      <w:r w:rsidRPr="00F32A4C">
        <w:rPr>
          <w:lang w:val="es-MX"/>
        </w:rPr>
        <w:t xml:space="preserve">      FHR=1.441*REHR**-0.206</w:t>
      </w:r>
    </w:p>
    <w:p w:rsidR="00B61FDA" w:rsidRPr="003A3DAB" w:rsidRDefault="00B61FDA" w:rsidP="00B61FDA">
      <w:pPr>
        <w:pStyle w:val="URSCCSINormalIndentCourier"/>
      </w:pPr>
      <w:r w:rsidRPr="00F32A4C">
        <w:rPr>
          <w:lang w:val="es-MX"/>
        </w:rPr>
        <w:t xml:space="preserve">      </w:t>
      </w:r>
      <w:r w:rsidRPr="003A3DAB">
        <w:t>FHL=1.441*REHL**-0.206</w:t>
      </w:r>
    </w:p>
    <w:p w:rsidR="00B61FDA" w:rsidRPr="003A3DAB" w:rsidRDefault="00B61FDA" w:rsidP="00B61FDA">
      <w:pPr>
        <w:pStyle w:val="URSCCSINormalIndentCourier"/>
      </w:pPr>
      <w:r w:rsidRPr="003A3DAB">
        <w:t>C Calculate the pressure drop per length (Pa/m). (10)</w:t>
      </w:r>
    </w:p>
    <w:p w:rsidR="00B61FDA" w:rsidRPr="003A3DAB" w:rsidRDefault="00B61FDA" w:rsidP="00B61FDA">
      <w:pPr>
        <w:pStyle w:val="URSCCSINormalIndentCourier"/>
      </w:pPr>
      <w:r w:rsidRPr="003A3DAB">
        <w:t xml:space="preserve">      DPCR=(2*FCR*GRICH**2)/(RHOCR*DIAM)</w:t>
      </w:r>
    </w:p>
    <w:p w:rsidR="00B61FDA" w:rsidRPr="003A3DAB" w:rsidRDefault="00B61FDA" w:rsidP="00B61FDA">
      <w:pPr>
        <w:pStyle w:val="URSCCSINormalIndentCourier"/>
      </w:pPr>
      <w:r w:rsidRPr="003A3DAB">
        <w:t xml:space="preserve">      DPCL=(2*FCL*GLEAN**2)/(RHOCL*DIAM)</w:t>
      </w:r>
    </w:p>
    <w:p w:rsidR="00B61FDA" w:rsidRPr="003A3DAB" w:rsidRDefault="00B61FDA" w:rsidP="00B61FDA">
      <w:pPr>
        <w:pStyle w:val="URSCCSINormalIndentCourier"/>
      </w:pPr>
      <w:r w:rsidRPr="003A3DAB">
        <w:t xml:space="preserve">      DPHR=(2*FHR*GRICH**2)/(RHOHR*DIAM)</w:t>
      </w:r>
    </w:p>
    <w:p w:rsidR="00B61FDA" w:rsidRPr="003A3DAB" w:rsidRDefault="00B61FDA" w:rsidP="00B61FDA">
      <w:pPr>
        <w:pStyle w:val="URSCCSINormalIndentCourier"/>
      </w:pPr>
      <w:r w:rsidRPr="003A3DAB">
        <w:t xml:space="preserve">      DPHL=(2*FHL*GLEAN**2)/(RHOHL*DIAM)</w:t>
      </w:r>
    </w:p>
    <w:p w:rsidR="00B61FDA" w:rsidRPr="003A3DAB" w:rsidRDefault="00B61FDA" w:rsidP="00B61FDA">
      <w:pPr>
        <w:pStyle w:val="URSCCSINormalIndentCourier"/>
      </w:pPr>
      <w:r w:rsidRPr="003A3DAB">
        <w:t>C Calculate the rich-, and lean-side pressure drop (Pa). (11)</w:t>
      </w:r>
    </w:p>
    <w:p w:rsidR="00B61FDA" w:rsidRPr="003A3DAB" w:rsidRDefault="00B61FDA" w:rsidP="00B61FDA">
      <w:pPr>
        <w:pStyle w:val="URSCCSINormalIndentCourier"/>
      </w:pPr>
      <w:r w:rsidRPr="003A3DAB">
        <w:lastRenderedPageBreak/>
        <w:t xml:space="preserve">      DPRICH=((DPCR+DPHR)/2)*LPLATE</w:t>
      </w:r>
    </w:p>
    <w:p w:rsidR="00B61FDA" w:rsidRPr="003A3DAB" w:rsidRDefault="00B61FDA" w:rsidP="00B61FDA">
      <w:pPr>
        <w:pStyle w:val="URSCCSINormalIndentCourier"/>
      </w:pPr>
      <w:r w:rsidRPr="003A3DAB">
        <w:t xml:space="preserve">      DPLEAN=((DPCL+DPHL)/2)*LPLATE</w:t>
      </w:r>
    </w:p>
    <w:p w:rsidR="00B61FDA" w:rsidRPr="003A3DAB" w:rsidRDefault="00B61FDA" w:rsidP="00B61FDA">
      <w:pPr>
        <w:pStyle w:val="URSCCSINormalIndentCourier"/>
      </w:pPr>
      <w:r w:rsidRPr="003A3DAB">
        <w:t>C Economic parameters.</w:t>
      </w:r>
    </w:p>
    <w:p w:rsidR="00B61FDA" w:rsidRPr="003A3DAB" w:rsidRDefault="00B61FDA" w:rsidP="00B61FDA">
      <w:pPr>
        <w:pStyle w:val="URSCCSINormalIndentCourier"/>
      </w:pPr>
      <w:r w:rsidRPr="003A3DAB">
        <w:t xml:space="preserve">      ACOST=231.61</w:t>
      </w:r>
    </w:p>
    <w:p w:rsidR="00B61FDA" w:rsidRPr="003A3DAB" w:rsidRDefault="00B61FDA" w:rsidP="00B61FDA">
      <w:pPr>
        <w:pStyle w:val="URSCCSINormalIndentCourier"/>
      </w:pPr>
      <w:r w:rsidRPr="003A3DAB">
        <w:t xml:space="preserve">      ECOST=100</w:t>
      </w:r>
    </w:p>
    <w:p w:rsidR="00B61FDA" w:rsidRPr="00F32A4C" w:rsidRDefault="00B61FDA" w:rsidP="00B61FDA">
      <w:pPr>
        <w:pStyle w:val="URSCCSINormalIndentCourier"/>
        <w:rPr>
          <w:lang w:val="es-MX"/>
        </w:rPr>
      </w:pPr>
      <w:r w:rsidRPr="003A3DAB">
        <w:t xml:space="preserve">      </w:t>
      </w:r>
      <w:r w:rsidRPr="00F32A4C">
        <w:rPr>
          <w:lang w:val="es-MX"/>
        </w:rPr>
        <w:t>ALPHA=5</w:t>
      </w:r>
    </w:p>
    <w:p w:rsidR="00B61FDA" w:rsidRPr="00F32A4C" w:rsidRDefault="00B61FDA" w:rsidP="00B61FDA">
      <w:pPr>
        <w:pStyle w:val="URSCCSINormalIndentCourier"/>
        <w:rPr>
          <w:lang w:val="es-MX"/>
        </w:rPr>
      </w:pPr>
      <w:r w:rsidRPr="00F32A4C">
        <w:rPr>
          <w:lang w:val="es-MX"/>
        </w:rPr>
        <w:t xml:space="preserve">      BETA=0.2</w:t>
      </w:r>
    </w:p>
    <w:p w:rsidR="00B61FDA" w:rsidRPr="00F32A4C" w:rsidRDefault="00B61FDA" w:rsidP="00B61FDA">
      <w:pPr>
        <w:pStyle w:val="URSCCSINormalIndentCourier"/>
        <w:rPr>
          <w:lang w:val="es-MX"/>
        </w:rPr>
      </w:pPr>
      <w:r w:rsidRPr="00F32A4C">
        <w:rPr>
          <w:lang w:val="es-MX"/>
        </w:rPr>
        <w:t xml:space="preserve">      CFACTOR=0.90</w:t>
      </w:r>
    </w:p>
    <w:p w:rsidR="00B61FDA" w:rsidRPr="00F32A4C" w:rsidRDefault="00B61FDA" w:rsidP="00B61FDA">
      <w:pPr>
        <w:pStyle w:val="URSCCSINormalIndentCourier"/>
        <w:rPr>
          <w:lang w:val="es-MX"/>
        </w:rPr>
      </w:pPr>
      <w:r w:rsidRPr="00F32A4C">
        <w:rPr>
          <w:lang w:val="es-MX"/>
        </w:rPr>
        <w:t xml:space="preserve">      PETA=0.65</w:t>
      </w:r>
    </w:p>
    <w:p w:rsidR="00B61FDA" w:rsidRPr="00F32A4C" w:rsidRDefault="00B61FDA" w:rsidP="00B61FDA">
      <w:pPr>
        <w:pStyle w:val="URSCCSINormalIndentCourier"/>
        <w:rPr>
          <w:lang w:val="es-MX"/>
        </w:rPr>
      </w:pPr>
      <w:r w:rsidRPr="00F32A4C">
        <w:rPr>
          <w:lang w:val="es-MX"/>
        </w:rPr>
        <w:t xml:space="preserve">      PCOST=0.4135</w:t>
      </w:r>
    </w:p>
    <w:p w:rsidR="00B61FDA" w:rsidRPr="00F32A4C" w:rsidRDefault="00B61FDA" w:rsidP="00B61FDA">
      <w:pPr>
        <w:pStyle w:val="URSCCSINormalIndentCourier"/>
        <w:rPr>
          <w:lang w:val="es-MX"/>
        </w:rPr>
      </w:pPr>
    </w:p>
    <w:p w:rsidR="00B61FDA" w:rsidRPr="003A3DAB" w:rsidRDefault="00B61FDA" w:rsidP="00B61FDA">
      <w:pPr>
        <w:pStyle w:val="URSCCSINormalIndentCourier"/>
      </w:pPr>
      <w:r w:rsidRPr="003A3DAB">
        <w:t>C Exchanger CAPEX ($/tonne CO2)</w:t>
      </w:r>
    </w:p>
    <w:p w:rsidR="00B61FDA" w:rsidRPr="003A3DAB" w:rsidRDefault="00B61FDA" w:rsidP="00B61FDA">
      <w:pPr>
        <w:pStyle w:val="URSCCSINormalIndentCourier"/>
      </w:pPr>
      <w:r w:rsidRPr="003A3DAB">
        <w:t>C Convert CO2 removed from kmol/sec to tonne/sec. (12)</w:t>
      </w:r>
    </w:p>
    <w:p w:rsidR="00B61FDA" w:rsidRPr="003A3DAB" w:rsidRDefault="00B61FDA" w:rsidP="00B61FDA">
      <w:pPr>
        <w:pStyle w:val="URSCCSINormalIndentCourier"/>
      </w:pPr>
      <w:r w:rsidRPr="003A3DAB">
        <w:t xml:space="preserve">      CO2RMA=CO2RM*44/1D3</w:t>
      </w:r>
    </w:p>
    <w:p w:rsidR="00B61FDA" w:rsidRPr="003A3DAB" w:rsidRDefault="00B61FDA" w:rsidP="00B61FDA">
      <w:pPr>
        <w:pStyle w:val="URSCCSINormalIndentCourier"/>
      </w:pPr>
      <w:r w:rsidRPr="003A3DAB">
        <w:t xml:space="preserve">      EXCAP=(AREA*ACOST*ALPHA*BETA)</w:t>
      </w:r>
    </w:p>
    <w:p w:rsidR="00B61FDA" w:rsidRPr="003A3DAB" w:rsidRDefault="00B61FDA" w:rsidP="00B61FDA">
      <w:pPr>
        <w:pStyle w:val="URSCCSINormalIndentCourier"/>
      </w:pPr>
      <w:r w:rsidRPr="003A3DAB">
        <w:t xml:space="preserve">     .                /(CO2RMA*3600*24*365*CFACTOR)</w:t>
      </w:r>
    </w:p>
    <w:p w:rsidR="00B61FDA" w:rsidRPr="003A3DAB" w:rsidRDefault="00B61FDA" w:rsidP="00B61FDA">
      <w:pPr>
        <w:pStyle w:val="URSCCSINormalIndentCourier"/>
      </w:pPr>
    </w:p>
    <w:p w:rsidR="00B61FDA" w:rsidRPr="003A3DAB" w:rsidRDefault="00B61FDA" w:rsidP="00B61FDA">
      <w:pPr>
        <w:pStyle w:val="URSCCSINormalIndentCourier"/>
      </w:pPr>
      <w:r>
        <w:t>C Calcu</w:t>
      </w:r>
      <w:r w:rsidRPr="003A3DAB">
        <w:t>l</w:t>
      </w:r>
      <w:r>
        <w:t>a</w:t>
      </w:r>
      <w:r w:rsidRPr="003A3DAB">
        <w:t>te pump CAPEX ($/tonne CO2). (13)</w:t>
      </w:r>
    </w:p>
    <w:p w:rsidR="00B61FDA" w:rsidRPr="003A3DAB" w:rsidRDefault="00B61FDA" w:rsidP="00B61FDA">
      <w:pPr>
        <w:pStyle w:val="URSCCSINormalIndentCourier"/>
      </w:pPr>
      <w:r w:rsidRPr="003A3DAB">
        <w:t xml:space="preserve">      VCR=MCR/RHOCR</w:t>
      </w:r>
    </w:p>
    <w:p w:rsidR="00B61FDA" w:rsidRPr="003A3DAB" w:rsidRDefault="00B61FDA" w:rsidP="00B61FDA">
      <w:pPr>
        <w:pStyle w:val="URSCCSINormalIndentCourier"/>
      </w:pPr>
      <w:r w:rsidRPr="003A3DAB">
        <w:t xml:space="preserve">      RPUMPCAP=(DPRICH*VCR/PETA)</w:t>
      </w:r>
    </w:p>
    <w:p w:rsidR="00B61FDA" w:rsidRPr="003A3DAB" w:rsidRDefault="00B61FDA" w:rsidP="00B61FDA">
      <w:pPr>
        <w:pStyle w:val="URSCCSINormalIndentCourier"/>
      </w:pPr>
      <w:r w:rsidRPr="003A3DAB">
        <w:t xml:space="preserve">     .         *PCOST*ALPHA*BETA</w:t>
      </w:r>
    </w:p>
    <w:p w:rsidR="00B61FDA" w:rsidRPr="003A3DAB" w:rsidRDefault="00B61FDA" w:rsidP="00B61FDA">
      <w:pPr>
        <w:pStyle w:val="URSCCSINormalIndentCourier"/>
      </w:pPr>
      <w:r w:rsidRPr="003A3DAB">
        <w:t xml:space="preserve">     .          /(CO2RMA*3600*24*365*CFACTOR)</w:t>
      </w:r>
    </w:p>
    <w:p w:rsidR="00B61FDA" w:rsidRPr="003A3DAB" w:rsidRDefault="00B61FDA" w:rsidP="00B61FDA">
      <w:pPr>
        <w:pStyle w:val="URSCCSINormalIndentCourier"/>
      </w:pPr>
    </w:p>
    <w:p w:rsidR="00B61FDA" w:rsidRPr="003A3DAB" w:rsidRDefault="00B61FDA" w:rsidP="00B61FDA">
      <w:pPr>
        <w:pStyle w:val="URSCCSINormalIndentCourier"/>
      </w:pPr>
      <w:r w:rsidRPr="003A3DAB">
        <w:t>C Calculate pump OPEX ($/tonne CO2). (14)</w:t>
      </w:r>
    </w:p>
    <w:p w:rsidR="00B61FDA" w:rsidRPr="003A3DAB" w:rsidRDefault="00B61FDA" w:rsidP="00B61FDA">
      <w:pPr>
        <w:pStyle w:val="URSCCSINormalIndentCourier"/>
      </w:pPr>
      <w:r w:rsidRPr="003A3DAB">
        <w:t xml:space="preserve">      RPUMPOP=(DPRICH*VCR/PETA)</w:t>
      </w:r>
    </w:p>
    <w:p w:rsidR="00B61FDA" w:rsidRPr="003A3DAB" w:rsidRDefault="00B61FDA" w:rsidP="00B61FDA">
      <w:pPr>
        <w:pStyle w:val="URSCCSINormalIndentCourier"/>
      </w:pPr>
      <w:r w:rsidRPr="003A3DAB">
        <w:t xml:space="preserve">     .                       *ECOST/(3600*1D6)/CO2RMA</w:t>
      </w:r>
    </w:p>
    <w:p w:rsidR="00B61FDA" w:rsidRPr="003A3DAB" w:rsidRDefault="00B61FDA" w:rsidP="00B61FDA">
      <w:pPr>
        <w:pStyle w:val="URSCCSINormalIndentCourier"/>
      </w:pPr>
      <w:r w:rsidRPr="003A3DAB">
        <w:t xml:space="preserve">      </w:t>
      </w:r>
    </w:p>
    <w:p w:rsidR="00B61FDA" w:rsidRPr="003A3DAB" w:rsidRDefault="00B61FDA" w:rsidP="00B61FDA">
      <w:pPr>
        <w:pStyle w:val="URSCCSINormalIndentCourier"/>
      </w:pPr>
      <w:r w:rsidRPr="003A3DAB">
        <w:t>C Calculate Total annualized capital ($/tonne CO2). (15)</w:t>
      </w:r>
    </w:p>
    <w:p w:rsidR="00B61FDA" w:rsidRPr="003A3DAB" w:rsidRDefault="00B61FDA" w:rsidP="00B61FDA">
      <w:pPr>
        <w:pStyle w:val="URSCCSINormalIndentCourier"/>
      </w:pPr>
      <w:r w:rsidRPr="003A3DAB">
        <w:t xml:space="preserve">      TAC=EXCAP+RPUMPOP+RPUMPCAP</w:t>
      </w:r>
    </w:p>
    <w:p w:rsidR="00B61FDA" w:rsidRPr="003A3DAB" w:rsidRDefault="00B61FDA" w:rsidP="00B61FDA">
      <w:pPr>
        <w:pStyle w:val="URSCCSINormalIndentCourier"/>
      </w:pPr>
    </w:p>
    <w:p w:rsidR="00B61FDA" w:rsidRPr="003A3DAB" w:rsidRDefault="00B61FDA" w:rsidP="00B61FDA">
      <w:pPr>
        <w:pStyle w:val="URSCCSINormalIndentCourier"/>
      </w:pPr>
      <w:r w:rsidRPr="003A3DAB">
        <w:t>C Debugging outputs (16)</w:t>
      </w:r>
    </w:p>
    <w:p w:rsidR="00B61FDA" w:rsidRPr="003A3DAB" w:rsidRDefault="00B61FDA" w:rsidP="00B61FDA">
      <w:pPr>
        <w:pStyle w:val="URSCCSINormalIndentCourier"/>
      </w:pPr>
      <w:r w:rsidRPr="003A3DAB">
        <w:t xml:space="preserve">      OUT1= FCR</w:t>
      </w:r>
    </w:p>
    <w:p w:rsidR="00B61FDA" w:rsidRPr="003A3DAB" w:rsidRDefault="00B61FDA" w:rsidP="00B61FDA">
      <w:pPr>
        <w:pStyle w:val="URSCCSINormalIndentCourier"/>
      </w:pPr>
      <w:r w:rsidRPr="003A3DAB">
        <w:t xml:space="preserve">      OUT2= DPCR</w:t>
      </w:r>
    </w:p>
    <w:p w:rsidR="00B61FDA" w:rsidRPr="003A3DAB" w:rsidRDefault="00B61FDA" w:rsidP="00B61FDA">
      <w:pPr>
        <w:pStyle w:val="URSCCSINormalIndentCourier"/>
      </w:pPr>
      <w:r w:rsidRPr="003A3DAB">
        <w:lastRenderedPageBreak/>
        <w:t xml:space="preserve">      OUT3= DPHR</w:t>
      </w:r>
    </w:p>
    <w:p w:rsidR="00B61FDA" w:rsidRPr="004D431A" w:rsidRDefault="00B61FDA" w:rsidP="00B61FDA">
      <w:pPr>
        <w:pStyle w:val="URSCCSINormalIndentCourier"/>
      </w:pPr>
      <w:r w:rsidRPr="003A3DAB">
        <w:t xml:space="preserve">      OUT4= LPLATE</w:t>
      </w:r>
    </w:p>
    <w:p w:rsidR="00B61FDA" w:rsidRDefault="00B61FDA" w:rsidP="00B61FDA">
      <w:pPr>
        <w:pStyle w:val="URSNormalItalics"/>
      </w:pPr>
      <w:r>
        <w:t>Code Comments</w:t>
      </w:r>
    </w:p>
    <w:p w:rsidR="00B61FDA" w:rsidRDefault="00B61FDA" w:rsidP="00B61FDA">
      <w:pPr>
        <w:pStyle w:val="URSNormalNumberList"/>
        <w:numPr>
          <w:ilvl w:val="0"/>
          <w:numId w:val="35"/>
        </w:numPr>
      </w:pPr>
      <w:r>
        <w:t>The mass flux is calculated using Equation 1,</w:t>
      </w:r>
    </w:p>
    <w:tbl>
      <w:tblPr>
        <w:tblW w:w="0" w:type="auto"/>
        <w:tblLook w:val="04A0" w:firstRow="1" w:lastRow="0" w:firstColumn="1" w:lastColumn="0" w:noHBand="0" w:noVBand="1"/>
      </w:tblPr>
      <w:tblGrid>
        <w:gridCol w:w="1598"/>
        <w:gridCol w:w="6069"/>
        <w:gridCol w:w="1693"/>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G=</m:t>
                </m:r>
                <m:f>
                  <m:fPr>
                    <m:ctrlPr>
                      <w:rPr>
                        <w:rFonts w:ascii="Cambria Math" w:hAnsi="Cambria Math"/>
                        <w:i/>
                      </w:rPr>
                    </m:ctrlPr>
                  </m:fPr>
                  <m:num>
                    <m:acc>
                      <m:accPr>
                        <m:chr m:val="̇"/>
                        <m:ctrlPr>
                          <w:rPr>
                            <w:rFonts w:ascii="Cambria Math" w:hAnsi="Cambria Math"/>
                            <w:i/>
                          </w:rPr>
                        </m:ctrlPr>
                      </m:accPr>
                      <m:e>
                        <m:r>
                          <w:rPr>
                            <w:rFonts w:ascii="Cambria Math" w:hAnsi="Cambria Math"/>
                          </w:rPr>
                          <m:t>m</m:t>
                        </m:r>
                      </m:e>
                    </m:acc>
                  </m:num>
                  <m:den>
                    <m:r>
                      <w:rPr>
                        <w:rFonts w:ascii="Cambria Math" w:hAnsi="Cambria Math"/>
                      </w:rPr>
                      <m:t>δ×nW</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w:t>
            </w:r>
          </w:p>
        </w:tc>
      </w:tr>
    </w:tbl>
    <w:p w:rsidR="00B61FDA" w:rsidRPr="002D3C28" w:rsidRDefault="00B61FDA" w:rsidP="00B61FDA">
      <w:pPr>
        <w:pStyle w:val="URSSubtaskNormal"/>
      </w:pPr>
      <w:r w:rsidRPr="002D3C28">
        <w:t xml:space="preserve">where </w:t>
      </w:r>
      <w:r w:rsidRPr="002D3C28">
        <w:rPr>
          <w:i/>
        </w:rPr>
        <w:t>G</w:t>
      </w:r>
      <w:r w:rsidRPr="002D3C28">
        <w:t xml:space="preserve"> is mass flux (kg/m</w:t>
      </w:r>
      <w:r w:rsidRPr="002D3C28">
        <w:rPr>
          <w:vertAlign w:val="superscript"/>
        </w:rPr>
        <w:t>2</w:t>
      </w:r>
      <w:r w:rsidRPr="002D3C28">
        <w:t xml:space="preserve">‒sec), </w:t>
      </w:r>
      <w:r w:rsidRPr="002D3C28">
        <w:rPr>
          <w:i/>
        </w:rPr>
        <w:t>ṁ</w:t>
      </w:r>
      <w:r w:rsidRPr="002D3C28">
        <w:t xml:space="preserve"> is mass flow rate (kg/sec), </w:t>
      </w:r>
      <w:r w:rsidRPr="002D3C28">
        <w:rPr>
          <w:i/>
        </w:rPr>
        <w:t>δ</w:t>
      </w:r>
      <w:r w:rsidRPr="002D3C28">
        <w:t xml:space="preserve"> is plate spacing (m), </w:t>
      </w:r>
      <w:r w:rsidRPr="002D3C28">
        <w:rPr>
          <w:i/>
        </w:rPr>
        <w:t>n</w:t>
      </w:r>
      <w:r w:rsidRPr="002D3C28">
        <w:t xml:space="preserve"> is number of plates, and </w:t>
      </w:r>
      <w:r w:rsidRPr="002D3C28">
        <w:rPr>
          <w:i/>
        </w:rPr>
        <w:t>W</w:t>
      </w:r>
      <w:r w:rsidRPr="002D3C28">
        <w:t xml:space="preserve"> is plate width (m).</w:t>
      </w:r>
    </w:p>
    <w:p w:rsidR="00B61FDA" w:rsidRDefault="00B61FDA" w:rsidP="00B61FDA">
      <w:pPr>
        <w:pStyle w:val="URSNormalNumberList"/>
      </w:pPr>
      <w:r>
        <w:t>The velocity is calculated from the mass flux using Equation 2,</w:t>
      </w:r>
    </w:p>
    <w:tbl>
      <w:tblPr>
        <w:tblW w:w="0" w:type="auto"/>
        <w:tblLook w:val="04A0" w:firstRow="1" w:lastRow="0" w:firstColumn="1" w:lastColumn="0" w:noHBand="0" w:noVBand="1"/>
      </w:tblPr>
      <w:tblGrid>
        <w:gridCol w:w="1601"/>
        <w:gridCol w:w="6064"/>
        <w:gridCol w:w="1695"/>
      </w:tblGrid>
      <w:tr w:rsidR="00B61FDA" w:rsidRPr="00227CBB"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v=</m:t>
                </m:r>
                <m:f>
                  <m:fPr>
                    <m:ctrlPr>
                      <w:rPr>
                        <w:rFonts w:ascii="Cambria Math" w:hAnsi="Cambria Math"/>
                        <w:i/>
                      </w:rPr>
                    </m:ctrlPr>
                  </m:fPr>
                  <m:num>
                    <m:r>
                      <w:rPr>
                        <w:rFonts w:ascii="Cambria Math" w:hAnsi="Cambria Math"/>
                      </w:rPr>
                      <m:t>G</m:t>
                    </m:r>
                  </m:num>
                  <m:den>
                    <m:r>
                      <w:rPr>
                        <w:rFonts w:ascii="Cambria Math" w:hAnsi="Cambria Math"/>
                      </w:rPr>
                      <m:t>ρ</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(2)</w:t>
            </w:r>
          </w:p>
        </w:tc>
      </w:tr>
    </w:tbl>
    <w:p w:rsidR="00B61FDA" w:rsidRDefault="00B61FDA" w:rsidP="00B61FDA">
      <w:pPr>
        <w:pStyle w:val="URSSubtaskNormal"/>
      </w:pPr>
      <w:r>
        <w:t xml:space="preserve">where </w:t>
      </w:r>
      <w:r w:rsidRPr="00D93565">
        <w:rPr>
          <w:i/>
        </w:rPr>
        <w:t>v</w:t>
      </w:r>
      <w:r>
        <w:t xml:space="preserve"> is velocity (m/sec) and </w:t>
      </w:r>
      <w:r w:rsidRPr="00D93565">
        <w:rPr>
          <w:rFonts w:ascii="Calibri" w:hAnsi="Calibri"/>
          <w:i/>
        </w:rPr>
        <w:t>ρ</w:t>
      </w:r>
      <w:r>
        <w:t xml:space="preserve"> is liquid density (kg/m</w:t>
      </w:r>
      <w:r w:rsidRPr="00D93565">
        <w:rPr>
          <w:vertAlign w:val="superscript"/>
        </w:rPr>
        <w:t>3</w:t>
      </w:r>
      <w:r>
        <w:t>).</w:t>
      </w:r>
    </w:p>
    <w:p w:rsidR="00B61FDA" w:rsidRDefault="00B61FDA" w:rsidP="00B61FDA">
      <w:pPr>
        <w:pStyle w:val="URSNormalNumberList"/>
      </w:pPr>
      <w:r>
        <w:t xml:space="preserve">The Reynolds number </w:t>
      </w:r>
      <w:r w:rsidRPr="002D3C28">
        <w:rPr>
          <w:i/>
        </w:rPr>
        <w:t>Re</w:t>
      </w:r>
      <w:r>
        <w:t xml:space="preserve"> is calculated using Equation 3,</w:t>
      </w:r>
    </w:p>
    <w:tbl>
      <w:tblPr>
        <w:tblW w:w="0" w:type="auto"/>
        <w:tblLook w:val="04A0" w:firstRow="1" w:lastRow="0" w:firstColumn="1" w:lastColumn="0" w:noHBand="0" w:noVBand="1"/>
      </w:tblPr>
      <w:tblGrid>
        <w:gridCol w:w="1600"/>
        <w:gridCol w:w="6065"/>
        <w:gridCol w:w="1695"/>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Re=</m:t>
                </m:r>
                <m:f>
                  <m:fPr>
                    <m:ctrlPr>
                      <w:rPr>
                        <w:rFonts w:ascii="Cambria Math" w:hAnsi="Cambria Math"/>
                        <w:i/>
                      </w:rPr>
                    </m:ctrlPr>
                  </m:fPr>
                  <m:num>
                    <m:r>
                      <w:rPr>
                        <w:rFonts w:ascii="Cambria Math" w:hAnsi="Cambria Math"/>
                      </w:rPr>
                      <m:t>G</m:t>
                    </m:r>
                  </m:num>
                  <m:den>
                    <m:r>
                      <w:rPr>
                        <w:rFonts w:ascii="Cambria Math" w:hAnsi="Cambria Math"/>
                      </w:rPr>
                      <m:t>μD</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(3)</w:t>
            </w:r>
          </w:p>
        </w:tc>
      </w:tr>
    </w:tbl>
    <w:p w:rsidR="00B61FDA" w:rsidRDefault="00B61FDA" w:rsidP="00B61FDA">
      <w:pPr>
        <w:pStyle w:val="URSSubtaskNormal"/>
      </w:pPr>
      <w:r>
        <w:t xml:space="preserve">where </w:t>
      </w:r>
      <w:r w:rsidRPr="004E250D">
        <w:rPr>
          <w:rFonts w:ascii="Calibri" w:hAnsi="Calibri"/>
          <w:i/>
        </w:rPr>
        <w:t>μ</w:t>
      </w:r>
      <w:r>
        <w:t xml:space="preserve"> is the liquid viscosity (Pa</w:t>
      </w:r>
      <w:r>
        <w:rPr>
          <w:rFonts w:ascii="Calibri" w:hAnsi="Calibri"/>
        </w:rPr>
        <w:t>‒</w:t>
      </w:r>
      <w:r>
        <w:t xml:space="preserve">sec), and </w:t>
      </w:r>
      <w:r w:rsidRPr="004E250D">
        <w:rPr>
          <w:i/>
        </w:rPr>
        <w:t>D</w:t>
      </w:r>
      <w:r>
        <w:t xml:space="preserve"> is the equivalent diameter (m), which is twice the plate spacing.</w:t>
      </w:r>
    </w:p>
    <w:p w:rsidR="00B61FDA" w:rsidRDefault="00B61FDA" w:rsidP="00B61FDA">
      <w:pPr>
        <w:pStyle w:val="URSNormalNumberList"/>
      </w:pPr>
      <w:r>
        <w:t xml:space="preserve">The Prandtl number </w:t>
      </w:r>
      <w:r w:rsidRPr="002D3C28">
        <w:rPr>
          <w:i/>
        </w:rPr>
        <w:t>Pr</w:t>
      </w:r>
      <w:r>
        <w:t xml:space="preserve"> is calculated in Equation 4,</w:t>
      </w:r>
    </w:p>
    <w:tbl>
      <w:tblPr>
        <w:tblW w:w="0" w:type="auto"/>
        <w:tblLook w:val="04A0" w:firstRow="1" w:lastRow="0" w:firstColumn="1" w:lastColumn="0" w:noHBand="0" w:noVBand="1"/>
      </w:tblPr>
      <w:tblGrid>
        <w:gridCol w:w="1601"/>
        <w:gridCol w:w="6065"/>
        <w:gridCol w:w="1694"/>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Pr=</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μ</m:t>
                    </m:r>
                  </m:num>
                  <m:den>
                    <m:r>
                      <w:rPr>
                        <w:rFonts w:ascii="Cambria Math" w:hAnsi="Cambria Math"/>
                      </w:rPr>
                      <m:t>k</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(4)</w:t>
            </w:r>
          </w:p>
        </w:tc>
      </w:tr>
    </w:tbl>
    <w:p w:rsidR="00B61FDA" w:rsidRDefault="00B61FDA" w:rsidP="00B61FDA">
      <w:pPr>
        <w:pStyle w:val="URSSubtaskNormal"/>
      </w:pPr>
      <w:r>
        <w:t xml:space="preserve">where </w:t>
      </w:r>
      <w:r w:rsidRPr="005D3A02">
        <w:rPr>
          <w:i/>
        </w:rPr>
        <w:t>C</w:t>
      </w:r>
      <w:r w:rsidRPr="005D3A02">
        <w:rPr>
          <w:i/>
          <w:vertAlign w:val="subscript"/>
        </w:rPr>
        <w:t>p</w:t>
      </w:r>
      <w:r>
        <w:t xml:space="preserve"> is the liquid heat capacity (J/kg</w:t>
      </w:r>
      <w:r>
        <w:rPr>
          <w:rFonts w:ascii="Calibri" w:hAnsi="Calibri"/>
        </w:rPr>
        <w:t>‒</w:t>
      </w:r>
      <w:r>
        <w:t xml:space="preserve">K), and </w:t>
      </w:r>
      <w:r w:rsidRPr="005D3A02">
        <w:rPr>
          <w:i/>
        </w:rPr>
        <w:t>k</w:t>
      </w:r>
      <w:r>
        <w:t xml:space="preserve"> is the liquid thermal conductivity (W/m</w:t>
      </w:r>
      <w:r>
        <w:rPr>
          <w:rFonts w:ascii="Calibri" w:hAnsi="Calibri"/>
        </w:rPr>
        <w:t>‒</w:t>
      </w:r>
      <w:r>
        <w:t>K).</w:t>
      </w:r>
    </w:p>
    <w:p w:rsidR="00B61FDA" w:rsidRDefault="00B61FDA" w:rsidP="00B61FDA">
      <w:pPr>
        <w:pStyle w:val="URSNormalNumberList"/>
      </w:pPr>
      <w:r>
        <w:t xml:space="preserve">The heat transfer coefficient </w:t>
      </w:r>
      <w:r w:rsidRPr="003846A7">
        <w:rPr>
          <w:i/>
        </w:rPr>
        <w:t>h</w:t>
      </w:r>
      <w:r>
        <w:t xml:space="preserve"> (W/m</w:t>
      </w:r>
      <w:r w:rsidRPr="003846A7">
        <w:rPr>
          <w:vertAlign w:val="superscript"/>
        </w:rPr>
        <w:t>2</w:t>
      </w:r>
      <w:r>
        <w:rPr>
          <w:rFonts w:ascii="Calibri" w:hAnsi="Calibri"/>
        </w:rPr>
        <w:t>‒</w:t>
      </w:r>
      <w:r>
        <w:t>K) is calculated using Equation 5,</w:t>
      </w:r>
    </w:p>
    <w:tbl>
      <w:tblPr>
        <w:tblW w:w="0" w:type="auto"/>
        <w:tblLook w:val="04A0" w:firstRow="1" w:lastRow="0" w:firstColumn="1" w:lastColumn="0" w:noHBand="0" w:noVBand="1"/>
      </w:tblPr>
      <w:tblGrid>
        <w:gridCol w:w="1591"/>
        <w:gridCol w:w="6082"/>
        <w:gridCol w:w="1687"/>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h=</m:t>
                </m:r>
                <m:f>
                  <m:fPr>
                    <m:ctrlPr>
                      <w:rPr>
                        <w:rFonts w:ascii="Cambria Math" w:hAnsi="Cambria Math"/>
                        <w:i/>
                      </w:rPr>
                    </m:ctrlPr>
                  </m:fPr>
                  <m:num>
                    <m:r>
                      <w:rPr>
                        <w:rFonts w:ascii="Cambria Math" w:hAnsi="Cambria Math"/>
                      </w:rPr>
                      <m:t>Nu*k</m:t>
                    </m:r>
                  </m:num>
                  <m:den>
                    <m:r>
                      <w:rPr>
                        <w:rFonts w:ascii="Cambria Math" w:hAnsi="Cambria Math"/>
                      </w:rPr>
                      <m:t>D</m:t>
                    </m:r>
                  </m:den>
                </m:f>
                <m:r>
                  <w:rPr>
                    <w:rFonts w:ascii="Cambria Math" w:hAnsi="Cambria Math"/>
                  </w:rPr>
                  <m:t>=0.3</m:t>
                </m:r>
                <m:f>
                  <m:fPr>
                    <m:ctrlPr>
                      <w:rPr>
                        <w:rFonts w:ascii="Cambria Math" w:hAnsi="Cambria Math"/>
                        <w:i/>
                      </w:rPr>
                    </m:ctrlPr>
                  </m:fPr>
                  <m:num>
                    <m:r>
                      <w:rPr>
                        <w:rFonts w:ascii="Cambria Math" w:hAnsi="Cambria Math"/>
                      </w:rPr>
                      <m:t>k</m:t>
                    </m:r>
                  </m:num>
                  <m:den>
                    <m:r>
                      <w:rPr>
                        <w:rFonts w:ascii="Cambria Math" w:hAnsi="Cambria Math"/>
                      </w:rPr>
                      <m:t>D</m:t>
                    </m:r>
                  </m:den>
                </m:f>
                <m:sSup>
                  <m:sSupPr>
                    <m:ctrlPr>
                      <w:rPr>
                        <w:rFonts w:ascii="Cambria Math" w:hAnsi="Cambria Math"/>
                        <w:i/>
                      </w:rPr>
                    </m:ctrlPr>
                  </m:sSupPr>
                  <m:e>
                    <m:r>
                      <w:rPr>
                        <w:rFonts w:ascii="Cambria Math" w:hAnsi="Cambria Math"/>
                      </w:rPr>
                      <m:t>Pr</m:t>
                    </m:r>
                  </m:e>
                  <m:sup>
                    <m:r>
                      <w:rPr>
                        <w:rFonts w:ascii="Cambria Math" w:hAnsi="Cambria Math"/>
                      </w:rPr>
                      <m:t>0.333</m:t>
                    </m:r>
                  </m:sup>
                </m:sSup>
                <m:sSup>
                  <m:sSupPr>
                    <m:ctrlPr>
                      <w:rPr>
                        <w:rFonts w:ascii="Cambria Math" w:hAnsi="Cambria Math"/>
                        <w:i/>
                      </w:rPr>
                    </m:ctrlPr>
                  </m:sSupPr>
                  <m:e>
                    <m:r>
                      <w:rPr>
                        <w:rFonts w:ascii="Cambria Math" w:hAnsi="Cambria Math"/>
                      </w:rPr>
                      <m:t>Re</m:t>
                    </m:r>
                  </m:e>
                  <m:sup>
                    <m:r>
                      <w:rPr>
                        <w:rFonts w:ascii="Cambria Math" w:hAnsi="Cambria Math"/>
                      </w:rPr>
                      <m:t>0.663</m:t>
                    </m:r>
                  </m:sup>
                </m:sSup>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(5)</w:t>
            </w:r>
          </w:p>
        </w:tc>
      </w:tr>
    </w:tbl>
    <w:p w:rsidR="00B61FDA" w:rsidRDefault="00B61FDA" w:rsidP="00B61FDA">
      <w:pPr>
        <w:pStyle w:val="URSSubtaskNormal"/>
      </w:pPr>
      <w:r>
        <w:t xml:space="preserve">where </w:t>
      </w:r>
      <w:r w:rsidRPr="005D3A02">
        <w:rPr>
          <w:i/>
        </w:rPr>
        <w:t>Nu</w:t>
      </w:r>
      <w:r>
        <w:t xml:space="preserve"> is the Nusselt number. This assumes herringbone plates with 45° corrugation angle (Ayub, 2003).</w:t>
      </w:r>
    </w:p>
    <w:p w:rsidR="00B61FDA" w:rsidRDefault="00B61FDA" w:rsidP="00B61FDA">
      <w:pPr>
        <w:pStyle w:val="URSNormalNumberList"/>
        <w:pageBreakBefore/>
      </w:pPr>
      <w:r>
        <w:lastRenderedPageBreak/>
        <w:t xml:space="preserve">The overall heat transfer coefficient </w:t>
      </w:r>
      <w:r w:rsidRPr="002D3C28">
        <w:rPr>
          <w:i/>
        </w:rPr>
        <w:t>U</w:t>
      </w:r>
      <w:r w:rsidRPr="002D3C28">
        <w:rPr>
          <w:i/>
          <w:vertAlign w:val="subscript"/>
        </w:rPr>
        <w:t>i</w:t>
      </w:r>
      <w:r w:rsidRPr="00227CBB">
        <w:t xml:space="preserve"> </w:t>
      </w:r>
      <w:r w:rsidRPr="002D3C28">
        <w:t>of the hot or cold side (</w:t>
      </w:r>
      <w:r w:rsidRPr="002D3C28">
        <w:rPr>
          <w:color w:val="000000"/>
        </w:rPr>
        <w:t>W/m</w:t>
      </w:r>
      <w:r w:rsidRPr="002D3C28">
        <w:rPr>
          <w:color w:val="000000"/>
          <w:vertAlign w:val="superscript"/>
        </w:rPr>
        <w:t>2</w:t>
      </w:r>
      <w:r w:rsidRPr="002D3C28">
        <w:rPr>
          <w:color w:val="000000"/>
        </w:rPr>
        <w:t>‒K</w:t>
      </w:r>
      <w:r>
        <w:t>) is calculated using Equation 6,</w:t>
      </w:r>
    </w:p>
    <w:tbl>
      <w:tblPr>
        <w:tblW w:w="0" w:type="auto"/>
        <w:tblLook w:val="04A0" w:firstRow="1" w:lastRow="0" w:firstColumn="1" w:lastColumn="0" w:noHBand="0" w:noVBand="1"/>
      </w:tblPr>
      <w:tblGrid>
        <w:gridCol w:w="1599"/>
        <w:gridCol w:w="6067"/>
        <w:gridCol w:w="1694"/>
      </w:tblGrid>
      <w:tr w:rsidR="00B61FDA" w:rsidRPr="00227CBB" w:rsidTr="00E03829">
        <w:trPr>
          <w:trHeight w:val="810"/>
        </w:trPr>
        <w:tc>
          <w:tcPr>
            <w:tcW w:w="1638" w:type="dxa"/>
          </w:tcPr>
          <w:p w:rsidR="00B61FDA" w:rsidRDefault="00B61FDA" w:rsidP="00E03829"/>
        </w:tc>
        <w:tc>
          <w:tcPr>
            <w:tcW w:w="6210" w:type="dxa"/>
            <w:vAlign w:val="center"/>
          </w:tcPr>
          <w:p w:rsidR="00B61FDA" w:rsidRPr="002005FF" w:rsidRDefault="005F782D" w:rsidP="00E03829">
            <w:pPr>
              <w:jc w:val="cente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plate</m:t>
                        </m:r>
                      </m:sub>
                    </m:sSub>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(6)</w:t>
            </w:r>
          </w:p>
        </w:tc>
      </w:tr>
    </w:tbl>
    <w:p w:rsidR="00B61FDA" w:rsidRPr="002D3C28" w:rsidRDefault="00B61FDA" w:rsidP="00B61FDA">
      <w:pPr>
        <w:pStyle w:val="URSSubtaskNormal"/>
      </w:pPr>
      <w:r w:rsidRPr="002D3C28">
        <w:t xml:space="preserve">where </w:t>
      </w:r>
      <w:r w:rsidRPr="002D3C28">
        <w:rPr>
          <w:i/>
        </w:rPr>
        <w:t>h</w:t>
      </w:r>
      <w:r w:rsidRPr="002D3C28">
        <w:rPr>
          <w:i/>
          <w:vertAlign w:val="subscript"/>
        </w:rPr>
        <w:t>1</w:t>
      </w:r>
      <w:r w:rsidRPr="002D3C28">
        <w:t xml:space="preserve"> is the heat transfer coefficient of the rich stream (</w:t>
      </w:r>
      <w:r w:rsidRPr="002D3C28">
        <w:rPr>
          <w:color w:val="000000"/>
        </w:rPr>
        <w:t>W/m</w:t>
      </w:r>
      <w:r w:rsidRPr="002D3C28">
        <w:rPr>
          <w:color w:val="000000"/>
          <w:vertAlign w:val="superscript"/>
        </w:rPr>
        <w:t>2</w:t>
      </w:r>
      <w:r w:rsidRPr="002D3C28">
        <w:rPr>
          <w:color w:val="000000"/>
        </w:rPr>
        <w:t>‒K</w:t>
      </w:r>
      <w:r w:rsidRPr="002D3C28">
        <w:t xml:space="preserve">), </w:t>
      </w:r>
      <w:r w:rsidRPr="002D3C28">
        <w:rPr>
          <w:i/>
        </w:rPr>
        <w:t>h</w:t>
      </w:r>
      <w:r w:rsidRPr="002D3C28">
        <w:rPr>
          <w:i/>
          <w:vertAlign w:val="subscript"/>
        </w:rPr>
        <w:t>2</w:t>
      </w:r>
      <w:r w:rsidRPr="002D3C28">
        <w:t xml:space="preserve"> is the heat transfer coefficient of the lean stream (</w:t>
      </w:r>
      <w:r w:rsidRPr="002D3C28">
        <w:rPr>
          <w:color w:val="000000"/>
        </w:rPr>
        <w:t>W/m</w:t>
      </w:r>
      <w:r w:rsidRPr="002D3C28">
        <w:rPr>
          <w:color w:val="000000"/>
          <w:vertAlign w:val="superscript"/>
        </w:rPr>
        <w:t>2</w:t>
      </w:r>
      <w:r w:rsidRPr="002D3C28">
        <w:rPr>
          <w:color w:val="000000"/>
        </w:rPr>
        <w:t>‒K</w:t>
      </w:r>
      <w:r w:rsidRPr="002D3C28">
        <w:t xml:space="preserve">), and </w:t>
      </w:r>
      <w:r w:rsidRPr="002D3C28">
        <w:rPr>
          <w:i/>
        </w:rPr>
        <w:t>h</w:t>
      </w:r>
      <w:r w:rsidRPr="002D3C28">
        <w:rPr>
          <w:i/>
          <w:vertAlign w:val="subscript"/>
        </w:rPr>
        <w:t>plate</w:t>
      </w:r>
      <w:r w:rsidRPr="002D3C28">
        <w:t xml:space="preserve"> is the heat transfer coefficient of the plate (</w:t>
      </w:r>
      <w:r w:rsidRPr="002D3C28">
        <w:rPr>
          <w:color w:val="000000"/>
        </w:rPr>
        <w:t>W/m</w:t>
      </w:r>
      <w:r w:rsidRPr="002D3C28">
        <w:rPr>
          <w:color w:val="000000"/>
          <w:vertAlign w:val="superscript"/>
        </w:rPr>
        <w:t>2</w:t>
      </w:r>
      <w:r w:rsidRPr="002D3C28">
        <w:rPr>
          <w:color w:val="000000"/>
        </w:rPr>
        <w:t>‒K</w:t>
      </w:r>
      <w:r w:rsidRPr="002D3C28">
        <w:t>) equal to the plate thermal conductivity divided by plate thickness.</w:t>
      </w:r>
    </w:p>
    <w:p w:rsidR="00B61FDA" w:rsidRDefault="00B61FDA" w:rsidP="00B61FDA">
      <w:pPr>
        <w:pStyle w:val="URSNormalNumberList"/>
      </w:pPr>
      <w:r>
        <w:t xml:space="preserve">The exchanger area </w:t>
      </w:r>
      <w:r w:rsidRPr="002D3C28">
        <w:rPr>
          <w:i/>
        </w:rPr>
        <w:t>A</w:t>
      </w:r>
      <w:r>
        <w:t xml:space="preserve"> (m</w:t>
      </w:r>
      <w:r w:rsidRPr="00286A9F">
        <w:rPr>
          <w:vertAlign w:val="superscript"/>
        </w:rPr>
        <w:t>2</w:t>
      </w:r>
      <w:r>
        <w:t>) is calculated using Equation 7,</w:t>
      </w:r>
    </w:p>
    <w:tbl>
      <w:tblPr>
        <w:tblW w:w="0" w:type="auto"/>
        <w:tblLook w:val="04A0" w:firstRow="1" w:lastRow="0" w:firstColumn="1" w:lastColumn="0" w:noHBand="0" w:noVBand="1"/>
      </w:tblPr>
      <w:tblGrid>
        <w:gridCol w:w="1588"/>
        <w:gridCol w:w="6088"/>
        <w:gridCol w:w="1684"/>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A=</m:t>
                </m:r>
                <m:f>
                  <m:fPr>
                    <m:ctrlPr>
                      <w:rPr>
                        <w:rFonts w:ascii="Cambria Math" w:hAnsi="Cambria Math"/>
                        <w:i/>
                      </w:rPr>
                    </m:ctrlPr>
                  </m:fPr>
                  <m:num>
                    <m:r>
                      <w:rPr>
                        <w:rFonts w:ascii="Cambria Math" w:hAnsi="Cambria Math"/>
                      </w:rPr>
                      <m:t>Q</m:t>
                    </m:r>
                  </m:num>
                  <m:den>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hot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cold</m:t>
                                        </m:r>
                                      </m:sub>
                                    </m:sSub>
                                  </m:num>
                                  <m:den>
                                    <m:sSub>
                                      <m:sSubPr>
                                        <m:ctrlPr>
                                          <w:rPr>
                                            <w:rFonts w:ascii="Cambria Math" w:hAnsi="Cambria Math"/>
                                            <w:i/>
                                          </w:rPr>
                                        </m:ctrlPr>
                                      </m:sSubPr>
                                      <m:e>
                                        <m:r>
                                          <w:rPr>
                                            <w:rFonts w:ascii="Cambria Math" w:hAnsi="Cambria Math"/>
                                          </w:rPr>
                                          <m:t>U</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hot</m:t>
                                        </m:r>
                                      </m:sub>
                                    </m:sSub>
                                  </m:den>
                                </m:f>
                              </m:e>
                            </m:d>
                          </m:e>
                        </m:func>
                      </m:den>
                    </m:f>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(7)</w:t>
            </w:r>
          </w:p>
        </w:tc>
      </w:tr>
    </w:tbl>
    <w:p w:rsidR="00B61FDA" w:rsidRPr="002D3C28" w:rsidRDefault="00B61FDA" w:rsidP="00B61FDA">
      <w:pPr>
        <w:pStyle w:val="URSSubtaskNormal"/>
      </w:pPr>
      <w:r w:rsidRPr="002D3C28">
        <w:t xml:space="preserve">where </w:t>
      </w:r>
      <w:r w:rsidRPr="002D3C28">
        <w:rPr>
          <w:i/>
        </w:rPr>
        <w:t xml:space="preserve">Q </w:t>
      </w:r>
      <w:r w:rsidRPr="002D3C28">
        <w:t xml:space="preserve">is the duty (W), </w:t>
      </w:r>
      <w:r w:rsidRPr="002D3C28">
        <w:rPr>
          <w:i/>
        </w:rPr>
        <w:t>U</w:t>
      </w:r>
      <w:r w:rsidRPr="002D3C28">
        <w:rPr>
          <w:i/>
          <w:vertAlign w:val="subscript"/>
        </w:rPr>
        <w:t>hot</w:t>
      </w:r>
      <w:r w:rsidRPr="002D3C28">
        <w:t xml:space="preserve"> (</w:t>
      </w:r>
      <w:r w:rsidRPr="002D3C28">
        <w:rPr>
          <w:i/>
        </w:rPr>
        <w:t>U</w:t>
      </w:r>
      <w:r w:rsidRPr="002D3C28">
        <w:rPr>
          <w:i/>
          <w:vertAlign w:val="subscript"/>
        </w:rPr>
        <w:t>cold</w:t>
      </w:r>
      <w:r w:rsidRPr="002D3C28">
        <w:t>) is the overall heat transfer coefficient of the hot (cold) side (</w:t>
      </w:r>
      <w:r w:rsidRPr="002D3C28">
        <w:rPr>
          <w:color w:val="000000"/>
        </w:rPr>
        <w:t>W/m</w:t>
      </w:r>
      <w:r w:rsidRPr="002D3C28">
        <w:rPr>
          <w:color w:val="000000"/>
          <w:vertAlign w:val="superscript"/>
        </w:rPr>
        <w:t>2</w:t>
      </w:r>
      <w:r w:rsidRPr="002D3C28">
        <w:rPr>
          <w:color w:val="000000"/>
        </w:rPr>
        <w:t>‒K</w:t>
      </w:r>
      <w:r>
        <w:t xml:space="preserve">), </w:t>
      </w:r>
      <w:r w:rsidRPr="002D3C28">
        <w:t xml:space="preserve">and </w:t>
      </w:r>
      <w:r w:rsidRPr="002D3C28">
        <w:rPr>
          <w:i/>
        </w:rPr>
        <w:t>ΔT</w:t>
      </w:r>
      <w:r w:rsidRPr="002D3C28">
        <w:rPr>
          <w:i/>
          <w:vertAlign w:val="subscript"/>
        </w:rPr>
        <w:t>hot</w:t>
      </w:r>
      <w:r w:rsidRPr="002D3C28">
        <w:t xml:space="preserve"> (</w:t>
      </w:r>
      <w:r w:rsidRPr="002D3C28">
        <w:rPr>
          <w:i/>
        </w:rPr>
        <w:t>ΔT</w:t>
      </w:r>
      <w:r w:rsidRPr="002D3C28">
        <w:rPr>
          <w:i/>
          <w:vertAlign w:val="subscript"/>
        </w:rPr>
        <w:t>cold</w:t>
      </w:r>
      <w:r w:rsidRPr="002D3C28">
        <w:t xml:space="preserve">) is the </w:t>
      </w:r>
      <w:r>
        <w:t>hot- (cold-) side temperature approach (K)</w:t>
      </w:r>
      <w:r w:rsidRPr="002D3C28">
        <w:t>.</w:t>
      </w:r>
    </w:p>
    <w:p w:rsidR="00B61FDA" w:rsidRDefault="00B61FDA" w:rsidP="00B61FDA">
      <w:pPr>
        <w:pStyle w:val="URSNormalNumberList"/>
      </w:pPr>
      <w:r>
        <w:t xml:space="preserve">The overall heat transfer coefficient </w:t>
      </w:r>
      <w:r w:rsidRPr="002D3C28">
        <w:rPr>
          <w:i/>
        </w:rPr>
        <w:t>U</w:t>
      </w:r>
      <w:r>
        <w:t xml:space="preserve"> (W/m</w:t>
      </w:r>
      <w:r w:rsidRPr="002D3C28">
        <w:rPr>
          <w:vertAlign w:val="superscript"/>
        </w:rPr>
        <w:t>2</w:t>
      </w:r>
      <w:r>
        <w:rPr>
          <w:rFonts w:ascii="Calibri" w:hAnsi="Calibri"/>
        </w:rPr>
        <w:t>‒</w:t>
      </w:r>
      <w:r>
        <w:t>K) is calculated using Equation 8.</w:t>
      </w:r>
    </w:p>
    <w:tbl>
      <w:tblPr>
        <w:tblW w:w="0" w:type="auto"/>
        <w:tblLook w:val="04A0" w:firstRow="1" w:lastRow="0" w:firstColumn="1" w:lastColumn="0" w:noHBand="0" w:noVBand="1"/>
      </w:tblPr>
      <w:tblGrid>
        <w:gridCol w:w="1336"/>
        <w:gridCol w:w="5154"/>
        <w:gridCol w:w="1411"/>
        <w:gridCol w:w="1459"/>
      </w:tblGrid>
      <w:tr w:rsidR="00B61FDA" w:rsidTr="00E03829">
        <w:trPr>
          <w:trHeight w:val="810"/>
        </w:trPr>
        <w:tc>
          <w:tcPr>
            <w:tcW w:w="1336" w:type="dxa"/>
          </w:tcPr>
          <w:p w:rsidR="00B61FDA" w:rsidRDefault="00B61FDA" w:rsidP="00E03829"/>
        </w:tc>
        <w:tc>
          <w:tcPr>
            <w:tcW w:w="5154" w:type="dxa"/>
            <w:vAlign w:val="center"/>
          </w:tcPr>
          <w:p w:rsidR="00B61FDA" w:rsidRPr="002005FF" w:rsidRDefault="00B61FDA" w:rsidP="00E03829">
            <w:pPr>
              <w:jc w:val="center"/>
            </w:pPr>
            <m:oMathPara>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LMTD</m:t>
                        </m:r>
                      </m:sub>
                    </m:sSub>
                  </m:den>
                </m:f>
              </m:oMath>
            </m:oMathPara>
          </w:p>
        </w:tc>
        <w:tc>
          <w:tcPr>
            <w:tcW w:w="1411" w:type="dxa"/>
          </w:tcPr>
          <w:p w:rsidR="00B61FDA" w:rsidRPr="00227CBB" w:rsidRDefault="00B61FDA" w:rsidP="00E03829">
            <w:pPr>
              <w:jc w:val="right"/>
              <w:rPr>
                <w:rFonts w:ascii="Times New Roman" w:hAnsi="Times New Roman" w:cs="Times New Roman"/>
              </w:rPr>
            </w:pPr>
          </w:p>
        </w:tc>
        <w:tc>
          <w:tcPr>
            <w:tcW w:w="1459"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(8)</w:t>
            </w:r>
          </w:p>
        </w:tc>
      </w:tr>
    </w:tbl>
    <w:p w:rsidR="00B61FDA" w:rsidRDefault="00B61FDA" w:rsidP="00B61FDA">
      <w:pPr>
        <w:pStyle w:val="URSNormalNumberList"/>
      </w:pPr>
      <w:r>
        <w:t xml:space="preserve">The Fanning friction factor </w:t>
      </w:r>
      <w:r w:rsidRPr="003846A7">
        <w:rPr>
          <w:i/>
        </w:rPr>
        <w:t>f</w:t>
      </w:r>
      <w:r w:rsidRPr="003846A7">
        <w:rPr>
          <w:i/>
          <w:vertAlign w:val="subscript"/>
        </w:rPr>
        <w:t>f</w:t>
      </w:r>
      <w:r>
        <w:t xml:space="preserve"> is calculated using Equation 9.</w:t>
      </w:r>
    </w:p>
    <w:tbl>
      <w:tblPr>
        <w:tblW w:w="0" w:type="auto"/>
        <w:tblLook w:val="04A0" w:firstRow="1" w:lastRow="0" w:firstColumn="1" w:lastColumn="0" w:noHBand="0" w:noVBand="1"/>
      </w:tblPr>
      <w:tblGrid>
        <w:gridCol w:w="1595"/>
        <w:gridCol w:w="6075"/>
        <w:gridCol w:w="1690"/>
      </w:tblGrid>
      <w:tr w:rsidR="00B61FDA" w:rsidTr="00E03829">
        <w:trPr>
          <w:trHeight w:val="810"/>
        </w:trPr>
        <w:tc>
          <w:tcPr>
            <w:tcW w:w="1638" w:type="dxa"/>
          </w:tcPr>
          <w:p w:rsidR="00B61FDA" w:rsidRDefault="00B61FDA" w:rsidP="00E03829"/>
        </w:tc>
        <w:tc>
          <w:tcPr>
            <w:tcW w:w="6210" w:type="dxa"/>
            <w:vAlign w:val="center"/>
          </w:tcPr>
          <w:p w:rsidR="00B61FDA" w:rsidRPr="002005FF" w:rsidRDefault="005F782D" w:rsidP="00E03829">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=1.441</m:t>
                </m:r>
                <m:sSup>
                  <m:sSupPr>
                    <m:ctrlPr>
                      <w:rPr>
                        <w:rFonts w:ascii="Cambria Math" w:hAnsi="Cambria Math"/>
                        <w:i/>
                      </w:rPr>
                    </m:ctrlPr>
                  </m:sSupPr>
                  <m:e>
                    <m:r>
                      <w:rPr>
                        <w:rFonts w:ascii="Cambria Math" w:hAnsi="Cambria Math"/>
                      </w:rPr>
                      <m:t>Re</m:t>
                    </m:r>
                  </m:e>
                  <m:sup>
                    <m:r>
                      <w:rPr>
                        <w:rFonts w:ascii="Cambria Math" w:hAnsi="Cambria Math"/>
                      </w:rPr>
                      <m:t>-0.206</m:t>
                    </m:r>
                  </m:sup>
                </m:sSup>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(9)</w:t>
            </w:r>
          </w:p>
        </w:tc>
      </w:tr>
    </w:tbl>
    <w:p w:rsidR="00B61FDA" w:rsidRDefault="00B61FDA" w:rsidP="00B61FDA">
      <w:pPr>
        <w:pStyle w:val="URSNormalNumberList"/>
      </w:pPr>
      <w:r>
        <w:t xml:space="preserve">The pressure drop per length </w:t>
      </w:r>
      <m:oMath>
        <m:f>
          <m:fPr>
            <m:type m:val="lin"/>
            <m:ctrlPr>
              <w:rPr>
                <w:rFonts w:ascii="Cambria Math" w:hAnsi="Cambria Math"/>
                <w:i/>
              </w:rPr>
            </m:ctrlPr>
          </m:fPr>
          <m:num>
            <m:r>
              <w:rPr>
                <w:rFonts w:ascii="Cambria Math" w:hAnsi="Cambria Math"/>
              </w:rPr>
              <m:t>∆P</m:t>
            </m:r>
          </m:num>
          <m:den>
            <m:r>
              <w:rPr>
                <w:rFonts w:ascii="Cambria Math" w:hAnsi="Cambria Math"/>
              </w:rPr>
              <m:t>L</m:t>
            </m:r>
          </m:den>
        </m:f>
      </m:oMath>
      <w:r>
        <w:t xml:space="preserve"> (Pa/m) is calculated using Equation 10,</w:t>
      </w:r>
    </w:p>
    <w:tbl>
      <w:tblPr>
        <w:tblW w:w="0" w:type="auto"/>
        <w:tblLook w:val="04A0" w:firstRow="1" w:lastRow="0" w:firstColumn="1" w:lastColumn="0" w:noHBand="0" w:noVBand="1"/>
      </w:tblPr>
      <w:tblGrid>
        <w:gridCol w:w="1599"/>
        <w:gridCol w:w="6065"/>
        <w:gridCol w:w="1696"/>
      </w:tblGrid>
      <w:tr w:rsidR="00B61FDA" w:rsidTr="00E03829">
        <w:trPr>
          <w:trHeight w:val="810"/>
        </w:trPr>
        <w:tc>
          <w:tcPr>
            <w:tcW w:w="1638" w:type="dxa"/>
          </w:tcPr>
          <w:p w:rsidR="00B61FDA" w:rsidRDefault="00B61FDA" w:rsidP="00E03829"/>
        </w:tc>
        <w:tc>
          <w:tcPr>
            <w:tcW w:w="6210" w:type="dxa"/>
            <w:vAlign w:val="center"/>
          </w:tcPr>
          <w:p w:rsidR="00B61FDA" w:rsidRPr="002005FF" w:rsidRDefault="005F782D" w:rsidP="00E03829">
            <w:pPr>
              <w:jc w:val="center"/>
            </w:pPr>
            <m:oMathPara>
              <m:oMath>
                <m:f>
                  <m:fPr>
                    <m:ctrlPr>
                      <w:rPr>
                        <w:rFonts w:ascii="Cambria Math" w:hAnsi="Cambria Math"/>
                        <w:i/>
                      </w:rPr>
                    </m:ctrlPr>
                  </m:fPr>
                  <m:num>
                    <m:r>
                      <w:rPr>
                        <w:rFonts w:ascii="Cambria Math" w:hAnsi="Cambria Math"/>
                      </w:rPr>
                      <m:t>∆P</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f</m:t>
                        </m:r>
                      </m:sub>
                    </m:sSub>
                    <m:sSup>
                      <m:sSupPr>
                        <m:ctrlPr>
                          <w:rPr>
                            <w:rFonts w:ascii="Cambria Math" w:hAnsi="Cambria Math"/>
                            <w:i/>
                          </w:rPr>
                        </m:ctrlPr>
                      </m:sSupPr>
                      <m:e>
                        <m:r>
                          <w:rPr>
                            <w:rFonts w:ascii="Cambria Math" w:hAnsi="Cambria Math"/>
                          </w:rPr>
                          <m:t>G</m:t>
                        </m:r>
                      </m:e>
                      <m:sup>
                        <m:r>
                          <w:rPr>
                            <w:rFonts w:ascii="Cambria Math" w:hAnsi="Cambria Math"/>
                          </w:rPr>
                          <m:t>2</m:t>
                        </m:r>
                      </m:sup>
                    </m:sSup>
                  </m:num>
                  <m:den>
                    <m:r>
                      <w:rPr>
                        <w:rFonts w:ascii="Cambria Math" w:hAnsi="Cambria Math"/>
                      </w:rPr>
                      <m:t>ρD</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(10)</w:t>
            </w:r>
          </w:p>
        </w:tc>
      </w:tr>
    </w:tbl>
    <w:p w:rsidR="00B61FDA" w:rsidRDefault="00B61FDA" w:rsidP="00B61FDA">
      <w:pPr>
        <w:pStyle w:val="URSSubtaskNormal"/>
      </w:pPr>
      <w:r>
        <w:t xml:space="preserve">where </w:t>
      </w:r>
      <w:r w:rsidRPr="003846A7">
        <w:rPr>
          <w:i/>
        </w:rPr>
        <w:t>L</w:t>
      </w:r>
      <w:r>
        <w:t xml:space="preserve"> is the length (m). This is calculated for each stream.</w:t>
      </w:r>
    </w:p>
    <w:p w:rsidR="00B61FDA" w:rsidRDefault="00B61FDA" w:rsidP="00B61FDA">
      <w:pPr>
        <w:pStyle w:val="URSNormalNumberList"/>
      </w:pPr>
      <w:r>
        <w:t xml:space="preserve">The pressure drop of the rich and lean sides </w:t>
      </w:r>
      <m:oMath>
        <m:r>
          <w:rPr>
            <w:rFonts w:ascii="Cambria Math" w:hAnsi="Cambria Math"/>
          </w:rPr>
          <m:t>∆P</m:t>
        </m:r>
      </m:oMath>
      <w:r>
        <w:t xml:space="preserve"> (Pa) is calculated using Equation 11.</w:t>
      </w:r>
    </w:p>
    <w:tbl>
      <w:tblPr>
        <w:tblW w:w="0" w:type="auto"/>
        <w:tblLook w:val="04A0" w:firstRow="1" w:lastRow="0" w:firstColumn="1" w:lastColumn="0" w:noHBand="0" w:noVBand="1"/>
      </w:tblPr>
      <w:tblGrid>
        <w:gridCol w:w="1592"/>
        <w:gridCol w:w="6077"/>
        <w:gridCol w:w="1691"/>
      </w:tblGrid>
      <w:tr w:rsidR="00B61FDA" w:rsidRPr="00227CBB" w:rsidTr="00E03829">
        <w:trPr>
          <w:trHeight w:val="810"/>
        </w:trPr>
        <w:tc>
          <w:tcPr>
            <w:tcW w:w="1638" w:type="dxa"/>
          </w:tcPr>
          <w:p w:rsidR="00B61FDA" w:rsidRDefault="00B61FDA" w:rsidP="00E03829"/>
        </w:tc>
        <w:tc>
          <w:tcPr>
            <w:tcW w:w="6210" w:type="dxa"/>
            <w:vAlign w:val="center"/>
          </w:tcPr>
          <w:p w:rsidR="00B61FDA" w:rsidRPr="002005FF" w:rsidRDefault="005F782D" w:rsidP="00E03829">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CR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L</m:t>
                                </m:r>
                              </m:den>
                            </m:f>
                          </m:e>
                        </m:d>
                      </m:e>
                      <m:sub>
                        <m:r>
                          <w:rPr>
                            <w:rFonts w:ascii="Cambria Math" w:hAnsi="Cambria Math"/>
                          </w:rPr>
                          <m:t>HR</m:t>
                        </m:r>
                      </m:sub>
                    </m:sSub>
                  </m:num>
                  <m:den>
                    <m:r>
                      <w:rPr>
                        <w:rFonts w:ascii="Cambria Math" w:hAnsi="Cambria Math"/>
                      </w:rPr>
                      <m:t>2</m:t>
                    </m:r>
                  </m:den>
                </m:f>
                <m:r>
                  <w:rPr>
                    <w:rFonts w:ascii="Cambria Math" w:hAnsi="Cambria Math"/>
                  </w:rPr>
                  <m:t>×L</m:t>
                </m:r>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(11)</w:t>
            </w:r>
          </w:p>
        </w:tc>
      </w:tr>
    </w:tbl>
    <w:p w:rsidR="00B61FDA" w:rsidRDefault="00B61FDA" w:rsidP="00B61FDA">
      <w:pPr>
        <w:pStyle w:val="URSSubtaskNormal"/>
      </w:pPr>
      <w:r>
        <w:t>The equivalent equation is used for the lean side pressure drop.</w:t>
      </w:r>
    </w:p>
    <w:p w:rsidR="00B61FDA" w:rsidRDefault="00B61FDA" w:rsidP="00B61FDA">
      <w:pPr>
        <w:pStyle w:val="URSNormalNumberList"/>
        <w:pageBreakBefore/>
      </w:pPr>
      <w:r>
        <w:lastRenderedPageBreak/>
        <w:t xml:space="preserve">The exchanger CAPEX </w:t>
      </w:r>
      <w:r w:rsidRPr="00140FC8">
        <w:rPr>
          <w:i/>
        </w:rPr>
        <w:t>EXCAP</w:t>
      </w:r>
      <w:r>
        <w:t xml:space="preserve"> ($/tonne </w:t>
      </w:r>
      <w:r w:rsidRPr="00383CB2">
        <w:t>CO</w:t>
      </w:r>
      <w:r w:rsidRPr="00383CB2">
        <w:rPr>
          <w:vertAlign w:val="subscript"/>
        </w:rPr>
        <w:t>2</w:t>
      </w:r>
      <w:r>
        <w:t>) is calculated using Equation 12,</w:t>
      </w:r>
    </w:p>
    <w:tbl>
      <w:tblPr>
        <w:tblW w:w="0" w:type="auto"/>
        <w:tblLook w:val="04A0" w:firstRow="1" w:lastRow="0" w:firstColumn="1" w:lastColumn="0" w:noHBand="0" w:noVBand="1"/>
      </w:tblPr>
      <w:tblGrid>
        <w:gridCol w:w="1583"/>
        <w:gridCol w:w="6093"/>
        <w:gridCol w:w="1684"/>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EXCAP=</m:t>
                </m:r>
                <m:f>
                  <m:fPr>
                    <m:ctrlPr>
                      <w:rPr>
                        <w:rFonts w:ascii="Cambria Math" w:hAnsi="Cambria Math"/>
                        <w:i/>
                      </w:rPr>
                    </m:ctrlPr>
                  </m:fPr>
                  <m:num>
                    <m:r>
                      <w:rPr>
                        <w:rFonts w:ascii="Cambria Math" w:hAnsi="Cambria Math"/>
                      </w:rPr>
                      <m:t>A×$A×αβ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(12)</w:t>
            </w:r>
          </w:p>
        </w:tc>
      </w:tr>
    </w:tbl>
    <w:p w:rsidR="00B61FDA" w:rsidRPr="007F70B3" w:rsidRDefault="00B61FDA" w:rsidP="00B61FDA">
      <w:pPr>
        <w:pStyle w:val="URSSubtaskNormal"/>
      </w:pPr>
      <w:r>
        <w:t xml:space="preserve">where </w:t>
      </w:r>
      <w:r w:rsidRPr="007F70B3">
        <w:rPr>
          <w:i/>
        </w:rPr>
        <w:t>$A</w:t>
      </w:r>
      <w:r>
        <w:t xml:space="preserve"> is the cost per unit are</w:t>
      </w:r>
      <w:r w:rsidRPr="007F70B3">
        <w:t>a ($/m</w:t>
      </w:r>
      <w:r w:rsidRPr="007F70B3">
        <w:rPr>
          <w:vertAlign w:val="superscript"/>
        </w:rPr>
        <w:t>2</w:t>
      </w:r>
      <w:r w:rsidRPr="007F70B3">
        <w:t xml:space="preserve">), </w:t>
      </w:r>
      <w:r w:rsidRPr="007F70B3">
        <w:rPr>
          <w:i/>
        </w:rPr>
        <w:t>α</w:t>
      </w:r>
      <w:r w:rsidRPr="007F70B3">
        <w:t xml:space="preserve"> is the conversion of PEC to total capital requirement, </w:t>
      </w:r>
      <w:r w:rsidRPr="007F70B3">
        <w:rPr>
          <w:i/>
        </w:rPr>
        <w:t>β</w:t>
      </w:r>
      <w:r w:rsidRPr="007F70B3">
        <w:t xml:space="preserve"> is the Lang factor</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oMath>
      <w:r>
        <w:t xml:space="preserve"> is the mass flowrate of </w:t>
      </w:r>
      <w:r w:rsidRPr="00383CB2">
        <w:t>CO</w:t>
      </w:r>
      <w:r w:rsidRPr="00383CB2">
        <w:rPr>
          <w:vertAlign w:val="subscript"/>
        </w:rPr>
        <w:t>2</w:t>
      </w:r>
      <w:r>
        <w:t xml:space="preserve"> leaving the stripper overhead (tonne/sec), and </w:t>
      </w:r>
      <w:r w:rsidRPr="007F70B3">
        <w:rPr>
          <w:i/>
        </w:rPr>
        <w:t>C</w:t>
      </w:r>
      <w:r>
        <w:t xml:space="preserve"> is the capacity factor, which accounts for 10% plant downtime</w:t>
      </w:r>
      <w:r w:rsidRPr="007F70B3">
        <w:t>.</w:t>
      </w:r>
      <w:r>
        <w:t xml:space="preserve"> The purchased equipment cost (PEC) came from vendor quotes. It is assumed to vary linearly with area.</w:t>
      </w:r>
    </w:p>
    <w:p w:rsidR="00B61FDA" w:rsidRDefault="00B61FDA" w:rsidP="00B61FDA">
      <w:pPr>
        <w:pStyle w:val="URSNormalNumberList"/>
      </w:pPr>
      <w:r>
        <w:t xml:space="preserve">The rich pump CAPEX </w:t>
      </w:r>
      <w:r w:rsidRPr="00140FC8">
        <w:rPr>
          <w:i/>
        </w:rPr>
        <w:t>RPUMPCAP</w:t>
      </w:r>
      <w:r>
        <w:t xml:space="preserve"> ($/tonne </w:t>
      </w:r>
      <w:r w:rsidRPr="00383CB2">
        <w:t>CO</w:t>
      </w:r>
      <w:r w:rsidRPr="00383CB2">
        <w:rPr>
          <w:vertAlign w:val="subscript"/>
        </w:rPr>
        <w:t>2</w:t>
      </w:r>
      <w:r>
        <w:t>) is calculated using Equation 13,</w:t>
      </w:r>
    </w:p>
    <w:tbl>
      <w:tblPr>
        <w:tblW w:w="0" w:type="auto"/>
        <w:tblLook w:val="04A0" w:firstRow="1" w:lastRow="0" w:firstColumn="1" w:lastColumn="0" w:noHBand="0" w:noVBand="1"/>
      </w:tblPr>
      <w:tblGrid>
        <w:gridCol w:w="1583"/>
        <w:gridCol w:w="6093"/>
        <w:gridCol w:w="1684"/>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RPUMPCAP=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×$P×αβ</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×3600×24×365×C</m:t>
                    </m:r>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(13)</w:t>
            </w:r>
          </w:p>
        </w:tc>
      </w:tr>
    </w:tbl>
    <w:p w:rsidR="00B61FDA" w:rsidRDefault="00B61FDA" w:rsidP="00B61FDA">
      <w:pPr>
        <w:pStyle w:val="URSSubtaskNormal"/>
      </w:pPr>
      <w:r>
        <w:t xml:space="preserve">where </w:t>
      </w:r>
      <w:r w:rsidRPr="007F70B3">
        <w:rPr>
          <w:i/>
        </w:rPr>
        <w:t>Q</w:t>
      </w:r>
      <w:r w:rsidRPr="007F70B3">
        <w:rPr>
          <w:i/>
          <w:vertAlign w:val="subscript"/>
        </w:rPr>
        <w:t>CR</w:t>
      </w:r>
      <w:r>
        <w:t xml:space="preserve"> </w:t>
      </w:r>
      <w:r w:rsidRPr="00140FC8">
        <w:t>is the volumetric flowrate of the cold, rich stream (m</w:t>
      </w:r>
      <w:r w:rsidRPr="00140FC8">
        <w:rPr>
          <w:vertAlign w:val="superscript"/>
        </w:rPr>
        <w:t>3</w:t>
      </w:r>
      <w:r w:rsidRPr="00140FC8">
        <w:t>/sec</w:t>
      </w:r>
      <w:r>
        <w:t>)</w:t>
      </w:r>
      <w:r w:rsidRPr="00140FC8">
        <w:t xml:space="preserve">, η is the pump efficiency, </w:t>
      </w:r>
      <w:r>
        <w:t xml:space="preserve">and </w:t>
      </w:r>
      <w:r w:rsidRPr="00140FC8">
        <w:rPr>
          <w:i/>
        </w:rPr>
        <w:t>$P</w:t>
      </w:r>
      <w:r>
        <w:t xml:space="preserve"> is the cost of the pump ($/W).</w:t>
      </w:r>
    </w:p>
    <w:p w:rsidR="00B61FDA" w:rsidRDefault="00B61FDA" w:rsidP="00B61FDA">
      <w:pPr>
        <w:pStyle w:val="URSNormalNumberList"/>
      </w:pPr>
      <w:r>
        <w:t xml:space="preserve">The rich pump operating cost RPUMPOP ($/tonne </w:t>
      </w:r>
      <w:r w:rsidRPr="00383CB2">
        <w:t>CO</w:t>
      </w:r>
      <w:r w:rsidRPr="00383CB2">
        <w:rPr>
          <w:vertAlign w:val="subscript"/>
        </w:rPr>
        <w:t>2</w:t>
      </w:r>
      <w:r>
        <w:t>) is calculated using Equation 14,</w:t>
      </w:r>
    </w:p>
    <w:tbl>
      <w:tblPr>
        <w:tblW w:w="0" w:type="auto"/>
        <w:tblLook w:val="04A0" w:firstRow="1" w:lastRow="0" w:firstColumn="1" w:lastColumn="0" w:noHBand="0" w:noVBand="1"/>
      </w:tblPr>
      <w:tblGrid>
        <w:gridCol w:w="1589"/>
        <w:gridCol w:w="6083"/>
        <w:gridCol w:w="1688"/>
      </w:tblGrid>
      <w:tr w:rsidR="00B61FDA" w:rsidRPr="00227CBB"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RPUMPOP=</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rich</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CR</m:t>
                                </m:r>
                              </m:sub>
                            </m:sSub>
                          </m:num>
                          <m:den>
                            <m:r>
                              <w:rPr>
                                <w:rFonts w:ascii="Cambria Math" w:hAnsi="Cambria Math"/>
                              </w:rPr>
                              <m:t>η</m:t>
                            </m:r>
                          </m:den>
                        </m:f>
                      </m:e>
                    </m:d>
                    <m:r>
                      <w:rPr>
                        <w:rFonts w:ascii="Cambria Math" w:hAnsi="Cambria Math"/>
                      </w:rPr>
                      <m:t>×COE</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CO</m:t>
                            </m:r>
                          </m:e>
                          <m:sub>
                            <m:r>
                              <w:rPr>
                                <w:rFonts w:ascii="Cambria Math" w:hAnsi="Cambria Math"/>
                              </w:rPr>
                              <m:t>2</m:t>
                            </m:r>
                          </m:sub>
                        </m:sSub>
                      </m:sub>
                    </m:sSub>
                    <m:r>
                      <w:rPr>
                        <w:rFonts w:ascii="Cambria Math" w:hAnsi="Cambria Math"/>
                      </w:rPr>
                      <m:t>×3600×</m:t>
                    </m:r>
                    <m:sSup>
                      <m:sSupPr>
                        <m:ctrlPr>
                          <w:rPr>
                            <w:rFonts w:ascii="Cambria Math" w:hAnsi="Cambria Math"/>
                            <w:i/>
                          </w:rPr>
                        </m:ctrlPr>
                      </m:sSupPr>
                      <m:e>
                        <m:r>
                          <w:rPr>
                            <w:rFonts w:ascii="Cambria Math" w:hAnsi="Cambria Math"/>
                          </w:rPr>
                          <m:t>10</m:t>
                        </m:r>
                      </m:e>
                      <m:sup>
                        <m:r>
                          <w:rPr>
                            <w:rFonts w:ascii="Cambria Math" w:hAnsi="Cambria Math"/>
                          </w:rPr>
                          <m:t>5</m:t>
                        </m:r>
                      </m:sup>
                    </m:sSup>
                  </m:den>
                </m:f>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(14)</w:t>
            </w:r>
          </w:p>
        </w:tc>
      </w:tr>
    </w:tbl>
    <w:p w:rsidR="00B61FDA" w:rsidRDefault="00B61FDA" w:rsidP="00B61FDA">
      <w:pPr>
        <w:pStyle w:val="URSSubtaskNormal"/>
      </w:pPr>
      <w:r>
        <w:t xml:space="preserve">where </w:t>
      </w:r>
      <w:r w:rsidRPr="00140FC8">
        <w:rPr>
          <w:i/>
        </w:rPr>
        <w:t>COE</w:t>
      </w:r>
      <w:r>
        <w:t xml:space="preserve"> is the cost of electricity ($/MWh).</w:t>
      </w:r>
    </w:p>
    <w:p w:rsidR="00B61FDA" w:rsidRDefault="00B61FDA" w:rsidP="00B61FDA">
      <w:pPr>
        <w:pStyle w:val="URSNormalNumberList"/>
      </w:pPr>
      <w:r>
        <w:t xml:space="preserve">The total annualized capital </w:t>
      </w:r>
      <w:r w:rsidRPr="00140FC8">
        <w:rPr>
          <w:i/>
        </w:rPr>
        <w:t>TAC</w:t>
      </w:r>
      <w:r>
        <w:t xml:space="preserve"> ($/tonne </w:t>
      </w:r>
      <w:r w:rsidRPr="00383CB2">
        <w:t>CO</w:t>
      </w:r>
      <w:r w:rsidRPr="00383CB2">
        <w:rPr>
          <w:vertAlign w:val="subscript"/>
        </w:rPr>
        <w:t>2</w:t>
      </w:r>
      <w:r>
        <w:t>) is calculated using Equation 15.</w:t>
      </w:r>
    </w:p>
    <w:tbl>
      <w:tblPr>
        <w:tblW w:w="0" w:type="auto"/>
        <w:tblLook w:val="04A0" w:firstRow="1" w:lastRow="0" w:firstColumn="1" w:lastColumn="0" w:noHBand="0" w:noVBand="1"/>
      </w:tblPr>
      <w:tblGrid>
        <w:gridCol w:w="1595"/>
        <w:gridCol w:w="6071"/>
        <w:gridCol w:w="1694"/>
      </w:tblGrid>
      <w:tr w:rsidR="00B61FDA" w:rsidTr="00E03829">
        <w:trPr>
          <w:trHeight w:val="810"/>
        </w:trPr>
        <w:tc>
          <w:tcPr>
            <w:tcW w:w="1638" w:type="dxa"/>
          </w:tcPr>
          <w:p w:rsidR="00B61FDA" w:rsidRDefault="00B61FDA" w:rsidP="00E03829"/>
        </w:tc>
        <w:tc>
          <w:tcPr>
            <w:tcW w:w="6210" w:type="dxa"/>
            <w:vAlign w:val="center"/>
          </w:tcPr>
          <w:p w:rsidR="00B61FDA" w:rsidRPr="002005FF" w:rsidRDefault="00B61FDA" w:rsidP="00E03829">
            <w:pPr>
              <w:jc w:val="center"/>
            </w:pPr>
            <m:oMathPara>
              <m:oMath>
                <m:r>
                  <w:rPr>
                    <w:rFonts w:ascii="Cambria Math" w:hAnsi="Cambria Math"/>
                  </w:rPr>
                  <m:t>TAC=EXCAP+RPUMPOP+RPUMPCAP</m:t>
                </m:r>
              </m:oMath>
            </m:oMathPara>
          </w:p>
        </w:tc>
        <w:tc>
          <w:tcPr>
            <w:tcW w:w="1728" w:type="dxa"/>
            <w:vAlign w:val="center"/>
          </w:tcPr>
          <w:p w:rsidR="00B61FDA" w:rsidRPr="00227CBB" w:rsidRDefault="00B61FDA" w:rsidP="00E03829">
            <w:pPr>
              <w:jc w:val="right"/>
              <w:rPr>
                <w:rFonts w:ascii="Times New Roman" w:hAnsi="Times New Roman" w:cs="Times New Roman"/>
              </w:rPr>
            </w:pPr>
            <w:r w:rsidRPr="00227CBB">
              <w:rPr>
                <w:rFonts w:ascii="Times New Roman" w:hAnsi="Times New Roman" w:cs="Times New Roman"/>
              </w:rPr>
              <w:t>(15)</w:t>
            </w:r>
          </w:p>
        </w:tc>
      </w:tr>
    </w:tbl>
    <w:p w:rsidR="00B61FDA" w:rsidRPr="000814F7" w:rsidRDefault="00B61FDA" w:rsidP="00B61FDA">
      <w:pPr>
        <w:pStyle w:val="URSNormalNumberList"/>
      </w:pPr>
      <w:r>
        <w:t>The following four outputs were used for debugging: OUT1, OUT2, OUT3, and OUT4. They are available for displaying intermediate values. Change the variable on the right side of the equal sign to the variable or expression to display.</w:t>
      </w:r>
    </w:p>
    <w:p w:rsidR="00B61FDA" w:rsidRDefault="00B61FDA" w:rsidP="00B61FDA">
      <w:pPr>
        <w:pStyle w:val="URSHeadingsNumberedLeft"/>
      </w:pPr>
      <w:bookmarkStart w:id="631" w:name="_Toc403403290"/>
      <w:bookmarkStart w:id="632" w:name="_Toc413322551"/>
      <w:bookmarkStart w:id="633" w:name="_Toc435641583"/>
      <w:bookmarkEnd w:id="556"/>
      <w:r>
        <w:t>References</w:t>
      </w:r>
      <w:bookmarkEnd w:id="631"/>
      <w:bookmarkEnd w:id="632"/>
      <w:bookmarkEnd w:id="633"/>
    </w:p>
    <w:p w:rsidR="00B61FDA" w:rsidRDefault="00B61FDA" w:rsidP="00B61FDA">
      <w:pPr>
        <w:pStyle w:val="URSNormalIndent"/>
        <w:rPr>
          <w:noProof/>
        </w:rPr>
      </w:pPr>
      <w:r>
        <w:rPr>
          <w:noProof/>
        </w:rPr>
        <w:t xml:space="preserve">Ayub, Z.H. Plate Heat Exchanger Literature Survey and New Heat Transfer and Pressure Drop Correlations for Refrigerant Evaporators. </w:t>
      </w:r>
      <w:r>
        <w:rPr>
          <w:i/>
          <w:iCs/>
          <w:noProof/>
        </w:rPr>
        <w:t>Heat Transf Eng</w:t>
      </w:r>
      <w:r>
        <w:rPr>
          <w:noProof/>
        </w:rPr>
        <w:t xml:space="preserve"> </w:t>
      </w:r>
      <w:r>
        <w:rPr>
          <w:b/>
          <w:bCs/>
          <w:noProof/>
        </w:rPr>
        <w:t>2003</w:t>
      </w:r>
      <w:r>
        <w:rPr>
          <w:noProof/>
        </w:rPr>
        <w:t xml:space="preserve">, </w:t>
      </w:r>
      <w:r>
        <w:rPr>
          <w:i/>
          <w:iCs/>
          <w:noProof/>
        </w:rPr>
        <w:t>24</w:t>
      </w:r>
      <w:r>
        <w:rPr>
          <w:noProof/>
        </w:rPr>
        <w:t>, 3–16.</w:t>
      </w:r>
    </w:p>
    <w:p w:rsidR="00B61FDA" w:rsidRDefault="00B61FDA" w:rsidP="00B61FDA">
      <w:pPr>
        <w:pStyle w:val="URSNormal"/>
        <w:rPr>
          <w:noProof/>
        </w:rPr>
      </w:pPr>
    </w:p>
    <w:p w:rsidR="00B61FDA" w:rsidRDefault="00B61FDA" w:rsidP="00B61FDA">
      <w:pPr>
        <w:pStyle w:val="URSNormal"/>
        <w:sectPr w:rsidR="00B61FDA" w:rsidSect="00E03829">
          <w:headerReference w:type="default" r:id="rId150"/>
          <w:pgSz w:w="12240" w:h="15840" w:code="1"/>
          <w:pgMar w:top="1440" w:right="1440" w:bottom="1440" w:left="1440" w:header="720" w:footer="720" w:gutter="0"/>
          <w:cols w:space="720"/>
          <w:docGrid w:linePitch="360"/>
        </w:sectPr>
      </w:pPr>
    </w:p>
    <w:p w:rsidR="00B61FDA" w:rsidRDefault="00B61FDA" w:rsidP="00B61FDA">
      <w:pPr>
        <w:pStyle w:val="URSCCSIProductNameTitle"/>
      </w:pPr>
      <w:bookmarkStart w:id="634" w:name="_Toc435641584"/>
      <w:r>
        <w:lastRenderedPageBreak/>
        <w:t>Other Process Models</w:t>
      </w:r>
      <w:bookmarkEnd w:id="634"/>
    </w:p>
    <w:p w:rsidR="00B61FDA" w:rsidRPr="005E1327" w:rsidRDefault="00B61FDA" w:rsidP="00B61FDA">
      <w:pPr>
        <w:pStyle w:val="URSCCSIProductNameTitle"/>
      </w:pPr>
      <w:bookmarkStart w:id="635" w:name="_Toc435641585"/>
      <w:r w:rsidRPr="005E1327">
        <w:t>Membrane Model</w:t>
      </w:r>
      <w:bookmarkEnd w:id="635"/>
    </w:p>
    <w:p w:rsidR="00B61FDA" w:rsidRDefault="00B61FDA" w:rsidP="00B61FDA">
      <w:pPr>
        <w:pStyle w:val="URSHeadingsNumberedLeft"/>
        <w:numPr>
          <w:ilvl w:val="0"/>
          <w:numId w:val="48"/>
        </w:numPr>
      </w:pPr>
      <w:bookmarkStart w:id="636" w:name="_Toc435641586"/>
      <w:bookmarkStart w:id="637" w:name="_Toc337049282"/>
      <w:bookmarkStart w:id="638" w:name="_Toc401406232"/>
      <w:r>
        <w:t>Introduction</w:t>
      </w:r>
      <w:bookmarkEnd w:id="636"/>
      <w:bookmarkEnd w:id="637"/>
      <w:bookmarkEnd w:id="638"/>
    </w:p>
    <w:p w:rsidR="00B61FDA" w:rsidRDefault="00B61FDA" w:rsidP="00B61FDA">
      <w:pPr>
        <w:pStyle w:val="URSNormal"/>
      </w:pPr>
      <w:r>
        <w:t>This documentation introduces the Hollow Fiber Gas Permeation (HFGP) Membrane Steady-State Model that has been developed within the Carbon Capture Simulation Initiative (CCSI) to simulate the membrane stage units in carbon capture processes. This one-dimensional partial differential equation (PDE)-based process model is flexible, modular, and computationally efficient. This model is suitable for process synthesis and design tasks aimed</w:t>
      </w:r>
      <w:r w:rsidRPr="00156C04">
        <w:t xml:space="preserve"> to facilitate the rapid screening of new concepts and technologies</w:t>
      </w:r>
      <w:r>
        <w:t xml:space="preserve"> for carbon capture</w:t>
      </w:r>
      <w:r w:rsidRPr="00156C04">
        <w:t>.</w:t>
      </w:r>
    </w:p>
    <w:p w:rsidR="00B61FDA" w:rsidRDefault="00B61FDA" w:rsidP="00B61FDA">
      <w:pPr>
        <w:pStyle w:val="URSHeadingsNumberedLeft"/>
      </w:pPr>
      <w:bookmarkStart w:id="639" w:name="_Toc337049283"/>
      <w:bookmarkStart w:id="640" w:name="_Toc401406233"/>
      <w:bookmarkStart w:id="641" w:name="_Toc435641587"/>
      <w:r>
        <w:t>General Information</w:t>
      </w:r>
      <w:bookmarkEnd w:id="639"/>
      <w:bookmarkEnd w:id="640"/>
      <w:bookmarkEnd w:id="641"/>
    </w:p>
    <w:p w:rsidR="00B61FDA" w:rsidRDefault="00B61FDA" w:rsidP="00B61FDA">
      <w:pPr>
        <w:pStyle w:val="URSHeadingsNumberedLeft22"/>
      </w:pPr>
      <w:bookmarkStart w:id="642" w:name="_Toc337049284"/>
      <w:bookmarkStart w:id="643" w:name="_Toc401406234"/>
      <w:bookmarkStart w:id="644" w:name="_Toc435641588"/>
      <w:r>
        <w:t>Overview</w:t>
      </w:r>
      <w:bookmarkEnd w:id="642"/>
      <w:bookmarkEnd w:id="643"/>
      <w:bookmarkEnd w:id="644"/>
    </w:p>
    <w:p w:rsidR="00B61FDA" w:rsidRPr="00F13DFA" w:rsidRDefault="00B61FDA" w:rsidP="00B61FDA">
      <w:pPr>
        <w:pStyle w:val="URSNormal"/>
      </w:pPr>
      <w:r w:rsidRPr="0063419F">
        <w:t>This multi-component, one-dimensional model is applicable for membrane materials that follow the solution-diffusion model and predicts the pressure drop in</w:t>
      </w:r>
      <w:r>
        <w:t xml:space="preserve"> both the shell side and </w:t>
      </w:r>
      <w:r w:rsidRPr="0063419F">
        <w:t>fiber bore side according to the Hagen-Poiseuille equation for a compressible fluid</w:t>
      </w:r>
      <w:r>
        <w:t xml:space="preserve">. The one-dimensional permeate and retentate gas plug-flows are assumed to be counter-current to each other. </w:t>
      </w:r>
      <w:r w:rsidRPr="0063419F">
        <w:t xml:space="preserve">The model provides profiles for component fluxes and concentrations. The equation oriented </w:t>
      </w:r>
      <w:r>
        <w:t>structure</w:t>
      </w:r>
      <w:r w:rsidRPr="0063419F">
        <w:t xml:space="preserve"> </w:t>
      </w:r>
      <w:r>
        <w:t>enables</w:t>
      </w:r>
      <w:r w:rsidRPr="0063419F">
        <w:t xml:space="preserve"> the user to perform rating or design calculations depending on the variables being specified to satisfy the degrees of freedom.</w:t>
      </w:r>
      <w:r>
        <w:t xml:space="preserve"> </w:t>
      </w:r>
      <w:r>
        <w:br/>
        <w:t>F</w:t>
      </w:r>
      <w:r w:rsidRPr="005822B4">
        <w:t xml:space="preserve">igure </w:t>
      </w:r>
      <w:r>
        <w:t xml:space="preserve">65 below </w:t>
      </w:r>
      <w:r w:rsidRPr="005822B4">
        <w:t xml:space="preserve">shows a schematic </w:t>
      </w:r>
      <w:r>
        <w:t>for the model.</w:t>
      </w:r>
    </w:p>
    <w:p w:rsidR="00B61FDA" w:rsidRDefault="00B61FDA" w:rsidP="00B61FDA">
      <w:pPr>
        <w:pStyle w:val="URSFigurePhotoCenter"/>
      </w:pPr>
      <w:r w:rsidRPr="00D32D8B">
        <w:drawing>
          <wp:inline distT="0" distB="0" distL="0" distR="0" wp14:anchorId="7AEF0CFB" wp14:editId="3FD1EB86">
            <wp:extent cx="5660708" cy="2136267"/>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 name="Picture 1"/>
                    <pic:cNvPicPr>
                      <a:picLocks noChangeAspect="1" noChangeArrowheads="1"/>
                    </pic:cNvPicPr>
                  </pic:nvPicPr>
                  <pic:blipFill>
                    <a:blip r:embed="rId151" cstate="print"/>
                    <a:srcRect/>
                    <a:stretch>
                      <a:fillRect/>
                    </a:stretch>
                  </pic:blipFill>
                  <pic:spPr bwMode="auto">
                    <a:xfrm>
                      <a:off x="0" y="0"/>
                      <a:ext cx="5660708" cy="2136267"/>
                    </a:xfrm>
                    <a:prstGeom prst="rect">
                      <a:avLst/>
                    </a:prstGeom>
                    <a:noFill/>
                    <a:ln w="9525">
                      <a:noFill/>
                      <a:miter lim="800000"/>
                      <a:headEnd/>
                      <a:tailEnd/>
                    </a:ln>
                  </pic:spPr>
                </pic:pic>
              </a:graphicData>
            </a:graphic>
          </wp:inline>
        </w:drawing>
      </w:r>
    </w:p>
    <w:p w:rsidR="00B61FDA" w:rsidRPr="00C33A88" w:rsidRDefault="00B61FDA" w:rsidP="00B61FDA">
      <w:pPr>
        <w:pStyle w:val="URSCaptionFigure"/>
      </w:pPr>
      <w:bookmarkStart w:id="645" w:name="_Toc401406244"/>
      <w:bookmarkStart w:id="646" w:name="_Toc435641689"/>
      <w:r>
        <w:t xml:space="preserve">Figure </w:t>
      </w:r>
      <w:r w:rsidR="005F782D">
        <w:fldChar w:fldCharType="begin"/>
      </w:r>
      <w:r w:rsidR="005F782D">
        <w:instrText xml:space="preserve"> SEQ Figure</w:instrText>
      </w:r>
      <w:r w:rsidR="005F782D">
        <w:instrText xml:space="preserve"> \* ARABIC </w:instrText>
      </w:r>
      <w:r w:rsidR="005F782D">
        <w:fldChar w:fldCharType="separate"/>
      </w:r>
      <w:r w:rsidR="005F782D">
        <w:rPr>
          <w:noProof/>
        </w:rPr>
        <w:t>65</w:t>
      </w:r>
      <w:r w:rsidR="005F782D">
        <w:rPr>
          <w:noProof/>
        </w:rPr>
        <w:fldChar w:fldCharType="end"/>
      </w:r>
      <w:r>
        <w:t>: HFGP membrane</w:t>
      </w:r>
      <w:r w:rsidRPr="00C33A88">
        <w:t xml:space="preserve"> </w:t>
      </w:r>
      <w:r>
        <w:t>device</w:t>
      </w:r>
      <w:r w:rsidRPr="00C33A88">
        <w:t xml:space="preserve"> model schematic</w:t>
      </w:r>
      <w:bookmarkEnd w:id="645"/>
      <w:r>
        <w:t>.</w:t>
      </w:r>
      <w:bookmarkEnd w:id="646"/>
    </w:p>
    <w:p w:rsidR="00B61FDA" w:rsidRDefault="00B61FDA" w:rsidP="00B61FDA">
      <w:pPr>
        <w:pStyle w:val="URSHeadingsNumberedLeft22"/>
        <w:pageBreakBefore/>
      </w:pPr>
      <w:bookmarkStart w:id="647" w:name="_Toc401406235"/>
      <w:bookmarkStart w:id="648" w:name="_Toc435641589"/>
      <w:bookmarkStart w:id="649" w:name="_Toc337049285"/>
      <w:r w:rsidRPr="000B7260">
        <w:lastRenderedPageBreak/>
        <w:t>System/Installation Requirements</w:t>
      </w:r>
      <w:bookmarkEnd w:id="647"/>
      <w:bookmarkEnd w:id="648"/>
    </w:p>
    <w:p w:rsidR="00B61FDA" w:rsidRPr="00811F6A" w:rsidRDefault="00B61FDA" w:rsidP="00B61FDA">
      <w:pPr>
        <w:pStyle w:val="URSNormal"/>
      </w:pPr>
      <w:r w:rsidRPr="00811F6A">
        <w:t>The m</w:t>
      </w:r>
      <w:r>
        <w:t>inimum suggested hardware requirement is a desktop/laptop running Windows</w:t>
      </w:r>
      <w:r w:rsidRPr="00811F6A">
        <w:rPr>
          <w:vertAlign w:val="superscript"/>
        </w:rPr>
        <w:t>®</w:t>
      </w:r>
      <w:r>
        <w:t xml:space="preserve"> 7 on Intel</w:t>
      </w:r>
      <w:r w:rsidRPr="00811F6A">
        <w:rPr>
          <w:vertAlign w:val="superscript"/>
        </w:rPr>
        <w:t>®</w:t>
      </w:r>
      <w:r>
        <w:t xml:space="preserve"> </w:t>
      </w:r>
      <w:r>
        <w:br/>
        <w:t>Core i-5 family 2.8 GHz or faster and 8 GB of RAM. With a lower configuration, the simulation speed can be slower. The Aspen Custom Modeler</w:t>
      </w:r>
      <w:r w:rsidRPr="005947C1">
        <w:rPr>
          <w:vertAlign w:val="superscript"/>
        </w:rPr>
        <w:t>®</w:t>
      </w:r>
      <w:r w:rsidRPr="00C942AF">
        <w:t xml:space="preserve"> (</w:t>
      </w:r>
      <w:r>
        <w:t>ACM,</w:t>
      </w:r>
      <w:r w:rsidRPr="00C942AF">
        <w:t xml:space="preserve"> </w:t>
      </w:r>
      <w:r w:rsidRPr="00C32A24">
        <w:t>Aspen Technology, Inc.</w:t>
      </w:r>
      <w:r>
        <w:t>) has been tested on Aspen V8.4.</w:t>
      </w:r>
    </w:p>
    <w:p w:rsidR="00B61FDA" w:rsidRDefault="00B61FDA" w:rsidP="00B61FDA">
      <w:pPr>
        <w:pStyle w:val="URSHeadingsNumberedLeft22"/>
      </w:pPr>
      <w:bookmarkStart w:id="650" w:name="_Toc401406236"/>
      <w:bookmarkStart w:id="651" w:name="_Toc435641590"/>
      <w:r>
        <w:t>Model Assumptions</w:t>
      </w:r>
      <w:bookmarkEnd w:id="649"/>
      <w:bookmarkEnd w:id="650"/>
      <w:bookmarkEnd w:id="651"/>
    </w:p>
    <w:p w:rsidR="00B61FDA" w:rsidRPr="00BA7B74" w:rsidRDefault="00B61FDA" w:rsidP="00B61FDA">
      <w:pPr>
        <w:pStyle w:val="URSNormal"/>
      </w:pPr>
      <w:r>
        <w:t xml:space="preserve">The main assumptions of the HFGP Membrane Model </w:t>
      </w:r>
      <w:r w:rsidRPr="00BA7B74">
        <w:t>are listed as follows.</w:t>
      </w:r>
    </w:p>
    <w:p w:rsidR="00B61FDA" w:rsidRPr="008D1C65" w:rsidRDefault="00B61FDA" w:rsidP="00B61FDA">
      <w:pPr>
        <w:pStyle w:val="URSNormalBullet1"/>
      </w:pPr>
      <w:r w:rsidRPr="008D1C65">
        <w:t>The feed gas enters the shell side of the hollow fiber membrane and permeates to the fiber</w:t>
      </w:r>
      <w:r>
        <w:t>’</w:t>
      </w:r>
      <w:r w:rsidRPr="008D1C65">
        <w:t>s bore. The sweep gas (</w:t>
      </w:r>
      <w:r>
        <w:t>optional</w:t>
      </w:r>
      <w:r w:rsidRPr="008D1C65">
        <w:t xml:space="preserve">) enters the fiber bore side at the opposite end from the feed. The gases in the retentate (shell) and permeate (fiber bore) sides flow from one discretized node to the next in the direction of flow accumulating to form the retentate and permeate outlet streams </w:t>
      </w:r>
      <w:r>
        <w:br/>
      </w:r>
      <w:r w:rsidRPr="008D1C65">
        <w:t>(</w:t>
      </w:r>
      <w:r>
        <w:t>c</w:t>
      </w:r>
      <w:r w:rsidRPr="008D1C65">
        <w:t>ounter-current flow).</w:t>
      </w:r>
    </w:p>
    <w:p w:rsidR="00B61FDA" w:rsidRDefault="00B61FDA" w:rsidP="00B61FDA">
      <w:pPr>
        <w:pStyle w:val="URSNormalBullet1"/>
      </w:pPr>
      <w:r>
        <w:t>The fibers that make up the bundle are identical, perfectly straight, and uniform diameter, cylindrical hollow tubes. The feed gas mixture is evenly distributed throughout a cross section of the fiber bundle. This is the starting point of the discretized length domain of integration. The end point is at the retentate outlet stream. Radial concentration and flow gradients in the fiber bundle are neglected (the problem is reduced to one dimension).</w:t>
      </w:r>
    </w:p>
    <w:p w:rsidR="00B61FDA" w:rsidRDefault="00B61FDA" w:rsidP="00B61FDA">
      <w:pPr>
        <w:pStyle w:val="URSNormalBullet1"/>
      </w:pPr>
      <w:r>
        <w:t>Under the expected operation conditions, the gas mixtures in the module are assumed to behave ideally. The driving force for gas permeation is the difference of component partial pressure across the dense skin.</w:t>
      </w:r>
    </w:p>
    <w:p w:rsidR="00B61FDA" w:rsidRPr="00BA7B74" w:rsidRDefault="00B61FDA" w:rsidP="00B61FDA">
      <w:pPr>
        <w:pStyle w:val="URSNormalBullet1"/>
      </w:pPr>
      <w:r>
        <w:t>The properties and state variables are constant at each node of the discretized axial domain.</w:t>
      </w:r>
    </w:p>
    <w:p w:rsidR="00B61FDA" w:rsidRDefault="00B61FDA" w:rsidP="00B61FDA">
      <w:pPr>
        <w:pStyle w:val="URSNormalBullet1"/>
      </w:pPr>
      <w:r>
        <w:t>The dense skin layer of the asymmetrical hollow fiber membrane faces the shell side. The molar composition at the boundary of the dense skin layer and the porous support is equal to the bulk molar composition at the fiber bore. This assumption implies that there is no flux resistance imposed by the porous support.</w:t>
      </w:r>
    </w:p>
    <w:p w:rsidR="00B61FDA" w:rsidRPr="00C8006F" w:rsidRDefault="00B61FDA" w:rsidP="00B61FDA">
      <w:pPr>
        <w:pStyle w:val="URSNormalBullet1"/>
      </w:pPr>
      <w:r>
        <w:t xml:space="preserve">The pressure in the fiber bore varies due to constrained flow and can be described by the </w:t>
      </w:r>
      <w:r>
        <w:br/>
        <w:t xml:space="preserve">Hagen-Poiseuille equation for a compressible fluid. Similarly, the pressure drop in the shell side is related to the velocity in the shell side by introducing hydraulic radius into the </w:t>
      </w:r>
      <w:r>
        <w:br/>
        <w:t>Hagen-Poiseuille equation.</w:t>
      </w:r>
    </w:p>
    <w:p w:rsidR="00B61FDA" w:rsidRDefault="00B61FDA" w:rsidP="00B61FDA">
      <w:pPr>
        <w:pStyle w:val="URSNormalBullet1"/>
      </w:pPr>
      <w:r>
        <w:t>The model is i</w:t>
      </w:r>
      <w:r w:rsidRPr="00E71EB5">
        <w:t>sothermal (</w:t>
      </w:r>
      <w:r>
        <w:t>n</w:t>
      </w:r>
      <w:r w:rsidRPr="00E71EB5">
        <w:t>o energy balance</w:t>
      </w:r>
      <w:r>
        <w:t xml:space="preserve"> equation</w:t>
      </w:r>
      <w:r w:rsidRPr="00E71EB5">
        <w:t xml:space="preserve"> </w:t>
      </w:r>
      <w:r>
        <w:t>is consider</w:t>
      </w:r>
      <w:r w:rsidRPr="00E71EB5">
        <w:t>ed).</w:t>
      </w:r>
    </w:p>
    <w:p w:rsidR="00B61FDA" w:rsidRDefault="00B61FDA" w:rsidP="00B61FDA">
      <w:pPr>
        <w:pStyle w:val="URSHeadingsNumberedLeft"/>
        <w:pageBreakBefore/>
      </w:pPr>
      <w:bookmarkStart w:id="652" w:name="_Toc337049286"/>
      <w:bookmarkStart w:id="653" w:name="_Toc401406237"/>
      <w:bookmarkStart w:id="654" w:name="_Toc435641591"/>
      <w:r>
        <w:lastRenderedPageBreak/>
        <w:t>Model Structure</w:t>
      </w:r>
      <w:bookmarkEnd w:id="652"/>
      <w:bookmarkEnd w:id="653"/>
      <w:bookmarkEnd w:id="654"/>
    </w:p>
    <w:p w:rsidR="00B61FDA" w:rsidRDefault="00B61FDA" w:rsidP="00B61FDA">
      <w:pPr>
        <w:pStyle w:val="URSNormal"/>
      </w:pPr>
      <w:r>
        <w:t>The developed model was implemented in ACM and all PDEs are solved using method of lines. The spatial domain has been discretized using a 2nd order centered finite difference method and 20 elements are used as a default. The ACM file includes a newly-defined initialization parameter type, as well as the main device models. The model equations are written in the Custom Modeling library.</w:t>
      </w:r>
    </w:p>
    <w:p w:rsidR="00B61FDA" w:rsidRDefault="00B61FDA" w:rsidP="00B61FDA">
      <w:pPr>
        <w:pStyle w:val="URSNormal"/>
      </w:pPr>
      <w:r>
        <w:t>To find an HFGP Membrane Model in the Custom Modeling library:</w:t>
      </w:r>
    </w:p>
    <w:p w:rsidR="00B61FDA" w:rsidRDefault="00B61FDA" w:rsidP="00B61FDA">
      <w:pPr>
        <w:pStyle w:val="URSNormalNumberList"/>
        <w:numPr>
          <w:ilvl w:val="0"/>
          <w:numId w:val="49"/>
        </w:numPr>
      </w:pPr>
      <w:r>
        <w:t>In the “All Items” pane of the “Simulation Explorer,” confirm the Custom Modeling library is expanded and then expand the “Models” folder. A list of all the models in the current simulation displays.</w:t>
      </w:r>
    </w:p>
    <w:p w:rsidR="00B61FDA" w:rsidRDefault="00B61FDA" w:rsidP="00B61FDA">
      <w:pPr>
        <w:pStyle w:val="URSNormalNumberList"/>
      </w:pPr>
      <w:r>
        <w:t>Click either “HFGPnoS” or “HFGPw_S.”</w:t>
      </w:r>
    </w:p>
    <w:p w:rsidR="00B61FDA" w:rsidRDefault="00B61FDA" w:rsidP="00B61FDA">
      <w:pPr>
        <w:pStyle w:val="URSNormalNumberList"/>
      </w:pPr>
      <w:r>
        <w:t>In the “Contents” pane, double-click the icon that looks like an equal sign to view the model syntax.</w:t>
      </w:r>
    </w:p>
    <w:p w:rsidR="00B61FDA" w:rsidRDefault="00B61FDA" w:rsidP="00B61FDA">
      <w:pPr>
        <w:pStyle w:val="URSHeadingsNumberedLeft22"/>
      </w:pPr>
      <w:bookmarkStart w:id="655" w:name="_Toc337049287"/>
      <w:bookmarkStart w:id="656" w:name="_Toc401406238"/>
      <w:bookmarkStart w:id="657" w:name="_Toc435641592"/>
      <w:r>
        <w:t>IO Structure and Reactor Dimensions</w:t>
      </w:r>
      <w:bookmarkEnd w:id="655"/>
      <w:bookmarkEnd w:id="656"/>
      <w:bookmarkEnd w:id="657"/>
    </w:p>
    <w:p w:rsidR="00B61FDA" w:rsidRDefault="00B61FDA" w:rsidP="00B61FDA">
      <w:pPr>
        <w:pStyle w:val="URSNormal"/>
      </w:pPr>
      <w:r>
        <w:t>There are two versions of the model. One is defined with a sweep stream port and a second one without the port. Each port has associated variables that correspond to the material connection stream variables. The gas inlets and outlets are defined using the built-in ACM mole fraction port.</w:t>
      </w:r>
    </w:p>
    <w:p w:rsidR="00B61FDA" w:rsidRDefault="00B61FDA" w:rsidP="00B61FDA">
      <w:pPr>
        <w:pStyle w:val="URSNormal"/>
      </w:pPr>
      <w:r>
        <w:t>Given the equation oriented nature of this implementation, this model can be used to perform either rating or design calculations as long as the corresponding variables are specified as fixed to satisfy the degrees of freedom required for the solution.</w:t>
      </w:r>
    </w:p>
    <w:p w:rsidR="00B61FDA" w:rsidRDefault="00B61FDA" w:rsidP="00B61FDA">
      <w:pPr>
        <w:pStyle w:val="URSHeadingsNumberedLeft22"/>
        <w:pageBreakBefore/>
      </w:pPr>
      <w:bookmarkStart w:id="658" w:name="_Toc337049288"/>
      <w:bookmarkStart w:id="659" w:name="_Toc401406239"/>
      <w:bookmarkStart w:id="660" w:name="_Toc435641593"/>
      <w:r>
        <w:lastRenderedPageBreak/>
        <w:t>Membrane Transport Model</w:t>
      </w:r>
      <w:bookmarkEnd w:id="658"/>
      <w:bookmarkEnd w:id="659"/>
      <w:bookmarkEnd w:id="660"/>
    </w:p>
    <w:p w:rsidR="00B61FDA" w:rsidRPr="00F91CD0" w:rsidRDefault="00B61FDA" w:rsidP="00B61FDA">
      <w:pPr>
        <w:pStyle w:val="URSNormal"/>
      </w:pPr>
      <w:r w:rsidRPr="008D1C65">
        <w:t xml:space="preserve">The asymmetric membrane architecture </w:t>
      </w:r>
      <w:r>
        <w:t xml:space="preserve">found in modern gas permeation devices </w:t>
      </w:r>
      <w:r w:rsidRPr="008D1C65">
        <w:t>was developed to address c</w:t>
      </w:r>
      <w:r>
        <w:t xml:space="preserve">onflicting requirements. Membrane </w:t>
      </w:r>
      <w:r w:rsidRPr="008D1C65">
        <w:t xml:space="preserve">thickness must be sufficiently thin </w:t>
      </w:r>
      <w:r>
        <w:t>to achieve high permeation rates but sufficiently thick</w:t>
      </w:r>
      <w:r w:rsidRPr="008D1C65">
        <w:t xml:space="preserve"> to be mechanically stable </w:t>
      </w:r>
      <w:r>
        <w:t>and</w:t>
      </w:r>
      <w:r w:rsidRPr="008D1C65">
        <w:t xml:space="preserve"> endure the imposed pressure gradient. By coating a thin (0.5-1 </w:t>
      </w:r>
      <w:r w:rsidRPr="003339A6">
        <w:rPr>
          <w:rFonts w:cs="Calibri"/>
          <w:i/>
        </w:rPr>
        <w:t>μ</w:t>
      </w:r>
      <w:r w:rsidRPr="008D1C65">
        <w:t>m) selective layer on a porous support two to three orders of magnitude thicker both requirements are fulfilled.</w:t>
      </w:r>
      <w:r>
        <w:t xml:space="preserve"> Figure 66 below shows a simplified sketch of the asymmetric membrane architecture.</w:t>
      </w:r>
    </w:p>
    <w:p w:rsidR="00B61FDA" w:rsidRPr="005947C1" w:rsidRDefault="00B61FDA" w:rsidP="00B61FDA">
      <w:pPr>
        <w:pStyle w:val="URSFigurePhotoCenter"/>
      </w:pPr>
      <w:r w:rsidRPr="005947C1">
        <w:drawing>
          <wp:inline distT="0" distB="0" distL="0" distR="0" wp14:anchorId="734554B6" wp14:editId="45CFAC93">
            <wp:extent cx="1032592"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52" cstate="print"/>
                    <a:srcRect/>
                    <a:stretch>
                      <a:fillRect/>
                    </a:stretch>
                  </pic:blipFill>
                  <pic:spPr bwMode="auto">
                    <a:xfrm>
                      <a:off x="0" y="0"/>
                      <a:ext cx="1032592" cy="2560320"/>
                    </a:xfrm>
                    <a:prstGeom prst="rect">
                      <a:avLst/>
                    </a:prstGeom>
                    <a:noFill/>
                    <a:ln w="9525">
                      <a:noFill/>
                      <a:miter lim="800000"/>
                      <a:headEnd/>
                      <a:tailEnd/>
                    </a:ln>
                  </pic:spPr>
                </pic:pic>
              </a:graphicData>
            </a:graphic>
          </wp:inline>
        </w:drawing>
      </w:r>
    </w:p>
    <w:p w:rsidR="00B61FDA" w:rsidRPr="00F91CD0" w:rsidRDefault="00B61FDA" w:rsidP="00B61FDA">
      <w:pPr>
        <w:pStyle w:val="URSCaptionFigure"/>
      </w:pPr>
      <w:bookmarkStart w:id="661" w:name="_Toc401406245"/>
      <w:bookmarkStart w:id="662" w:name="_Toc435641690"/>
      <w:r>
        <w:t xml:space="preserve">Figure </w:t>
      </w:r>
      <w:r w:rsidR="005F782D">
        <w:fldChar w:fldCharType="begin"/>
      </w:r>
      <w:r w:rsidR="005F782D">
        <w:instrText xml:space="preserve"> SEQ Figure \* ARABIC </w:instrText>
      </w:r>
      <w:r w:rsidR="005F782D">
        <w:fldChar w:fldCharType="separate"/>
      </w:r>
      <w:r w:rsidR="005F782D">
        <w:rPr>
          <w:noProof/>
        </w:rPr>
        <w:t>66</w:t>
      </w:r>
      <w:r w:rsidR="005F782D">
        <w:rPr>
          <w:noProof/>
        </w:rPr>
        <w:fldChar w:fldCharType="end"/>
      </w:r>
      <w:r>
        <w:t xml:space="preserve">: </w:t>
      </w:r>
      <w:r w:rsidRPr="00F91CD0">
        <w:t xml:space="preserve">Asymmetric </w:t>
      </w:r>
      <w:r>
        <w:t>m</w:t>
      </w:r>
      <w:r w:rsidRPr="00F91CD0">
        <w:t>embrane</w:t>
      </w:r>
      <w:bookmarkEnd w:id="661"/>
      <w:r>
        <w:t>.</w:t>
      </w:r>
      <w:bookmarkEnd w:id="662"/>
    </w:p>
    <w:p w:rsidR="00B61FDA" w:rsidRDefault="00B61FDA" w:rsidP="00B61FDA">
      <w:pPr>
        <w:pStyle w:val="URSNormal"/>
      </w:pPr>
      <w:r>
        <w:t xml:space="preserve">The transport across the selective layer is assumed to follow the solution-diffusion model as described by Baker (2004). The permeance, </w:t>
      </w:r>
      <w:r w:rsidRPr="002D6D11">
        <w:rPr>
          <w:i/>
        </w:rPr>
        <w:t>Q</w:t>
      </w:r>
      <w:r>
        <w:t>, is the permeability divided by the layer thickness. Another important assumption of the solution-diffusion model is that the rates of adsorption and desorption are much higher than the permeation rate. Therefore, the compositions at the boundaries of the selective layer are at equilibrium with its immediate surroundings. Equations (1)–(3) describe the asymmetric membrane model.</w:t>
      </w:r>
    </w:p>
    <w:p w:rsidR="00B61FDA" w:rsidRDefault="00B61FDA" w:rsidP="00B61FDA">
      <w:pPr>
        <w:pStyle w:val="URSFigurePhotoCenter"/>
      </w:pPr>
      <w:r w:rsidRPr="00562388">
        <w:object w:dxaOrig="5660" w:dyaOrig="2020">
          <v:shape id="_x0000_i1041" type="#_x0000_t75" style="width:279.4pt;height:99.95pt" o:ole="">
            <v:imagedata r:id="rId153" o:title=""/>
          </v:shape>
          <o:OLEObject Type="Embed" ProgID="Equation.DSMT4" ShapeID="_x0000_i1041" DrawAspect="Content" ObjectID="_1582026069" r:id="rId154"/>
        </w:object>
      </w:r>
    </w:p>
    <w:p w:rsidR="00B61FDA" w:rsidRDefault="00B61FDA" w:rsidP="00B61FDA">
      <w:pPr>
        <w:pStyle w:val="URSNormal"/>
      </w:pPr>
      <w:r>
        <w:t>The molar composition at the boundary of the porous support and the dense skin (</w:t>
      </w:r>
      <w:r w:rsidRPr="00272E39">
        <w:rPr>
          <w:i/>
        </w:rPr>
        <w:t>Z</w:t>
      </w:r>
      <w:r w:rsidRPr="00272E39">
        <w:rPr>
          <w:i/>
          <w:vertAlign w:val="subscript"/>
        </w:rPr>
        <w:t>b,i</w:t>
      </w:r>
      <w:r>
        <w:t>) is assumed to be equal to the bulk composition at the fiber bore. This may not be a valid assumption for a system with high fluxes (high partial pressure ratio and/or component permeances) or a Knudsen diffusion limited systems (porous support with relative large thickness and/or small mean pore radius).</w:t>
      </w:r>
    </w:p>
    <w:p w:rsidR="00B61FDA" w:rsidRDefault="00B61FDA" w:rsidP="00B61FDA">
      <w:pPr>
        <w:pStyle w:val="URSHeadingsNumberedLeft22"/>
        <w:pageBreakBefore/>
      </w:pPr>
      <w:bookmarkStart w:id="663" w:name="_Toc337049289"/>
      <w:bookmarkStart w:id="664" w:name="_Toc401406240"/>
      <w:bookmarkStart w:id="665" w:name="_Toc435641594"/>
      <w:r>
        <w:lastRenderedPageBreak/>
        <w:t>Membrane Module Model</w:t>
      </w:r>
      <w:bookmarkEnd w:id="663"/>
      <w:bookmarkEnd w:id="664"/>
      <w:bookmarkEnd w:id="665"/>
    </w:p>
    <w:p w:rsidR="00B61FDA" w:rsidRPr="008D1C65" w:rsidRDefault="00B61FDA" w:rsidP="00B61FDA">
      <w:pPr>
        <w:pStyle w:val="URSNormal"/>
      </w:pPr>
      <w:r w:rsidRPr="008D1C65">
        <w:t xml:space="preserve">There are two types of industrial gas permeation modules suitable for this application: hollow fiber and spiral wound. </w:t>
      </w:r>
      <w:r>
        <w:t>Baker (2004) gives a</w:t>
      </w:r>
      <w:r w:rsidRPr="008D1C65">
        <w:t xml:space="preserve"> complete description and comparison </w:t>
      </w:r>
      <w:r>
        <w:t>for these and other types of industrial membrane modules</w:t>
      </w:r>
      <w:r w:rsidRPr="008D1C65">
        <w:t>. From a modeling perspective, a hollow fiber module system is advantageous because the permeate pressure drop effects can be described from basic principles, and the flow patterns can be described in one dimension. For a spiral wound module, the permeate pressure drop is a function of the number and dimensions of the wound membrane envelopes and the spacer material. This information is typically proprietary and is therefore difficult to find. The permeate flows along the spiral on a plane perpendicular to the flow in the retentate side, which may require an additional dimension to be accurately described.</w:t>
      </w:r>
    </w:p>
    <w:p w:rsidR="00B61FDA" w:rsidRDefault="00B61FDA" w:rsidP="00B61FDA">
      <w:pPr>
        <w:pStyle w:val="URSNormal"/>
      </w:pPr>
      <w:r>
        <w:t xml:space="preserve">The equations that describe the hollow fiber module along the module length, </w:t>
      </w:r>
      <w:r w:rsidRPr="00090625">
        <w:rPr>
          <w:i/>
        </w:rPr>
        <w:t>x</w:t>
      </w:r>
      <w:r>
        <w:t xml:space="preserve">, </w:t>
      </w:r>
      <w:r w:rsidRPr="00090625">
        <w:t>under</w:t>
      </w:r>
      <w:r>
        <w:t xml:space="preserve"> the assumptions above are:</w:t>
      </w:r>
    </w:p>
    <w:tbl>
      <w:tblPr>
        <w:tblStyle w:val="TableGrid"/>
        <w:tblW w:w="0" w:type="auto"/>
        <w:tblInd w:w="1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6925"/>
      </w:tblGrid>
      <w:tr w:rsidR="00B61FDA" w:rsidRPr="00EE2248" w:rsidTr="00E03829">
        <w:tc>
          <w:tcPr>
            <w:tcW w:w="540" w:type="dxa"/>
          </w:tcPr>
          <w:p w:rsidR="00B61FDA" w:rsidRPr="00DA7A78" w:rsidRDefault="00B61FDA" w:rsidP="00E03829">
            <w:pPr>
              <w:pStyle w:val="URSNormal"/>
              <w:rPr>
                <w:rFonts w:asciiTheme="minorHAnsi" w:hAnsiTheme="minorHAnsi" w:cs="Arial"/>
              </w:rPr>
            </w:pPr>
            <w:r w:rsidRPr="00DA7A78">
              <w:rPr>
                <w:rFonts w:asciiTheme="minorHAnsi" w:hAnsiTheme="minorHAnsi" w:cs="Arial"/>
              </w:rPr>
              <w:t>(4)</w:t>
            </w:r>
          </w:p>
        </w:tc>
        <w:tc>
          <w:tcPr>
            <w:tcW w:w="6925" w:type="dxa"/>
          </w:tcPr>
          <w:p w:rsidR="00B61FDA" w:rsidRPr="00EE2248" w:rsidRDefault="005F782D" w:rsidP="00E03829">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per</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Fiber Bore Overall Molar Balance </m:t>
                </m:r>
              </m:oMath>
            </m:oMathPara>
          </w:p>
        </w:tc>
      </w:tr>
      <w:tr w:rsidR="00B61FDA" w:rsidRPr="00EE2248" w:rsidTr="00E03829">
        <w:tc>
          <w:tcPr>
            <w:tcW w:w="540" w:type="dxa"/>
          </w:tcPr>
          <w:p w:rsidR="00B61FDA" w:rsidRPr="00DA7A78" w:rsidRDefault="00B61FDA" w:rsidP="00E03829">
            <w:pPr>
              <w:pStyle w:val="URSNormal"/>
              <w:rPr>
                <w:rFonts w:asciiTheme="minorHAnsi" w:hAnsiTheme="minorHAnsi"/>
              </w:rPr>
            </w:pPr>
            <w:r w:rsidRPr="00DA7A78">
              <w:rPr>
                <w:rFonts w:asciiTheme="minorHAnsi" w:hAnsiTheme="minorHAnsi"/>
              </w:rPr>
              <w:t>(5)</w:t>
            </w:r>
          </w:p>
        </w:tc>
        <w:tc>
          <w:tcPr>
            <w:tcW w:w="6925" w:type="dxa"/>
          </w:tcPr>
          <w:p w:rsidR="00B61FDA" w:rsidRPr="00EE2248" w:rsidRDefault="005F782D" w:rsidP="00E03829">
            <w:pPr>
              <w:pStyle w:val="URSNormal"/>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per</m:t>
                    </m:r>
                  </m:sub>
                </m:sSub>
                <m:f>
                  <m:fPr>
                    <m:ctrlPr>
                      <w:rPr>
                        <w:rFonts w:ascii="Cambria Math" w:hAnsi="Cambria Math"/>
                      </w:rPr>
                    </m:ctrlPr>
                  </m:fPr>
                  <m:num>
                    <m:sSub>
                      <m:sSubPr>
                        <m:ctrlPr>
                          <w:rPr>
                            <w:rFonts w:ascii="Cambria Math" w:hAnsi="Cambria Math"/>
                            <w:i/>
                          </w:rPr>
                        </m:ctrlPr>
                      </m:sSubPr>
                      <m:e>
                        <m:r>
                          <w:rPr>
                            <w:rFonts w:ascii="Cambria Math" w:hAnsi="Cambria Math"/>
                          </w:rPr>
                          <m:t>dP</m:t>
                        </m:r>
                      </m:e>
                      <m:sub>
                        <m:r>
                          <w:rPr>
                            <w:rFonts w:ascii="Cambria Math" w:hAnsi="Cambria Math"/>
                          </w:rPr>
                          <m:t>per</m:t>
                        </m:r>
                      </m:sub>
                    </m:sSub>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16</m:t>
                    </m:r>
                    <m:r>
                      <w:rPr>
                        <w:rFonts w:ascii="Cambria Math" w:hAnsi="Cambria Math"/>
                      </w:rPr>
                      <m:t>RTμ</m:t>
                    </m:r>
                    <m:sSub>
                      <m:sSubPr>
                        <m:ctrlPr>
                          <w:rPr>
                            <w:rFonts w:ascii="Cambria Math" w:hAnsi="Cambria Math"/>
                          </w:rPr>
                        </m:ctrlPr>
                      </m:sSubPr>
                      <m:e>
                        <m:r>
                          <w:rPr>
                            <w:rFonts w:ascii="Cambria Math" w:hAnsi="Cambria Math"/>
                          </w:rPr>
                          <m:t>F</m:t>
                        </m:r>
                      </m:e>
                      <m:sub>
                        <m:r>
                          <w:rPr>
                            <w:rFonts w:ascii="Cambria Math" w:hAnsi="Cambria Math"/>
                          </w:rPr>
                          <m:t>per</m:t>
                        </m:r>
                      </m:sub>
                    </m:sSub>
                  </m:num>
                  <m:den>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FI</m:t>
                        </m:r>
                      </m:sub>
                      <m:sup>
                        <m:r>
                          <m:rPr>
                            <m:sty m:val="p"/>
                          </m:rPr>
                          <w:rPr>
                            <w:rFonts w:ascii="Cambria Math" w:hAnsi="Cambria Math"/>
                          </w:rPr>
                          <m:t>4</m:t>
                        </m:r>
                      </m:sup>
                    </m:sSubSup>
                    <m:sSub>
                      <m:sSubPr>
                        <m:ctrlPr>
                          <w:rPr>
                            <w:rFonts w:ascii="Cambria Math" w:hAnsi="Cambria Math"/>
                          </w:rPr>
                        </m:ctrlPr>
                      </m:sSubPr>
                      <m:e>
                        <m:r>
                          <w:rPr>
                            <w:rFonts w:ascii="Cambria Math" w:hAnsi="Cambria Math"/>
                          </w:rPr>
                          <m:t>n</m:t>
                        </m:r>
                      </m:e>
                      <m:sub>
                        <m:r>
                          <w:rPr>
                            <w:rFonts w:ascii="Cambria Math" w:hAnsi="Cambria Math"/>
                          </w:rPr>
                          <m:t>F</m:t>
                        </m:r>
                      </m:sub>
                    </m:sSub>
                  </m:den>
                </m:f>
                <m:r>
                  <m:rPr>
                    <m:sty m:val="p"/>
                  </m:rPr>
                  <w:rPr>
                    <w:rFonts w:ascii="Cambria Math" w:hAnsi="Cambria Math"/>
                  </w:rPr>
                  <m:t xml:space="preserve">                           Fiber Bore Pressure Drop</m:t>
                </m:r>
              </m:oMath>
            </m:oMathPara>
          </w:p>
        </w:tc>
      </w:tr>
      <w:tr w:rsidR="00B61FDA" w:rsidRPr="00F32A4C" w:rsidTr="00E03829">
        <w:tc>
          <w:tcPr>
            <w:tcW w:w="540" w:type="dxa"/>
          </w:tcPr>
          <w:p w:rsidR="00B61FDA" w:rsidRPr="00DA7A78" w:rsidRDefault="00B61FDA" w:rsidP="00E03829">
            <w:pPr>
              <w:pStyle w:val="URSNormal"/>
              <w:rPr>
                <w:rFonts w:asciiTheme="minorHAnsi" w:hAnsiTheme="minorHAnsi"/>
              </w:rPr>
            </w:pPr>
            <w:r w:rsidRPr="00DA7A78">
              <w:rPr>
                <w:rFonts w:asciiTheme="minorHAnsi" w:hAnsiTheme="minorHAnsi"/>
              </w:rPr>
              <w:t>(6)</w:t>
            </w:r>
          </w:p>
        </w:tc>
        <w:tc>
          <w:tcPr>
            <w:tcW w:w="6925" w:type="dxa"/>
          </w:tcPr>
          <w:p w:rsidR="00B61FDA" w:rsidRPr="00F32A4C" w:rsidRDefault="00B61FDA" w:rsidP="00B61FDA">
            <w:pPr>
              <w:pStyle w:val="URSNormal"/>
              <w:rPr>
                <w:lang w:val="es-MX"/>
              </w:rPr>
            </w:pPr>
            <m:oMath>
              <m:r>
                <m:rPr>
                  <m:sty m:val="p"/>
                </m:rPr>
                <w:rPr>
                  <w:rFonts w:ascii="Cambria Math" w:hAnsi="Cambria Math"/>
                  <w:lang w:val="es-MX"/>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dFc</m:t>
                      </m:r>
                    </m:e>
                    <m:sub>
                      <m:r>
                        <w:rPr>
                          <w:rFonts w:ascii="Cambria Math" w:hAnsi="Cambria Math"/>
                        </w:rPr>
                        <m:t>per</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Fc</m:t>
                  </m:r>
                </m:e>
                <m:sub>
                  <m:r>
                    <w:rPr>
                      <w:rFonts w:ascii="Cambria Math" w:hAnsi="Cambria Math"/>
                    </w:rPr>
                    <m:t>ret</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lang w:val="es-MX"/>
                </w:rPr>
                <m:t xml:space="preserve">                Fiber Bore Component Molar Balanc</m:t>
              </m:r>
            </m:oMath>
            <w:r w:rsidRPr="00F32A4C">
              <w:rPr>
                <w:lang w:val="es-MX"/>
              </w:rPr>
              <w:t>e</w:t>
            </w:r>
          </w:p>
        </w:tc>
      </w:tr>
      <w:tr w:rsidR="00B61FDA" w:rsidRPr="00EE2248" w:rsidTr="00E03829">
        <w:tc>
          <w:tcPr>
            <w:tcW w:w="540" w:type="dxa"/>
          </w:tcPr>
          <w:p w:rsidR="00B61FDA" w:rsidRPr="00DA7A78" w:rsidRDefault="00B61FDA" w:rsidP="00E03829">
            <w:pPr>
              <w:pStyle w:val="URSNormal"/>
              <w:rPr>
                <w:rFonts w:asciiTheme="minorHAnsi" w:hAnsiTheme="minorHAnsi"/>
              </w:rPr>
            </w:pPr>
            <w:r w:rsidRPr="00DA7A78">
              <w:rPr>
                <w:rFonts w:asciiTheme="minorHAnsi" w:hAnsiTheme="minorHAnsi"/>
              </w:rPr>
              <w:t>(7)</w:t>
            </w:r>
          </w:p>
        </w:tc>
        <w:tc>
          <w:tcPr>
            <w:tcW w:w="6925" w:type="dxa"/>
          </w:tcPr>
          <w:p w:rsidR="00B61FDA" w:rsidRPr="00EE2248" w:rsidRDefault="005F782D" w:rsidP="00E03829">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m:t>
                        </m:r>
                      </m:e>
                      <m:sub>
                        <m:r>
                          <w:rPr>
                            <w:rFonts w:ascii="Cambria Math" w:hAnsi="Cambria Math"/>
                          </w:rPr>
                          <m:t>ret</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J</m:t>
                    </m:r>
                  </m:e>
                  <m:sub>
                    <m:r>
                      <w:rPr>
                        <w:rFonts w:ascii="Cambria Math" w:hAnsi="Cambria Math"/>
                      </w:rPr>
                      <m:t>t</m:t>
                    </m:r>
                  </m:sub>
                </m:sSub>
                <m:r>
                  <m:rPr>
                    <m:sty m:val="p"/>
                  </m:rPr>
                  <w:rPr>
                    <w:rFonts w:ascii="Cambria Math" w:hAnsi="Cambria Math"/>
                  </w:rPr>
                  <m:t xml:space="preserve">                                           Shell Overall Molar Balance</m:t>
                </m:r>
              </m:oMath>
            </m:oMathPara>
          </w:p>
        </w:tc>
      </w:tr>
      <w:tr w:rsidR="00B61FDA" w:rsidRPr="00EE2248" w:rsidTr="00E03829">
        <w:tc>
          <w:tcPr>
            <w:tcW w:w="540" w:type="dxa"/>
          </w:tcPr>
          <w:p w:rsidR="00B61FDA" w:rsidRPr="00DA7A78" w:rsidRDefault="00B61FDA" w:rsidP="00E03829">
            <w:pPr>
              <w:pStyle w:val="URSNormal"/>
              <w:rPr>
                <w:rFonts w:asciiTheme="minorHAnsi" w:hAnsiTheme="minorHAnsi"/>
              </w:rPr>
            </w:pPr>
            <w:r w:rsidRPr="00DA7A78">
              <w:rPr>
                <w:rFonts w:asciiTheme="minorHAnsi" w:hAnsiTheme="minorHAnsi"/>
              </w:rPr>
              <w:t>(8)</w:t>
            </w:r>
          </w:p>
        </w:tc>
        <w:tc>
          <w:tcPr>
            <w:tcW w:w="6925" w:type="dxa"/>
          </w:tcPr>
          <w:p w:rsidR="00B61FDA" w:rsidRPr="00EE2248" w:rsidRDefault="005F782D" w:rsidP="00E03829">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dP</m:t>
                        </m:r>
                      </m:e>
                      <m:sub>
                        <m:r>
                          <w:rPr>
                            <w:rFonts w:ascii="Cambria Math" w:hAnsi="Cambria Math"/>
                          </w:rPr>
                          <m:t>ret</m:t>
                        </m:r>
                      </m:sub>
                    </m:sSub>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μ</m:t>
                    </m:r>
                  </m:num>
                  <m:den>
                    <m:sSubSup>
                      <m:sSubSupPr>
                        <m:ctrlPr>
                          <w:rPr>
                            <w:rFonts w:ascii="Cambria Math" w:hAnsi="Cambria Math"/>
                          </w:rPr>
                        </m:ctrlPr>
                      </m:sSubSupPr>
                      <m:e>
                        <m:r>
                          <w:rPr>
                            <w:rFonts w:ascii="Cambria Math" w:hAnsi="Cambria Math"/>
                          </w:rPr>
                          <m:t>r</m:t>
                        </m:r>
                      </m:e>
                      <m:sub>
                        <m:r>
                          <w:rPr>
                            <w:rFonts w:ascii="Cambria Math" w:hAnsi="Cambria Math"/>
                          </w:rPr>
                          <m:t>H</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V</m:t>
                    </m:r>
                  </m:e>
                  <m:sub>
                    <m:r>
                      <w:rPr>
                        <w:rFonts w:ascii="Cambria Math" w:hAnsi="Cambria Math"/>
                      </w:rPr>
                      <m:t>ret</m:t>
                    </m:r>
                  </m:sub>
                </m:sSub>
                <m:r>
                  <m:rPr>
                    <m:sty m:val="p"/>
                  </m:rPr>
                  <w:rPr>
                    <w:rFonts w:ascii="Cambria Math" w:hAnsi="Cambria Math"/>
                  </w:rPr>
                  <m:t xml:space="preserve">                                     Shell Pressure Drop</m:t>
                </m:r>
              </m:oMath>
            </m:oMathPara>
          </w:p>
        </w:tc>
      </w:tr>
      <w:tr w:rsidR="00B61FDA" w:rsidRPr="00EE2248" w:rsidTr="00E03829">
        <w:tc>
          <w:tcPr>
            <w:tcW w:w="540" w:type="dxa"/>
          </w:tcPr>
          <w:p w:rsidR="00B61FDA" w:rsidRPr="00DA7A78" w:rsidRDefault="00B61FDA" w:rsidP="00E03829">
            <w:pPr>
              <w:pStyle w:val="URSNormal"/>
              <w:rPr>
                <w:rFonts w:asciiTheme="minorHAnsi" w:hAnsiTheme="minorHAnsi"/>
              </w:rPr>
            </w:pPr>
            <w:r w:rsidRPr="00DA7A78">
              <w:rPr>
                <w:rFonts w:asciiTheme="minorHAnsi" w:hAnsiTheme="minorHAnsi"/>
              </w:rPr>
              <w:t>(9)</w:t>
            </w:r>
          </w:p>
        </w:tc>
        <w:tc>
          <w:tcPr>
            <w:tcW w:w="6925" w:type="dxa"/>
          </w:tcPr>
          <w:p w:rsidR="00B61FDA" w:rsidRPr="00EE2248" w:rsidRDefault="005F782D" w:rsidP="00E03829">
            <w:pPr>
              <w:pStyle w:val="URSNormal"/>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dFc</m:t>
                        </m:r>
                      </m:e>
                      <m:sub>
                        <m:r>
                          <w:rPr>
                            <w:rFonts w:ascii="Cambria Math" w:hAnsi="Cambria Math"/>
                          </w:rPr>
                          <m:t>ret</m:t>
                        </m:r>
                        <m:r>
                          <m:rPr>
                            <m:sty m:val="p"/>
                          </m:rPr>
                          <w:rPr>
                            <w:rFonts w:ascii="Cambria Math" w:hAnsi="Cambria Math"/>
                          </w:rPr>
                          <m:t>,</m:t>
                        </m:r>
                        <m:r>
                          <w:rPr>
                            <w:rFonts w:ascii="Cambria Math" w:hAnsi="Cambria Math"/>
                          </w:rPr>
                          <m:t>i</m:t>
                        </m:r>
                      </m:sub>
                    </m:sSub>
                  </m:num>
                  <m:den>
                    <m:r>
                      <w:rPr>
                        <w:rFonts w:ascii="Cambria Math" w:hAnsi="Cambria Math"/>
                      </w:rPr>
                      <m:t>dx</m:t>
                    </m:r>
                  </m:den>
                </m:f>
                <m:r>
                  <m:rPr>
                    <m:sty m:val="p"/>
                  </m:rPr>
                  <w:rPr>
                    <w:rFonts w:ascii="Cambria Math" w:hAnsi="Cambria Math"/>
                  </w:rPr>
                  <m:t>=</m:t>
                </m:r>
                <m:sSub>
                  <m:sSubPr>
                    <m:ctrlPr>
                      <w:rPr>
                        <w:rFonts w:ascii="Cambria Math" w:hAnsi="Cambria Math"/>
                      </w:rPr>
                    </m:ctrlPr>
                  </m:sSubPr>
                  <m:e>
                    <m:r>
                      <w:rPr>
                        <w:rFonts w:ascii="Cambria Math" w:hAnsi="Cambria Math"/>
                      </w:rPr>
                      <m:t>Fc</m:t>
                    </m:r>
                  </m:e>
                  <m:sub>
                    <m:r>
                      <w:rPr>
                        <w:rFonts w:ascii="Cambria Math" w:hAnsi="Cambria Math"/>
                      </w:rPr>
                      <m:t>ret</m:t>
                    </m:r>
                    <m:r>
                      <m:rPr>
                        <m:sty m:val="p"/>
                      </m:rPr>
                      <w:rPr>
                        <w:rFonts w:ascii="Cambria Math" w:hAnsi="Cambria Math"/>
                      </w:rPr>
                      <m:t>,</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 xml:space="preserve">                  Shell Component Molar Balance</m:t>
                </m:r>
              </m:oMath>
            </m:oMathPara>
          </w:p>
        </w:tc>
      </w:tr>
    </w:tbl>
    <w:p w:rsidR="00B61FDA" w:rsidRDefault="00B61FDA" w:rsidP="00B61FDA">
      <w:pPr>
        <w:pStyle w:val="URSSubtaskNormal"/>
      </w:pPr>
      <w:r>
        <w:t xml:space="preserve">Where </w:t>
      </w:r>
    </w:p>
    <w:p w:rsidR="00B61FDA" w:rsidRPr="00D22ED2" w:rsidRDefault="005F782D" w:rsidP="00B61FDA">
      <w:pPr>
        <w:pStyle w:val="URSSubtaskNormal"/>
      </w:pPr>
      <m:oMathPara>
        <m:oMathParaPr>
          <m:jc m:val="left"/>
        </m:oMathParaPr>
        <m:oMath>
          <m:sSub>
            <m:sSubPr>
              <m:ctrlPr>
                <w:rPr>
                  <w:rFonts w:ascii="Cambria Math" w:hAnsi="Cambria Math"/>
                </w:rPr>
              </m:ctrlPr>
            </m:sSubPr>
            <m:e>
              <m:r>
                <w:rPr>
                  <w:rStyle w:val="URSSubtaskNormalChar"/>
                  <w:rFonts w:ascii="Cambria Math" w:hAnsi="Cambria Math"/>
                </w:rPr>
                <m:t>J</m:t>
              </m:r>
            </m:e>
            <m:sub>
              <m:r>
                <w:rPr>
                  <w:rFonts w:ascii="Cambria Math" w:hAnsi="Cambria Math"/>
                </w:rPr>
                <m:t>i</m:t>
              </m:r>
            </m:sub>
          </m:sSub>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w:rPr>
                  <w:rFonts w:ascii="Cambria Math" w:hAnsi="Cambria Math"/>
                </w:rPr>
                <m:t>FO</m:t>
              </m:r>
            </m:sub>
          </m:sSub>
          <m:sSub>
            <m:sSubPr>
              <m:ctrlPr>
                <w:rPr>
                  <w:rFonts w:ascii="Cambria Math" w:hAnsi="Cambria Math"/>
                </w:rPr>
              </m:ctrlPr>
            </m:sSubPr>
            <m:e>
              <m:r>
                <w:rPr>
                  <w:rFonts w:ascii="Cambria Math" w:hAnsi="Cambria Math"/>
                </w:rPr>
                <m:t>n</m:t>
              </m:r>
            </m:e>
            <m:sub>
              <m:r>
                <w:rPr>
                  <w:rFonts w:ascii="Cambria Math" w:hAnsi="Cambria Math"/>
                </w:rPr>
                <m:t>F</m:t>
              </m:r>
            </m:sub>
          </m:sSub>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J</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n</m:t>
              </m:r>
            </m:sup>
            <m:e>
              <m:sSub>
                <m:sSubPr>
                  <m:ctrlPr>
                    <w:rPr>
                      <w:rFonts w:ascii="Cambria Math" w:hAnsi="Cambria Math"/>
                    </w:rPr>
                  </m:ctrlPr>
                </m:sSubPr>
                <m:e>
                  <m:r>
                    <w:rPr>
                      <w:rFonts w:ascii="Cambria Math" w:hAnsi="Cambria Math"/>
                    </w:rPr>
                    <m:t>J</m:t>
                  </m:r>
                </m:e>
                <m:sub>
                  <m:r>
                    <w:rPr>
                      <w:rFonts w:ascii="Cambria Math" w:hAnsi="Cambria Math"/>
                    </w:rPr>
                    <m:t>j</m:t>
                  </m:r>
                </m:sub>
              </m:sSub>
            </m:e>
          </m:nary>
        </m:oMath>
      </m:oMathPara>
    </w:p>
    <w:p w:rsidR="00B61FDA" w:rsidRPr="00D22ED2" w:rsidRDefault="005F782D" w:rsidP="00B61FDA">
      <w:pPr>
        <w:pStyle w:val="URSSubtaskNormal"/>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FO/I</m:t>
              </m:r>
            </m:sub>
          </m:sSub>
          <m:r>
            <m:rPr>
              <m:sty m:val="p"/>
            </m:rPr>
            <w:rPr>
              <w:rFonts w:ascii="Cambria Math" w:hAnsi="Cambria Math"/>
            </w:rPr>
            <m:t>=Fiber Outer/ Inner  Radius</m:t>
          </m:r>
        </m:oMath>
      </m:oMathPara>
    </w:p>
    <w:p w:rsidR="00B61FDA" w:rsidRPr="000871B0" w:rsidRDefault="005F782D" w:rsidP="00B61FDA">
      <w:pPr>
        <w:pStyle w:val="URSSubtaskNormal"/>
      </w:pPr>
      <m:oMathPara>
        <m:oMathParaPr>
          <m:jc m:val="left"/>
        </m:oMathParaPr>
        <m:oMath>
          <m:sSub>
            <m:sSubPr>
              <m:ctrlPr>
                <w:rPr>
                  <w:rFonts w:ascii="Cambria Math" w:hAnsi="Cambria Math"/>
                </w:rPr>
              </m:ctrlPr>
            </m:sSubPr>
            <m:e>
              <m:r>
                <w:rPr>
                  <w:rFonts w:ascii="Cambria Math" w:hAnsi="Cambria Math"/>
                </w:rPr>
                <m:t>n</m:t>
              </m:r>
            </m:e>
            <m:sub>
              <m:r>
                <w:rPr>
                  <w:rFonts w:ascii="Cambria Math" w:hAnsi="Cambria Math"/>
                </w:rPr>
                <m:t>F</m:t>
              </m:r>
            </m:sub>
          </m:sSub>
          <m:r>
            <m:rPr>
              <m:sty m:val="p"/>
            </m:rPr>
            <w:rPr>
              <w:rFonts w:ascii="Cambria Math" w:hAnsi="Cambria Math"/>
            </w:rPr>
            <m:t xml:space="preserve">=Number of Fibers,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=Hydraulic radius</m:t>
          </m:r>
        </m:oMath>
      </m:oMathPara>
    </w:p>
    <w:p w:rsidR="00B61FDA" w:rsidRDefault="00B61FDA" w:rsidP="00B61FDA">
      <w:pPr>
        <w:pStyle w:val="URSNormal"/>
      </w:pPr>
      <w:r>
        <w:t>Equations (4)–(9) are the basis for the model. Boundary conditions, physical properties procedure calls, and other equations are written in the model syntax using the same nomenclature as the equations in this document.</w:t>
      </w:r>
    </w:p>
    <w:p w:rsidR="00B61FDA" w:rsidRDefault="00B61FDA" w:rsidP="00B61FDA">
      <w:pPr>
        <w:pStyle w:val="URSHeadingsNumberedLeft22"/>
        <w:pageBreakBefore/>
      </w:pPr>
      <w:bookmarkStart w:id="666" w:name="_Toc337049290"/>
      <w:bookmarkStart w:id="667" w:name="_Toc401406241"/>
      <w:bookmarkStart w:id="668" w:name="_Toc435641595"/>
      <w:r>
        <w:lastRenderedPageBreak/>
        <w:t>Hollow Fiber Module Properties</w:t>
      </w:r>
      <w:bookmarkEnd w:id="666"/>
      <w:bookmarkEnd w:id="667"/>
      <w:bookmarkEnd w:id="668"/>
    </w:p>
    <w:p w:rsidR="00B61FDA" w:rsidRDefault="00B61FDA" w:rsidP="00B61FDA">
      <w:pPr>
        <w:pStyle w:val="URSNormal"/>
      </w:pPr>
      <w:r w:rsidRPr="00AB4FD3">
        <w:t xml:space="preserve">The permeation properties and dimensions of the hollow fiber membrane are treated as </w:t>
      </w:r>
      <w:r>
        <w:t>lumped parameters of the model.</w:t>
      </w:r>
    </w:p>
    <w:p w:rsidR="00B61FDA" w:rsidRPr="00B36263" w:rsidRDefault="00B61FDA" w:rsidP="00B61FDA">
      <w:pPr>
        <w:pStyle w:val="URSNormal"/>
        <w:rPr>
          <w:rFonts w:eastAsia="+mn-ea"/>
          <w:kern w:val="24"/>
        </w:rPr>
      </w:pPr>
      <w:r w:rsidRPr="00AB4FD3">
        <w:t xml:space="preserve">Table </w:t>
      </w:r>
      <w:r>
        <w:t>30</w:t>
      </w:r>
      <w:r w:rsidRPr="00AB4FD3">
        <w:t xml:space="preserve"> includes the values assigned to each of these model variables.</w:t>
      </w:r>
      <w:r>
        <w:t xml:space="preserve"> Selectivity is defined as the ratio of the permeance for CO</w:t>
      </w:r>
      <w:r w:rsidRPr="00E14592">
        <w:rPr>
          <w:vertAlign w:val="subscript"/>
        </w:rPr>
        <w:t>2</w:t>
      </w:r>
      <w:r>
        <w:t xml:space="preserve"> to the permeance for a given gas species.</w:t>
      </w:r>
    </w:p>
    <w:p w:rsidR="00B61FDA" w:rsidRDefault="00B61FDA" w:rsidP="00B61FDA">
      <w:pPr>
        <w:pStyle w:val="URSCaptionTable"/>
      </w:pPr>
      <w:bookmarkStart w:id="669" w:name="_Toc401406248"/>
      <w:bookmarkStart w:id="670" w:name="_Toc435641741"/>
      <w:r>
        <w:t xml:space="preserve">Table </w:t>
      </w:r>
      <w:r w:rsidR="005F782D">
        <w:fldChar w:fldCharType="begin"/>
      </w:r>
      <w:r w:rsidR="005F782D">
        <w:instrText xml:space="preserve"> SEQ Table \* ARABIC </w:instrText>
      </w:r>
      <w:r w:rsidR="005F782D">
        <w:fldChar w:fldCharType="separate"/>
      </w:r>
      <w:r w:rsidR="005F782D">
        <w:rPr>
          <w:noProof/>
        </w:rPr>
        <w:t>30</w:t>
      </w:r>
      <w:r w:rsidR="005F782D">
        <w:rPr>
          <w:noProof/>
        </w:rPr>
        <w:fldChar w:fldCharType="end"/>
      </w:r>
      <w:r>
        <w:t xml:space="preserve">: </w:t>
      </w:r>
      <w:r w:rsidRPr="00AB4FD3">
        <w:t>Hollow Fiber Module Properties</w:t>
      </w:r>
      <w:bookmarkEnd w:id="669"/>
      <w:bookmarkEnd w:id="670"/>
    </w:p>
    <w:tbl>
      <w:tblPr>
        <w:tblW w:w="5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30"/>
        <w:gridCol w:w="1301"/>
        <w:gridCol w:w="1489"/>
      </w:tblGrid>
      <w:tr w:rsidR="00B61FDA" w:rsidRPr="00AB4FD3" w:rsidTr="00E03829">
        <w:trPr>
          <w:cantSplit/>
          <w:trHeight w:val="98"/>
          <w:tblHeader/>
          <w:jc w:val="center"/>
        </w:trPr>
        <w:tc>
          <w:tcPr>
            <w:tcW w:w="2430" w:type="dxa"/>
            <w:tcBorders>
              <w:right w:val="single" w:sz="4" w:space="0" w:color="FFFFFF" w:themeColor="background1"/>
            </w:tcBorders>
            <w:shd w:val="clear" w:color="auto" w:fill="2E74B5" w:themeFill="accent1" w:themeFillShade="BF"/>
            <w:tcMar>
              <w:top w:w="15" w:type="dxa"/>
              <w:left w:w="15" w:type="dxa"/>
              <w:bottom w:w="0" w:type="dxa"/>
              <w:right w:w="15" w:type="dxa"/>
            </w:tcMar>
            <w:vAlign w:val="center"/>
            <w:hideMark/>
          </w:tcPr>
          <w:p w:rsidR="00B61FDA" w:rsidRPr="00E14592" w:rsidRDefault="00B61FDA" w:rsidP="00E03829">
            <w:pPr>
              <w:pStyle w:val="URSTableHeaderTextWhite"/>
              <w:spacing w:before="60" w:after="60"/>
              <w:jc w:val="left"/>
            </w:pPr>
            <w:r w:rsidRPr="00E14592">
              <w:t>Variable</w:t>
            </w:r>
          </w:p>
        </w:tc>
        <w:tc>
          <w:tcPr>
            <w:tcW w:w="1301" w:type="dxa"/>
            <w:tcBorders>
              <w:left w:val="single" w:sz="4" w:space="0" w:color="FFFFFF" w:themeColor="background1"/>
              <w:right w:val="single" w:sz="4" w:space="0" w:color="FFFFFF" w:themeColor="background1"/>
            </w:tcBorders>
            <w:shd w:val="clear" w:color="auto" w:fill="2E74B5" w:themeFill="accent1" w:themeFillShade="BF"/>
            <w:tcMar>
              <w:top w:w="72" w:type="dxa"/>
              <w:left w:w="144" w:type="dxa"/>
              <w:bottom w:w="72" w:type="dxa"/>
              <w:right w:w="144" w:type="dxa"/>
            </w:tcMar>
            <w:vAlign w:val="center"/>
            <w:hideMark/>
          </w:tcPr>
          <w:p w:rsidR="00B61FDA" w:rsidRPr="00E14592" w:rsidRDefault="00B61FDA" w:rsidP="00E03829">
            <w:pPr>
              <w:pStyle w:val="URSTableHeaderTextWhite"/>
              <w:spacing w:before="60" w:after="60"/>
            </w:pPr>
            <w:r w:rsidRPr="00E14592">
              <w:t>Typical</w:t>
            </w:r>
          </w:p>
        </w:tc>
        <w:tc>
          <w:tcPr>
            <w:tcW w:w="1489" w:type="dxa"/>
            <w:tcBorders>
              <w:left w:val="single" w:sz="4" w:space="0" w:color="FFFFFF" w:themeColor="background1"/>
            </w:tcBorders>
            <w:shd w:val="clear" w:color="auto" w:fill="2E74B5" w:themeFill="accent1" w:themeFillShade="BF"/>
            <w:tcMar>
              <w:top w:w="72" w:type="dxa"/>
              <w:left w:w="144" w:type="dxa"/>
              <w:bottom w:w="72" w:type="dxa"/>
              <w:right w:w="144" w:type="dxa"/>
            </w:tcMar>
            <w:vAlign w:val="center"/>
            <w:hideMark/>
          </w:tcPr>
          <w:p w:rsidR="00B61FDA" w:rsidRPr="00E14592" w:rsidRDefault="00B61FDA" w:rsidP="00E03829">
            <w:pPr>
              <w:pStyle w:val="URSTableHeaderTextWhite"/>
              <w:spacing w:before="60" w:after="60"/>
            </w:pPr>
            <w:r w:rsidRPr="00E14592">
              <w:t>Base Case</w:t>
            </w:r>
          </w:p>
        </w:tc>
      </w:tr>
      <w:tr w:rsidR="00B61FDA" w:rsidRPr="00EE2248" w:rsidTr="00E03829">
        <w:trPr>
          <w:cantSplit/>
          <w:trHeight w:val="191"/>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 xml:space="preserve">Inner Fiber Diameter (μm)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100-700*</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400</w:t>
            </w:r>
          </w:p>
        </w:tc>
      </w:tr>
      <w:tr w:rsidR="00B61FDA" w:rsidRPr="00EE2248" w:rsidTr="00E03829">
        <w:trPr>
          <w:cantSplit/>
          <w:trHeight w:val="110"/>
          <w:jc w:val="center"/>
        </w:trPr>
        <w:tc>
          <w:tcPr>
            <w:tcW w:w="2430"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 xml:space="preserve">Outer Fiber Diameter (μm) </w:t>
            </w:r>
          </w:p>
        </w:tc>
        <w:tc>
          <w:tcPr>
            <w:tcW w:w="1301"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200-800*</w:t>
            </w:r>
          </w:p>
        </w:tc>
        <w:tc>
          <w:tcPr>
            <w:tcW w:w="1489" w:type="dxa"/>
            <w:tcBorders>
              <w:top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600</w:t>
            </w:r>
          </w:p>
        </w:tc>
      </w:tr>
      <w:tr w:rsidR="00B61FDA" w:rsidRPr="00EE2248" w:rsidTr="00E03829">
        <w:trPr>
          <w:cantSplit/>
          <w:trHeight w:val="119"/>
          <w:jc w:val="center"/>
        </w:trPr>
        <w:tc>
          <w:tcPr>
            <w:tcW w:w="2430"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 xml:space="preserve">Effective Fiber Length (m) </w:t>
            </w:r>
          </w:p>
        </w:tc>
        <w:tc>
          <w:tcPr>
            <w:tcW w:w="1301"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0.15-1.50*</w:t>
            </w:r>
          </w:p>
        </w:tc>
        <w:tc>
          <w:tcPr>
            <w:tcW w:w="1489"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1.00</w:t>
            </w:r>
          </w:p>
        </w:tc>
      </w:tr>
      <w:tr w:rsidR="00B61FDA" w:rsidRPr="00EE2248" w:rsidTr="00E03829">
        <w:trPr>
          <w:cantSplit/>
          <w:trHeight w:val="119"/>
          <w:jc w:val="center"/>
        </w:trPr>
        <w:tc>
          <w:tcPr>
            <w:tcW w:w="2430"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CO</w:t>
            </w:r>
            <w:r w:rsidRPr="00EE2248">
              <w:rPr>
                <w:vertAlign w:val="subscript"/>
              </w:rPr>
              <w:t>2</w:t>
            </w:r>
            <w:r w:rsidRPr="00EE2248">
              <w:t xml:space="preserve"> Permeance (GPU) </w:t>
            </w:r>
          </w:p>
        </w:tc>
        <w:tc>
          <w:tcPr>
            <w:tcW w:w="1301"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10-10000†</w:t>
            </w:r>
          </w:p>
        </w:tc>
        <w:tc>
          <w:tcPr>
            <w:tcW w:w="1489" w:type="dxa"/>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1000‡</w:t>
            </w:r>
          </w:p>
        </w:tc>
      </w:tr>
      <w:tr w:rsidR="00B61FDA" w:rsidRPr="00EE2248" w:rsidTr="00E03829">
        <w:trPr>
          <w:cantSplit/>
          <w:trHeight w:val="45"/>
          <w:jc w:val="center"/>
        </w:trPr>
        <w:tc>
          <w:tcPr>
            <w:tcW w:w="2430"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H</w:t>
            </w:r>
            <w:r w:rsidRPr="00EE2248">
              <w:rPr>
                <w:vertAlign w:val="subscript"/>
              </w:rPr>
              <w:t>2</w:t>
            </w:r>
            <w:r w:rsidRPr="00EE2248">
              <w:t xml:space="preserve">O Selectivity </w:t>
            </w:r>
          </w:p>
        </w:tc>
        <w:tc>
          <w:tcPr>
            <w:tcW w:w="1301"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&lt;1</w:t>
            </w:r>
          </w:p>
        </w:tc>
        <w:tc>
          <w:tcPr>
            <w:tcW w:w="1489" w:type="dxa"/>
            <w:tcBorders>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0.5</w:t>
            </w:r>
          </w:p>
        </w:tc>
      </w:tr>
      <w:tr w:rsidR="00B61FDA" w:rsidRPr="00EE2248" w:rsidTr="00E03829">
        <w:trPr>
          <w:cantSplit/>
          <w:trHeight w:val="45"/>
          <w:jc w:val="center"/>
        </w:trPr>
        <w:tc>
          <w:tcPr>
            <w:tcW w:w="2430"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N</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4-150†</w:t>
            </w:r>
          </w:p>
        </w:tc>
        <w:tc>
          <w:tcPr>
            <w:tcW w:w="1489" w:type="dxa"/>
            <w:tcBorders>
              <w:top w:val="single" w:sz="4" w:space="0" w:color="FFFFFF" w:themeColor="background1"/>
              <w:bottom w:val="single" w:sz="4" w:space="0" w:color="FFFFFF" w:themeColor="background1"/>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50‡</w:t>
            </w:r>
          </w:p>
        </w:tc>
      </w:tr>
      <w:tr w:rsidR="00B61FDA" w:rsidRPr="00EE2248" w:rsidTr="00E03829">
        <w:trPr>
          <w:cantSplit/>
          <w:trHeight w:val="45"/>
          <w:jc w:val="center"/>
        </w:trPr>
        <w:tc>
          <w:tcPr>
            <w:tcW w:w="2430"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pPr>
            <w:r w:rsidRPr="00EE2248">
              <w:t>O</w:t>
            </w:r>
            <w:r w:rsidRPr="00EE2248">
              <w:rPr>
                <w:vertAlign w:val="subscript"/>
              </w:rPr>
              <w:t>2</w:t>
            </w:r>
            <w:r w:rsidRPr="00EE2248">
              <w:t xml:space="preserve"> Selectivity </w:t>
            </w:r>
          </w:p>
        </w:tc>
        <w:tc>
          <w:tcPr>
            <w:tcW w:w="1301"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N/A</w:t>
            </w:r>
          </w:p>
        </w:tc>
        <w:tc>
          <w:tcPr>
            <w:tcW w:w="1489" w:type="dxa"/>
            <w:tcBorders>
              <w:top w:val="single" w:sz="4" w:space="0" w:color="FFFFFF" w:themeColor="background1"/>
              <w:bottom w:val="single" w:sz="4" w:space="0" w:color="auto"/>
            </w:tcBorders>
            <w:shd w:val="clear" w:color="auto" w:fill="FFFFFF"/>
            <w:tcMar>
              <w:top w:w="15" w:type="dxa"/>
              <w:left w:w="15" w:type="dxa"/>
              <w:bottom w:w="0" w:type="dxa"/>
              <w:right w:w="15" w:type="dxa"/>
            </w:tcMar>
            <w:vAlign w:val="center"/>
            <w:hideMark/>
          </w:tcPr>
          <w:p w:rsidR="00B61FDA" w:rsidRPr="00EE2248" w:rsidRDefault="00B61FDA" w:rsidP="00E03829">
            <w:pPr>
              <w:pStyle w:val="URSTableTextLeft"/>
              <w:jc w:val="center"/>
            </w:pPr>
            <w:r w:rsidRPr="00EE2248">
              <w:t>50</w:t>
            </w:r>
          </w:p>
        </w:tc>
      </w:tr>
      <w:tr w:rsidR="00B61FDA" w:rsidRPr="00AB4FD3" w:rsidTr="00E03829">
        <w:trPr>
          <w:cantSplit/>
          <w:trHeight w:val="432"/>
          <w:jc w:val="center"/>
        </w:trPr>
        <w:tc>
          <w:tcPr>
            <w:tcW w:w="5220" w:type="dxa"/>
            <w:gridSpan w:val="3"/>
            <w:tcBorders>
              <w:left w:val="nil"/>
              <w:bottom w:val="nil"/>
              <w:right w:val="nil"/>
            </w:tcBorders>
            <w:shd w:val="clear" w:color="auto" w:fill="FFFFFF"/>
            <w:tcMar>
              <w:top w:w="15" w:type="dxa"/>
              <w:left w:w="15" w:type="dxa"/>
              <w:bottom w:w="0" w:type="dxa"/>
              <w:right w:w="15" w:type="dxa"/>
            </w:tcMar>
            <w:hideMark/>
          </w:tcPr>
          <w:p w:rsidR="00B61FDA" w:rsidRPr="00EE2248" w:rsidRDefault="00B61FDA" w:rsidP="00E03829">
            <w:pPr>
              <w:pStyle w:val="URSTableTextLeft"/>
              <w:rPr>
                <w:rFonts w:eastAsia="+mn-ea"/>
              </w:rPr>
            </w:pPr>
          </w:p>
          <w:p w:rsidR="00B61FDA" w:rsidRPr="00AB4FD3" w:rsidRDefault="00B61FDA" w:rsidP="00E03829">
            <w:pPr>
              <w:pStyle w:val="URSTableTextLeft"/>
            </w:pPr>
            <w:r w:rsidRPr="00AB4FD3">
              <w:rPr>
                <w:rFonts w:eastAsia="+mn-ea"/>
              </w:rPr>
              <w:t>*</w:t>
            </w:r>
            <w:r>
              <w:rPr>
                <w:rFonts w:eastAsia="+mn-ea"/>
              </w:rPr>
              <w:t xml:space="preserve"> </w:t>
            </w:r>
            <w:r w:rsidRPr="00AB4FD3">
              <w:rPr>
                <w:rFonts w:eastAsia="+mn-ea"/>
              </w:rPr>
              <w:t>Chowdhury et al.</w:t>
            </w:r>
            <w:r>
              <w:rPr>
                <w:rFonts w:eastAsia="+mn-ea"/>
              </w:rPr>
              <w:t>,</w:t>
            </w:r>
            <w:r w:rsidRPr="00AB4FD3">
              <w:rPr>
                <w:rFonts w:eastAsia="+mn-ea"/>
              </w:rPr>
              <w:t xml:space="preserve"> 2005</w:t>
            </w:r>
            <w:r>
              <w:rPr>
                <w:rFonts w:eastAsia="+mn-ea"/>
              </w:rPr>
              <w:br/>
            </w:r>
            <w:r w:rsidRPr="00AB4FD3">
              <w:rPr>
                <w:rFonts w:eastAsia="+mn-ea"/>
              </w:rPr>
              <w:t>†</w:t>
            </w:r>
            <w:r>
              <w:rPr>
                <w:rFonts w:eastAsia="+mn-ea"/>
              </w:rPr>
              <w:t xml:space="preserve"> </w:t>
            </w:r>
            <w:r w:rsidRPr="00AB4FD3">
              <w:rPr>
                <w:rFonts w:eastAsia="+mn-ea"/>
              </w:rPr>
              <w:t>Brunetti et al.</w:t>
            </w:r>
            <w:r>
              <w:rPr>
                <w:rFonts w:eastAsia="+mn-ea"/>
              </w:rPr>
              <w:t>,</w:t>
            </w:r>
            <w:r w:rsidRPr="00AB4FD3">
              <w:rPr>
                <w:rFonts w:eastAsia="+mn-ea"/>
              </w:rPr>
              <w:t xml:space="preserve"> 2010</w:t>
            </w:r>
            <w:r>
              <w:rPr>
                <w:rFonts w:eastAsia="+mn-ea"/>
              </w:rPr>
              <w:br/>
            </w:r>
            <w:r w:rsidRPr="00AB4FD3">
              <w:rPr>
                <w:rFonts w:eastAsia="+mn-ea"/>
              </w:rPr>
              <w:t>‡</w:t>
            </w:r>
            <w:r>
              <w:rPr>
                <w:rFonts w:eastAsia="+mn-ea"/>
              </w:rPr>
              <w:t xml:space="preserve"> </w:t>
            </w:r>
            <w:r w:rsidRPr="00AB4FD3">
              <w:rPr>
                <w:rFonts w:eastAsia="+mn-ea"/>
              </w:rPr>
              <w:t>Merkel et al.</w:t>
            </w:r>
            <w:r>
              <w:rPr>
                <w:rFonts w:eastAsia="+mn-ea"/>
              </w:rPr>
              <w:t>,</w:t>
            </w:r>
            <w:r w:rsidRPr="00AB4FD3">
              <w:rPr>
                <w:rFonts w:eastAsia="+mn-ea"/>
              </w:rPr>
              <w:t xml:space="preserve"> 2010</w:t>
            </w:r>
          </w:p>
        </w:tc>
      </w:tr>
    </w:tbl>
    <w:p w:rsidR="00B61FDA" w:rsidRDefault="00B61FDA" w:rsidP="00B61FDA">
      <w:pPr>
        <w:pStyle w:val="URSHeadingsNumberedLeft"/>
        <w:pageBreakBefore/>
      </w:pPr>
      <w:bookmarkStart w:id="671" w:name="_Toc337049291"/>
      <w:bookmarkStart w:id="672" w:name="_Toc401406242"/>
      <w:bookmarkStart w:id="673" w:name="_Toc435641596"/>
      <w:r>
        <w:lastRenderedPageBreak/>
        <w:t>Tutorial</w:t>
      </w:r>
      <w:bookmarkEnd w:id="671"/>
      <w:bookmarkEnd w:id="672"/>
      <w:bookmarkEnd w:id="673"/>
    </w:p>
    <w:p w:rsidR="00B61FDA" w:rsidRDefault="00B61FDA" w:rsidP="00B61FDA">
      <w:pPr>
        <w:pStyle w:val="URSNormal"/>
      </w:pPr>
      <w:r>
        <w:t>This section provides a detailed tutorial to simulate the performance of a two-stage membrane system in series. This tutorial was developed using ACM V8.4 and Aspen Properties</w:t>
      </w:r>
      <w:r w:rsidRPr="00ED4485">
        <w:rPr>
          <w:vertAlign w:val="superscript"/>
        </w:rPr>
        <w:t>®</w:t>
      </w:r>
      <w:r>
        <w:rPr>
          <w:vertAlign w:val="superscript"/>
        </w:rPr>
        <w:t xml:space="preserve"> </w:t>
      </w:r>
      <w:r>
        <w:t>V8.4, additional modifications could be required when using different versions.</w:t>
      </w:r>
    </w:p>
    <w:p w:rsidR="00B61FDA" w:rsidRDefault="00B61FDA" w:rsidP="00B61FDA">
      <w:pPr>
        <w:pStyle w:val="URSNormalNumberList"/>
        <w:numPr>
          <w:ilvl w:val="0"/>
          <w:numId w:val="50"/>
        </w:numPr>
      </w:pPr>
      <w:r>
        <w:t>Open a new “ACM” file from the “Windows Programs” folder.</w:t>
      </w:r>
    </w:p>
    <w:p w:rsidR="00B61FDA" w:rsidRDefault="00B61FDA" w:rsidP="00B61FDA">
      <w:pPr>
        <w:pStyle w:val="URSNormalNumberList"/>
      </w:pPr>
      <w:r>
        <w:t xml:space="preserve">Define the Component List and Property Method. </w:t>
      </w:r>
    </w:p>
    <w:p w:rsidR="00B61FDA" w:rsidRDefault="00B61FDA" w:rsidP="00B61FDA">
      <w:pPr>
        <w:pStyle w:val="URSSubtaskNormal"/>
      </w:pPr>
      <w:r>
        <w:t>In the “All Items” pane of the “Simulation Explorer,” select the “Component Lists,” and then double-click “Configure Properties” in the “Components List” pane. The “Physical Properties Configuration” window displays. Select “Use Aspen property system” in the dialog box and then click “Edit using Aspen Properties.” A new Aspen Properties file displays. In the “All Items” pane under “Components,” click “Specifications.” In the window that displays, click the “Selection” tab, under the “Component ID” tab type “CO</w:t>
      </w:r>
      <w:r w:rsidRPr="00941AF8">
        <w:t>2</w:t>
      </w:r>
      <w:r>
        <w:t>,” and then press “Enter.” This populates the “Type,” “Component name,” and “alias” fields. In the subsequent rows under “Component ID,” type “H</w:t>
      </w:r>
      <w:r w:rsidRPr="00941AF8">
        <w:t>2</w:t>
      </w:r>
      <w:r>
        <w:t>O,” “N</w:t>
      </w:r>
      <w:r w:rsidRPr="00941AF8">
        <w:t>2</w:t>
      </w:r>
      <w:r>
        <w:t xml:space="preserve">,” and “O2” in the same manner. In the “All Items” pane, click “Methods.” In the window that displays, select the “Global” tab, under the field “Method Name” click the drop-down arrow, and then select “PENG-ROB.” Double-click “Method” in the “All Items” pane. Double-click “Parameters” in the drop-down menu and then double-click “Binary Interaction.” Click the “half-filled red circle” icon for PRKBV-1. This turns the </w:t>
      </w:r>
      <w:r>
        <w:br/>
        <w:t>half-filled red circle to a completely filled blue circle with a tick mark through the circle. This ensures that Aspen Properties has populated all the required binary interaction parameters from its database. Run the property calculation by clicking “Run” or pressing “F5.” Confirm at the bottom of the window beside the “Check Status” tab, that the following message “Results Available” displays. Click “Save.” In the window that displays, Aspen Properties asks if the user also wants to save the file in Aspen Properties Document format. Select “No” and then close the window. This closes Aspen Properties. The “Physical Properties Configuration” window displays with a green box under the “Properties” status that indicates that the properties have been successfully configured. Click “OK.”</w:t>
      </w:r>
    </w:p>
    <w:p w:rsidR="00B61FDA" w:rsidRDefault="00B61FDA" w:rsidP="00B61FDA">
      <w:pPr>
        <w:pStyle w:val="URSSubtaskNormal"/>
      </w:pPr>
      <w:r>
        <w:t>Open the “Default component” list dialog box by double-clicking “Default” under “Component Lists” in the “Simulation Explorer,” and then move all of the available components into the list on the right side of the dialog box.</w:t>
      </w:r>
    </w:p>
    <w:p w:rsidR="00B61FDA" w:rsidRDefault="00B61FDA" w:rsidP="00B61FDA">
      <w:pPr>
        <w:pStyle w:val="URSNormalNumberList"/>
      </w:pPr>
      <w:r>
        <w:t>Change the Non Linear Solver from Standard to DMO.</w:t>
      </w:r>
    </w:p>
    <w:p w:rsidR="00B61FDA" w:rsidRPr="005947C1" w:rsidRDefault="00B61FDA" w:rsidP="00B61FDA">
      <w:pPr>
        <w:pStyle w:val="URSSubtaskNormal"/>
      </w:pPr>
      <w:r>
        <w:t>For this, o</w:t>
      </w:r>
      <w:r w:rsidRPr="005947C1">
        <w:t xml:space="preserve">pen the </w:t>
      </w:r>
      <w:r>
        <w:t>“S</w:t>
      </w:r>
      <w:r w:rsidRPr="005947C1">
        <w:t>olver options</w:t>
      </w:r>
      <w:r>
        <w:t>”</w:t>
      </w:r>
      <w:r w:rsidRPr="005947C1">
        <w:t xml:space="preserve"> dialog box by pressing </w:t>
      </w:r>
      <w:r>
        <w:t>“</w:t>
      </w:r>
      <w:r w:rsidRPr="005947C1">
        <w:t>F10</w:t>
      </w:r>
      <w:r>
        <w:t>”</w:t>
      </w:r>
      <w:r w:rsidRPr="005947C1">
        <w:t xml:space="preserve"> and </w:t>
      </w:r>
      <w:r>
        <w:t xml:space="preserve">then </w:t>
      </w:r>
      <w:r w:rsidRPr="005947C1">
        <w:t xml:space="preserve">change </w:t>
      </w:r>
      <w:r>
        <w:t xml:space="preserve">the “Non linear solver” from “Standard” to “DMO” </w:t>
      </w:r>
      <w:r w:rsidRPr="005947C1">
        <w:t xml:space="preserve">in the </w:t>
      </w:r>
      <w:r>
        <w:t>“</w:t>
      </w:r>
      <w:r w:rsidRPr="005947C1">
        <w:t>Non Linear solver</w:t>
      </w:r>
      <w:r>
        <w:t>”</w:t>
      </w:r>
      <w:r w:rsidRPr="005947C1">
        <w:t xml:space="preserve"> tab.</w:t>
      </w:r>
      <w:r>
        <w:t xml:space="preserve"> Click “OK.”</w:t>
      </w:r>
    </w:p>
    <w:p w:rsidR="00B61FDA" w:rsidRDefault="00B61FDA" w:rsidP="00B61FDA">
      <w:pPr>
        <w:pStyle w:val="URSNormalNumberList"/>
      </w:pPr>
      <w:r w:rsidRPr="00352651">
        <w:t xml:space="preserve">From the </w:t>
      </w:r>
      <w:r>
        <w:t>“</w:t>
      </w:r>
      <w:r w:rsidRPr="00352651">
        <w:t>File</w:t>
      </w:r>
      <w:r>
        <w:t>”</w:t>
      </w:r>
      <w:r w:rsidRPr="00352651">
        <w:t xml:space="preserve"> menu, click </w:t>
      </w:r>
      <w:r>
        <w:t>“Import Types.” Browse</w:t>
      </w:r>
      <w:r w:rsidRPr="00352651">
        <w:t xml:space="preserve"> and </w:t>
      </w:r>
      <w:r>
        <w:t>then select “HFGP.acmf” in the folder where it was saved. Click “Open.” Ignore any warnings that appear in the “Simulation Messages” window stating that content that is not relevant to the Custom Modeling library was ignored.</w:t>
      </w:r>
    </w:p>
    <w:p w:rsidR="00B61FDA" w:rsidRDefault="00B61FDA" w:rsidP="00B61FDA">
      <w:pPr>
        <w:pStyle w:val="URSNormalNumberList"/>
      </w:pPr>
      <w:r>
        <w:t>Place an HFGPnoS Block on the “Process Flowsheet Window.”</w:t>
      </w:r>
    </w:p>
    <w:p w:rsidR="00B61FDA" w:rsidRDefault="00B61FDA" w:rsidP="00B61FDA">
      <w:pPr>
        <w:pStyle w:val="URSSubtaskNormal"/>
      </w:pPr>
      <w:r>
        <w:t>In the “All Items” pane of the “Simulation Explorer,” double-click “Custom Modeling,” and then from under “Models” drag and drop the “HFGPnoS” model onto the “Process Flowsheet” pane.</w:t>
      </w:r>
    </w:p>
    <w:p w:rsidR="00B61FDA" w:rsidRDefault="00B61FDA" w:rsidP="00B61FDA">
      <w:pPr>
        <w:pStyle w:val="URSSubtaskNormal"/>
      </w:pPr>
      <w:r>
        <w:t>Rename the model “M1.” Renaming in ACM is achieved by right-clicking an “item” and then selecting the “Rename” option, or by pressing “Ctrl+M” once the item is selected. Exchange the icon by selecting the “block” and then pressing “Ctrl+K.”</w:t>
      </w:r>
    </w:p>
    <w:p w:rsidR="00B61FDA" w:rsidRDefault="00B61FDA" w:rsidP="00B61FDA">
      <w:pPr>
        <w:pStyle w:val="URSNormalNumberList"/>
        <w:pageBreakBefore/>
      </w:pPr>
      <w:r>
        <w:lastRenderedPageBreak/>
        <w:t>Specify the M1 Device Variables.</w:t>
      </w:r>
    </w:p>
    <w:p w:rsidR="00B61FDA" w:rsidRDefault="00B61FDA" w:rsidP="00B61FDA">
      <w:pPr>
        <w:pStyle w:val="URSSubtaskNormal"/>
      </w:pPr>
      <w:r>
        <w:t>Double-click “M1.” On the “Device Variables” window enter the values as listed in Table 31.</w:t>
      </w:r>
    </w:p>
    <w:p w:rsidR="00B61FDA" w:rsidRDefault="00B61FDA" w:rsidP="00B61FDA">
      <w:pPr>
        <w:pStyle w:val="URSCaptionTable"/>
      </w:pPr>
      <w:bookmarkStart w:id="674" w:name="_Toc401406249"/>
      <w:bookmarkStart w:id="675" w:name="_Toc435641742"/>
      <w:r>
        <w:t xml:space="preserve">Table </w:t>
      </w:r>
      <w:r w:rsidR="005F782D">
        <w:fldChar w:fldCharType="begin"/>
      </w:r>
      <w:r w:rsidR="005F782D">
        <w:instrText xml:space="preserve"> SEQ Table \* ARABIC </w:instrText>
      </w:r>
      <w:r w:rsidR="005F782D">
        <w:fldChar w:fldCharType="separate"/>
      </w:r>
      <w:r w:rsidR="005F782D">
        <w:rPr>
          <w:noProof/>
        </w:rPr>
        <w:t>31</w:t>
      </w:r>
      <w:r w:rsidR="005F782D">
        <w:rPr>
          <w:noProof/>
        </w:rPr>
        <w:fldChar w:fldCharType="end"/>
      </w:r>
      <w:r>
        <w:t>:</w:t>
      </w:r>
      <w:r w:rsidRPr="00B03E8F">
        <w:rPr>
          <w:rStyle w:val="URSCaptionTableChar"/>
          <w:b/>
        </w:rPr>
        <w:t xml:space="preserve"> </w:t>
      </w:r>
      <w:r>
        <w:t>M1</w:t>
      </w:r>
      <w:r w:rsidRPr="000F34DF">
        <w:t xml:space="preserve"> Device Variables</w:t>
      </w:r>
      <w:bookmarkEnd w:id="674"/>
      <w:bookmarkEnd w:id="675"/>
    </w:p>
    <w:tbl>
      <w:tblPr>
        <w:tblStyle w:val="TableGrid"/>
        <w:tblW w:w="0" w:type="auto"/>
        <w:jc w:val="center"/>
        <w:tblLook w:val="04A0" w:firstRow="1" w:lastRow="0" w:firstColumn="1" w:lastColumn="0" w:noHBand="0" w:noVBand="1"/>
      </w:tblPr>
      <w:tblGrid>
        <w:gridCol w:w="1615"/>
        <w:gridCol w:w="990"/>
      </w:tblGrid>
      <w:tr w:rsidR="00B61FDA" w:rsidTr="00E03829">
        <w:trPr>
          <w:cantSplit/>
          <w:tblHeader/>
          <w:jc w:val="center"/>
        </w:trPr>
        <w:tc>
          <w:tcPr>
            <w:tcW w:w="161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Variables</w:t>
            </w:r>
          </w:p>
        </w:tc>
        <w:tc>
          <w:tcPr>
            <w:tcW w:w="990"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Values</w:t>
            </w:r>
          </w:p>
        </w:tc>
      </w:tr>
      <w:tr w:rsidR="00B61FDA" w:rsidTr="00E03829">
        <w:trPr>
          <w:cantSplit/>
          <w:jc w:val="center"/>
        </w:trPr>
        <w:tc>
          <w:tcPr>
            <w:tcW w:w="1615" w:type="dxa"/>
            <w:vAlign w:val="center"/>
          </w:tcPr>
          <w:p w:rsidR="00B61FDA" w:rsidRPr="005A5178" w:rsidRDefault="00B61FDA" w:rsidP="00E03829">
            <w:pPr>
              <w:pStyle w:val="URSTableTextLeft"/>
            </w:pPr>
            <w:r>
              <w:t>alpha(“CO2”)</w:t>
            </w:r>
          </w:p>
        </w:tc>
        <w:tc>
          <w:tcPr>
            <w:tcW w:w="990" w:type="dxa"/>
            <w:vAlign w:val="center"/>
          </w:tcPr>
          <w:p w:rsidR="00B61FDA" w:rsidRPr="005A5178" w:rsidRDefault="00B61FDA" w:rsidP="00E03829">
            <w:pPr>
              <w:pStyle w:val="URSTableTextLeft"/>
            </w:pPr>
            <w:r>
              <w:t>1.0</w:t>
            </w:r>
          </w:p>
        </w:tc>
      </w:tr>
      <w:tr w:rsidR="00B61FDA" w:rsidTr="00E03829">
        <w:trPr>
          <w:cantSplit/>
          <w:jc w:val="center"/>
        </w:trPr>
        <w:tc>
          <w:tcPr>
            <w:tcW w:w="1615" w:type="dxa"/>
            <w:shd w:val="clear" w:color="auto" w:fill="BDD6EE" w:themeFill="accent1" w:themeFillTint="66"/>
            <w:vAlign w:val="center"/>
          </w:tcPr>
          <w:p w:rsidR="00B61FDA" w:rsidRPr="005A5178" w:rsidRDefault="00B61FDA" w:rsidP="00E03829">
            <w:pPr>
              <w:pStyle w:val="URSTableTextLeft"/>
            </w:pPr>
            <w:r>
              <w:t>alpha(“H2O”)</w:t>
            </w:r>
          </w:p>
        </w:tc>
        <w:tc>
          <w:tcPr>
            <w:tcW w:w="990" w:type="dxa"/>
            <w:shd w:val="clear" w:color="auto" w:fill="BDD6EE" w:themeFill="accent1" w:themeFillTint="66"/>
            <w:vAlign w:val="center"/>
          </w:tcPr>
          <w:p w:rsidR="00B61FDA" w:rsidRPr="005A5178" w:rsidRDefault="00B61FDA" w:rsidP="00E03829">
            <w:pPr>
              <w:pStyle w:val="URSTableTextLeft"/>
            </w:pPr>
            <w:r>
              <w:t>0.5</w:t>
            </w:r>
          </w:p>
        </w:tc>
      </w:tr>
      <w:tr w:rsidR="00B61FDA" w:rsidTr="00E03829">
        <w:trPr>
          <w:cantSplit/>
          <w:jc w:val="center"/>
        </w:trPr>
        <w:tc>
          <w:tcPr>
            <w:tcW w:w="1615" w:type="dxa"/>
            <w:vAlign w:val="center"/>
          </w:tcPr>
          <w:p w:rsidR="00B61FDA" w:rsidRPr="005A5178" w:rsidRDefault="00B61FDA" w:rsidP="00E03829">
            <w:pPr>
              <w:pStyle w:val="URSTableTextLeft"/>
            </w:pPr>
            <w:r>
              <w:t>alpha(“N2”)</w:t>
            </w:r>
          </w:p>
        </w:tc>
        <w:tc>
          <w:tcPr>
            <w:tcW w:w="990" w:type="dxa"/>
            <w:vAlign w:val="center"/>
          </w:tcPr>
          <w:p w:rsidR="00B61FDA" w:rsidRPr="005A5178" w:rsidRDefault="00B61FDA" w:rsidP="00E03829">
            <w:pPr>
              <w:pStyle w:val="URSTableTextLeft"/>
            </w:pPr>
            <w:r>
              <w:t>50</w:t>
            </w:r>
          </w:p>
        </w:tc>
      </w:tr>
      <w:tr w:rsidR="00B61FDA" w:rsidTr="00E03829">
        <w:trPr>
          <w:cantSplit/>
          <w:jc w:val="center"/>
        </w:trPr>
        <w:tc>
          <w:tcPr>
            <w:tcW w:w="1615" w:type="dxa"/>
            <w:shd w:val="clear" w:color="auto" w:fill="BDD6EE" w:themeFill="accent1" w:themeFillTint="66"/>
            <w:vAlign w:val="center"/>
          </w:tcPr>
          <w:p w:rsidR="00B61FDA" w:rsidRPr="005A5178" w:rsidRDefault="00B61FDA" w:rsidP="00E03829">
            <w:pPr>
              <w:pStyle w:val="URSTableTextLeft"/>
            </w:pPr>
            <w:r>
              <w:t>alpha(“O2”)</w:t>
            </w:r>
          </w:p>
        </w:tc>
        <w:tc>
          <w:tcPr>
            <w:tcW w:w="990" w:type="dxa"/>
            <w:shd w:val="clear" w:color="auto" w:fill="BDD6EE" w:themeFill="accent1" w:themeFillTint="66"/>
            <w:vAlign w:val="center"/>
          </w:tcPr>
          <w:p w:rsidR="00B61FDA" w:rsidRPr="005A5178" w:rsidRDefault="00B61FDA" w:rsidP="00E03829">
            <w:pPr>
              <w:pStyle w:val="URSTableTextLeft"/>
            </w:pPr>
            <w:r>
              <w:t>50</w:t>
            </w:r>
          </w:p>
        </w:tc>
      </w:tr>
      <w:tr w:rsidR="00B61FDA" w:rsidTr="00E03829">
        <w:trPr>
          <w:cantSplit/>
          <w:jc w:val="center"/>
        </w:trPr>
        <w:tc>
          <w:tcPr>
            <w:tcW w:w="1615" w:type="dxa"/>
            <w:vAlign w:val="center"/>
          </w:tcPr>
          <w:p w:rsidR="00B61FDA" w:rsidRPr="005A5178" w:rsidRDefault="00B61FDA" w:rsidP="00E03829">
            <w:pPr>
              <w:pStyle w:val="URSTableTextLeft"/>
            </w:pPr>
            <w:r>
              <w:t>CCfct</w:t>
            </w:r>
          </w:p>
        </w:tc>
        <w:tc>
          <w:tcPr>
            <w:tcW w:w="990" w:type="dxa"/>
            <w:vAlign w:val="center"/>
          </w:tcPr>
          <w:p w:rsidR="00B61FDA" w:rsidRPr="005A5178" w:rsidRDefault="00B61FDA" w:rsidP="00E03829">
            <w:pPr>
              <w:pStyle w:val="URSTableTextLeft"/>
            </w:pPr>
            <w:r>
              <w:t>0.51</w:t>
            </w:r>
          </w:p>
        </w:tc>
      </w:tr>
      <w:tr w:rsidR="00B61FDA" w:rsidTr="00E03829">
        <w:trPr>
          <w:cantSplit/>
          <w:jc w:val="center"/>
        </w:trPr>
        <w:tc>
          <w:tcPr>
            <w:tcW w:w="1615" w:type="dxa"/>
            <w:shd w:val="clear" w:color="auto" w:fill="BDD6EE" w:themeFill="accent1" w:themeFillTint="66"/>
            <w:vAlign w:val="center"/>
          </w:tcPr>
          <w:p w:rsidR="00B61FDA" w:rsidRPr="005A5178" w:rsidRDefault="00B61FDA" w:rsidP="00E03829">
            <w:pPr>
              <w:pStyle w:val="URSTableTextLeft"/>
            </w:pPr>
            <w:r>
              <w:t>Dfi</w:t>
            </w:r>
          </w:p>
        </w:tc>
        <w:tc>
          <w:tcPr>
            <w:tcW w:w="990" w:type="dxa"/>
            <w:shd w:val="clear" w:color="auto" w:fill="BDD6EE" w:themeFill="accent1" w:themeFillTint="66"/>
            <w:vAlign w:val="center"/>
          </w:tcPr>
          <w:p w:rsidR="00B61FDA" w:rsidRPr="005A5178" w:rsidRDefault="00B61FDA" w:rsidP="00E03829">
            <w:pPr>
              <w:pStyle w:val="URSTableTextLeft"/>
            </w:pPr>
            <w:r>
              <w:t>0.0004</w:t>
            </w:r>
          </w:p>
        </w:tc>
      </w:tr>
      <w:tr w:rsidR="00B61FDA" w:rsidTr="00E03829">
        <w:trPr>
          <w:cantSplit/>
          <w:jc w:val="center"/>
        </w:trPr>
        <w:tc>
          <w:tcPr>
            <w:tcW w:w="1615" w:type="dxa"/>
            <w:vAlign w:val="center"/>
          </w:tcPr>
          <w:p w:rsidR="00B61FDA" w:rsidRDefault="00B61FDA" w:rsidP="00E03829">
            <w:pPr>
              <w:pStyle w:val="URSTableTextLeft"/>
            </w:pPr>
            <w:r>
              <w:t>Dfo</w:t>
            </w:r>
          </w:p>
        </w:tc>
        <w:tc>
          <w:tcPr>
            <w:tcW w:w="990" w:type="dxa"/>
            <w:vAlign w:val="center"/>
          </w:tcPr>
          <w:p w:rsidR="00B61FDA" w:rsidRDefault="00B61FDA" w:rsidP="00E03829">
            <w:pPr>
              <w:pStyle w:val="URSTableTextLeft"/>
            </w:pPr>
            <w:r>
              <w:t>0.0006</w:t>
            </w:r>
          </w:p>
        </w:tc>
      </w:tr>
      <w:tr w:rsidR="00B61FDA" w:rsidTr="00E03829">
        <w:trPr>
          <w:cantSplit/>
          <w:jc w:val="center"/>
        </w:trPr>
        <w:tc>
          <w:tcPr>
            <w:tcW w:w="1615" w:type="dxa"/>
            <w:shd w:val="clear" w:color="auto" w:fill="BDD6EE" w:themeFill="accent1" w:themeFillTint="66"/>
            <w:vAlign w:val="center"/>
          </w:tcPr>
          <w:p w:rsidR="00B61FDA" w:rsidRDefault="00B61FDA" w:rsidP="00E03829">
            <w:pPr>
              <w:pStyle w:val="URSTableTextLeft"/>
            </w:pPr>
            <w:r>
              <w:t>L</w:t>
            </w:r>
          </w:p>
        </w:tc>
        <w:tc>
          <w:tcPr>
            <w:tcW w:w="990" w:type="dxa"/>
            <w:shd w:val="clear" w:color="auto" w:fill="BDD6EE" w:themeFill="accent1" w:themeFillTint="66"/>
            <w:vAlign w:val="center"/>
          </w:tcPr>
          <w:p w:rsidR="00B61FDA" w:rsidRDefault="00B61FDA" w:rsidP="00E03829">
            <w:pPr>
              <w:pStyle w:val="URSTableTextLeft"/>
            </w:pPr>
            <w:r>
              <w:t>1</w:t>
            </w:r>
          </w:p>
        </w:tc>
      </w:tr>
      <w:tr w:rsidR="00B61FDA" w:rsidTr="00E03829">
        <w:trPr>
          <w:cantSplit/>
          <w:jc w:val="center"/>
        </w:trPr>
        <w:tc>
          <w:tcPr>
            <w:tcW w:w="1615" w:type="dxa"/>
            <w:vAlign w:val="center"/>
          </w:tcPr>
          <w:p w:rsidR="00B61FDA" w:rsidRPr="005A5178" w:rsidRDefault="00B61FDA" w:rsidP="00E03829">
            <w:pPr>
              <w:pStyle w:val="URSTableTextLeft"/>
            </w:pPr>
            <w:r>
              <w:t>Qcd</w:t>
            </w:r>
          </w:p>
        </w:tc>
        <w:tc>
          <w:tcPr>
            <w:tcW w:w="990" w:type="dxa"/>
            <w:vAlign w:val="center"/>
          </w:tcPr>
          <w:p w:rsidR="00B61FDA" w:rsidRPr="005A5178" w:rsidRDefault="00B61FDA" w:rsidP="00E03829">
            <w:pPr>
              <w:pStyle w:val="URSTableTextLeft"/>
            </w:pPr>
            <w:r>
              <w:t>0.12047</w:t>
            </w:r>
          </w:p>
        </w:tc>
      </w:tr>
    </w:tbl>
    <w:p w:rsidR="00B61FDA" w:rsidRDefault="00B61FDA" w:rsidP="00B61FDA">
      <w:pPr>
        <w:pStyle w:val="URSSubtaskNormal"/>
      </w:pPr>
      <w:r w:rsidRPr="00EE2248">
        <w:rPr>
          <w:b/>
        </w:rPr>
        <w:t>Note:</w:t>
      </w:r>
      <w:r>
        <w:t xml:space="preserve"> The fiber diameters are defined in meters while the CO</w:t>
      </w:r>
      <w:r w:rsidRPr="007B6863">
        <w:rPr>
          <w:vertAlign w:val="subscript"/>
        </w:rPr>
        <w:t>2</w:t>
      </w:r>
      <w:r>
        <w:t xml:space="preserve"> permeance is defined in ACM default units (1000 GPU = 0.12047 kmol/m</w:t>
      </w:r>
      <w:r w:rsidRPr="006A5AE5">
        <w:rPr>
          <w:vertAlign w:val="superscript"/>
        </w:rPr>
        <w:t>2</w:t>
      </w:r>
      <w:r>
        <w:t>/hr/bar). CCfct is a custom variable defined as the fraction (mol basis) of CO</w:t>
      </w:r>
      <w:r w:rsidRPr="007B6863">
        <w:rPr>
          <w:vertAlign w:val="subscript"/>
        </w:rPr>
        <w:t>2</w:t>
      </w:r>
      <w:r>
        <w:t xml:space="preserve"> that leaves in the permeate outlet stream with respect to the CO</w:t>
      </w:r>
      <w:r w:rsidRPr="007B6863">
        <w:rPr>
          <w:vertAlign w:val="subscript"/>
        </w:rPr>
        <w:t>2</w:t>
      </w:r>
      <w:r>
        <w:t xml:space="preserve"> at the feed inlet.</w:t>
      </w:r>
    </w:p>
    <w:p w:rsidR="00B61FDA" w:rsidRDefault="00B61FDA" w:rsidP="00B61FDA">
      <w:pPr>
        <w:pStyle w:val="URSNormalNumberList"/>
        <w:pageBreakBefore/>
      </w:pPr>
      <w:r>
        <w:lastRenderedPageBreak/>
        <w:t>Specify the M1 Stream Variables.</w:t>
      </w:r>
    </w:p>
    <w:p w:rsidR="00B61FDA" w:rsidRDefault="00B61FDA" w:rsidP="00B61FDA">
      <w:pPr>
        <w:pStyle w:val="URSSubtaskNormal"/>
      </w:pPr>
      <w:r>
        <w:t>Connect the inlet and outlet streams to the device model by dragging the “Connection type streams” from the “Stream Types” folder of the “Custom Modeling library” onto the port of the device model in the “Process Flowsheet Window.” There is only one feed port. Connect one stream to the feed port and name the stream “FeedM1.” When connecting the stream to the outlet port, a window displays with two choices. Select “Permeate” and then rename the stream “PermeateM1.” Connect another stream to the outlet and name the stream “RetenateM1.” To rename a stream in ACM, select the “stream,” right-click, and then select “Rename Stream.”</w:t>
      </w:r>
    </w:p>
    <w:p w:rsidR="00B61FDA" w:rsidRDefault="00B61FDA" w:rsidP="00B61FDA">
      <w:pPr>
        <w:pStyle w:val="URSSubtaskNormal"/>
      </w:pPr>
      <w:r>
        <w:t>Double-click the “feed inlet stream” and then enter the values as listed in Table 32. Once the values have been entered, change the variable “Spec” value from “Free” to “Fixed.”</w:t>
      </w:r>
    </w:p>
    <w:p w:rsidR="00B61FDA" w:rsidRDefault="00B61FDA" w:rsidP="00B61FDA">
      <w:pPr>
        <w:pStyle w:val="URSCaptionTable"/>
      </w:pPr>
      <w:bookmarkStart w:id="676" w:name="_Toc401406250"/>
      <w:bookmarkStart w:id="677" w:name="_Toc435641743"/>
      <w:r>
        <w:t xml:space="preserve">Table </w:t>
      </w:r>
      <w:r w:rsidR="005F782D">
        <w:fldChar w:fldCharType="begin"/>
      </w:r>
      <w:r w:rsidR="005F782D">
        <w:instrText xml:space="preserve"> SEQ Table \* ARABIC </w:instrText>
      </w:r>
      <w:r w:rsidR="005F782D">
        <w:fldChar w:fldCharType="separate"/>
      </w:r>
      <w:r w:rsidR="005F782D">
        <w:rPr>
          <w:noProof/>
        </w:rPr>
        <w:t>32</w:t>
      </w:r>
      <w:r w:rsidR="005F782D">
        <w:rPr>
          <w:noProof/>
        </w:rPr>
        <w:fldChar w:fldCharType="end"/>
      </w:r>
      <w:r>
        <w:t xml:space="preserve">: M1 </w:t>
      </w:r>
      <w:r w:rsidRPr="00D55371">
        <w:t xml:space="preserve">Gas </w:t>
      </w:r>
      <w:r>
        <w:t>Feed</w:t>
      </w:r>
      <w:r w:rsidRPr="00D55371">
        <w:t xml:space="preserve"> Specification</w:t>
      </w:r>
      <w:bookmarkEnd w:id="676"/>
      <w:bookmarkEnd w:id="677"/>
    </w:p>
    <w:tbl>
      <w:tblPr>
        <w:tblStyle w:val="TableGrid"/>
        <w:tblW w:w="0" w:type="auto"/>
        <w:jc w:val="center"/>
        <w:tblLook w:val="04A0" w:firstRow="1" w:lastRow="0" w:firstColumn="1" w:lastColumn="0" w:noHBand="0" w:noVBand="1"/>
      </w:tblPr>
      <w:tblGrid>
        <w:gridCol w:w="1885"/>
        <w:gridCol w:w="1170"/>
        <w:gridCol w:w="1080"/>
      </w:tblGrid>
      <w:tr w:rsidR="00B61FDA" w:rsidRPr="00964476" w:rsidTr="00E03829">
        <w:trPr>
          <w:cantSplit/>
          <w:tblHeader/>
          <w:jc w:val="center"/>
        </w:trPr>
        <w:tc>
          <w:tcPr>
            <w:tcW w:w="188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Value</w:t>
            </w:r>
          </w:p>
        </w:tc>
        <w:tc>
          <w:tcPr>
            <w:tcW w:w="1080" w:type="dxa"/>
            <w:tcBorders>
              <w:left w:val="single" w:sz="4" w:space="0" w:color="FFFFFF" w:themeColor="background1"/>
            </w:tcBorders>
            <w:shd w:val="clear" w:color="auto" w:fill="2E74B5" w:themeFill="accent1" w:themeFillShade="BF"/>
            <w:vAlign w:val="center"/>
          </w:tcPr>
          <w:p w:rsidR="00B61FDA" w:rsidRPr="00964476" w:rsidRDefault="00B61FDA" w:rsidP="00E03829">
            <w:pPr>
              <w:pStyle w:val="URSTableHeaderTextWhite"/>
              <w:jc w:val="left"/>
            </w:pPr>
            <w:r>
              <w:t>Units</w:t>
            </w:r>
          </w:p>
        </w:tc>
      </w:tr>
      <w:tr w:rsidR="00B61FDA" w:rsidRPr="00964476" w:rsidTr="00E03829">
        <w:trPr>
          <w:cantSplit/>
          <w:jc w:val="center"/>
        </w:trPr>
        <w:tc>
          <w:tcPr>
            <w:tcW w:w="1885" w:type="dxa"/>
            <w:vAlign w:val="center"/>
          </w:tcPr>
          <w:p w:rsidR="00B61FDA" w:rsidRPr="00964476" w:rsidRDefault="00B61FDA" w:rsidP="00E03829">
            <w:pPr>
              <w:pStyle w:val="URSTableTextLeft"/>
            </w:pPr>
            <w:r>
              <w:t>FeedM1</w:t>
            </w:r>
            <w:r w:rsidRPr="00964476">
              <w:t>.F</w:t>
            </w:r>
          </w:p>
        </w:tc>
        <w:tc>
          <w:tcPr>
            <w:tcW w:w="1170" w:type="dxa"/>
            <w:vAlign w:val="center"/>
          </w:tcPr>
          <w:p w:rsidR="00B61FDA" w:rsidRPr="00964476" w:rsidRDefault="00B61FDA" w:rsidP="00E03829">
            <w:pPr>
              <w:pStyle w:val="URSTableTextLeft"/>
            </w:pPr>
            <w:r>
              <w:t>100,000</w:t>
            </w:r>
          </w:p>
        </w:tc>
        <w:tc>
          <w:tcPr>
            <w:tcW w:w="1080" w:type="dxa"/>
            <w:vAlign w:val="center"/>
          </w:tcPr>
          <w:p w:rsidR="00B61FDA" w:rsidRPr="00964476" w:rsidRDefault="00B61FDA" w:rsidP="00E03829">
            <w:pPr>
              <w:pStyle w:val="URSTableTextLeft"/>
            </w:pPr>
            <w:r w:rsidRPr="00964476">
              <w:t>kmol/hr</w:t>
            </w:r>
          </w:p>
        </w:tc>
      </w:tr>
      <w:tr w:rsidR="00B61FDA" w:rsidRPr="00964476" w:rsidTr="00E03829">
        <w:trPr>
          <w:cantSplit/>
          <w:jc w:val="center"/>
        </w:trPr>
        <w:tc>
          <w:tcPr>
            <w:tcW w:w="1885" w:type="dxa"/>
            <w:shd w:val="clear" w:color="auto" w:fill="BDD6EE" w:themeFill="accent1" w:themeFillTint="66"/>
            <w:vAlign w:val="center"/>
          </w:tcPr>
          <w:p w:rsidR="00B61FDA" w:rsidRPr="00964476" w:rsidRDefault="00B61FDA" w:rsidP="00E03829">
            <w:pPr>
              <w:pStyle w:val="URSTableTextLeft"/>
            </w:pPr>
            <w:r>
              <w:t>FeedM1</w:t>
            </w:r>
            <w:r w:rsidRPr="00964476">
              <w:t>.P</w:t>
            </w:r>
          </w:p>
        </w:tc>
        <w:tc>
          <w:tcPr>
            <w:tcW w:w="1170" w:type="dxa"/>
            <w:shd w:val="clear" w:color="auto" w:fill="BDD6EE" w:themeFill="accent1" w:themeFillTint="66"/>
            <w:vAlign w:val="center"/>
          </w:tcPr>
          <w:p w:rsidR="00B61FDA" w:rsidRPr="00964476" w:rsidRDefault="00B61FDA" w:rsidP="00E03829">
            <w:pPr>
              <w:pStyle w:val="URSTableTextLeft"/>
            </w:pPr>
            <w:r>
              <w:t>2.0</w:t>
            </w:r>
          </w:p>
        </w:tc>
        <w:tc>
          <w:tcPr>
            <w:tcW w:w="1080" w:type="dxa"/>
            <w:shd w:val="clear" w:color="auto" w:fill="BDD6EE" w:themeFill="accent1" w:themeFillTint="66"/>
            <w:vAlign w:val="center"/>
          </w:tcPr>
          <w:p w:rsidR="00B61FDA" w:rsidRPr="00964476" w:rsidRDefault="00B61FDA" w:rsidP="00E03829">
            <w:pPr>
              <w:pStyle w:val="URSTableTextLeft"/>
            </w:pPr>
            <w:r w:rsidRPr="00964476">
              <w:t>bar</w:t>
            </w:r>
          </w:p>
        </w:tc>
      </w:tr>
      <w:tr w:rsidR="00B61FDA" w:rsidRPr="00964476" w:rsidTr="00E03829">
        <w:trPr>
          <w:cantSplit/>
          <w:jc w:val="center"/>
        </w:trPr>
        <w:tc>
          <w:tcPr>
            <w:tcW w:w="1885" w:type="dxa"/>
            <w:vAlign w:val="center"/>
          </w:tcPr>
          <w:p w:rsidR="00B61FDA" w:rsidRPr="00964476" w:rsidRDefault="00B61FDA" w:rsidP="00E03829">
            <w:pPr>
              <w:pStyle w:val="URSTableTextLeft"/>
            </w:pPr>
            <w:r>
              <w:t>FeedM1</w:t>
            </w:r>
            <w:r w:rsidRPr="00964476">
              <w:t>.T</w:t>
            </w:r>
          </w:p>
        </w:tc>
        <w:tc>
          <w:tcPr>
            <w:tcW w:w="1170" w:type="dxa"/>
            <w:vAlign w:val="center"/>
          </w:tcPr>
          <w:p w:rsidR="00B61FDA" w:rsidRPr="00964476" w:rsidRDefault="00B61FDA" w:rsidP="00E03829">
            <w:pPr>
              <w:pStyle w:val="URSTableTextLeft"/>
            </w:pPr>
            <w:r>
              <w:t>50</w:t>
            </w:r>
          </w:p>
        </w:tc>
        <w:tc>
          <w:tcPr>
            <w:tcW w:w="1080" w:type="dxa"/>
            <w:vAlign w:val="center"/>
          </w:tcPr>
          <w:p w:rsidR="00B61FDA" w:rsidRPr="00964476" w:rsidRDefault="00B61FDA" w:rsidP="00E03829">
            <w:pPr>
              <w:pStyle w:val="URSTableTextLeft"/>
            </w:pPr>
            <w:r>
              <w:t>°</w:t>
            </w:r>
            <w:r w:rsidRPr="00964476">
              <w:t>C</w:t>
            </w:r>
          </w:p>
        </w:tc>
      </w:tr>
      <w:tr w:rsidR="00B61FDA" w:rsidRPr="00964476" w:rsidTr="00E03829">
        <w:trPr>
          <w:cantSplit/>
          <w:jc w:val="center"/>
        </w:trPr>
        <w:tc>
          <w:tcPr>
            <w:tcW w:w="1885" w:type="dxa"/>
            <w:shd w:val="clear" w:color="auto" w:fill="BDD6EE" w:themeFill="accent1" w:themeFillTint="66"/>
            <w:vAlign w:val="center"/>
          </w:tcPr>
          <w:p w:rsidR="00B61FDA" w:rsidRPr="00964476" w:rsidRDefault="00B61FDA" w:rsidP="00E03829">
            <w:pPr>
              <w:pStyle w:val="URSTableTextLeft"/>
            </w:pPr>
            <w:r>
              <w:t>FeedM1</w:t>
            </w:r>
            <w:r w:rsidRPr="00964476">
              <w:t>.z(“CO2”)</w:t>
            </w:r>
          </w:p>
        </w:tc>
        <w:tc>
          <w:tcPr>
            <w:tcW w:w="1170" w:type="dxa"/>
            <w:shd w:val="clear" w:color="auto" w:fill="BDD6EE" w:themeFill="accent1" w:themeFillTint="66"/>
            <w:vAlign w:val="center"/>
          </w:tcPr>
          <w:p w:rsidR="00B61FDA" w:rsidRPr="00964476" w:rsidRDefault="00B61FDA" w:rsidP="00E03829">
            <w:pPr>
              <w:pStyle w:val="URSTableTextLeft"/>
            </w:pPr>
            <w:r w:rsidRPr="00964476">
              <w:t>0.1</w:t>
            </w:r>
            <w:r>
              <w:t>9</w:t>
            </w:r>
          </w:p>
        </w:tc>
        <w:tc>
          <w:tcPr>
            <w:tcW w:w="1080" w:type="dxa"/>
            <w:shd w:val="clear" w:color="auto" w:fill="BDD6EE" w:themeFill="accent1" w:themeFillTint="66"/>
            <w:vAlign w:val="center"/>
          </w:tcPr>
          <w:p w:rsidR="00B61FDA" w:rsidRPr="00964476" w:rsidRDefault="00B61FDA" w:rsidP="00E03829">
            <w:pPr>
              <w:pStyle w:val="URSTableTextLeft"/>
            </w:pPr>
          </w:p>
        </w:tc>
      </w:tr>
      <w:tr w:rsidR="00B61FDA" w:rsidRPr="00964476" w:rsidTr="00E03829">
        <w:trPr>
          <w:cantSplit/>
          <w:jc w:val="center"/>
        </w:trPr>
        <w:tc>
          <w:tcPr>
            <w:tcW w:w="1885" w:type="dxa"/>
            <w:vAlign w:val="center"/>
          </w:tcPr>
          <w:p w:rsidR="00B61FDA" w:rsidRPr="00964476" w:rsidRDefault="00B61FDA" w:rsidP="00E03829">
            <w:pPr>
              <w:pStyle w:val="URSTableTextLeft"/>
            </w:pPr>
            <w:r>
              <w:t>FeedM1</w:t>
            </w:r>
            <w:r w:rsidRPr="00964476">
              <w:t>.z(“H2O”)</w:t>
            </w:r>
          </w:p>
        </w:tc>
        <w:tc>
          <w:tcPr>
            <w:tcW w:w="1170" w:type="dxa"/>
            <w:vAlign w:val="center"/>
          </w:tcPr>
          <w:p w:rsidR="00B61FDA" w:rsidRPr="00964476" w:rsidRDefault="00B61FDA" w:rsidP="00E03829">
            <w:pPr>
              <w:pStyle w:val="URSTableTextLeft"/>
            </w:pPr>
            <w:r w:rsidRPr="00964476">
              <w:t>0.</w:t>
            </w:r>
            <w:r>
              <w:t>04</w:t>
            </w:r>
          </w:p>
        </w:tc>
        <w:tc>
          <w:tcPr>
            <w:tcW w:w="1080" w:type="dxa"/>
            <w:vAlign w:val="center"/>
          </w:tcPr>
          <w:p w:rsidR="00B61FDA" w:rsidRPr="00964476" w:rsidRDefault="00B61FDA" w:rsidP="00E03829">
            <w:pPr>
              <w:pStyle w:val="URSTableTextLeft"/>
            </w:pPr>
          </w:p>
        </w:tc>
      </w:tr>
      <w:tr w:rsidR="00B61FDA" w:rsidRPr="00964476" w:rsidTr="00E03829">
        <w:trPr>
          <w:cantSplit/>
          <w:jc w:val="center"/>
        </w:trPr>
        <w:tc>
          <w:tcPr>
            <w:tcW w:w="1885" w:type="dxa"/>
            <w:shd w:val="clear" w:color="auto" w:fill="BDD6EE" w:themeFill="accent1" w:themeFillTint="66"/>
            <w:vAlign w:val="center"/>
          </w:tcPr>
          <w:p w:rsidR="00B61FDA" w:rsidRPr="00CE31D1" w:rsidRDefault="00B61FDA" w:rsidP="00E03829">
            <w:pPr>
              <w:pStyle w:val="URSTableTextLeft"/>
            </w:pPr>
            <w:r>
              <w:t>FeedM1</w:t>
            </w:r>
            <w:r w:rsidRPr="00CE31D1">
              <w:t>.z(“N2”)</w:t>
            </w:r>
          </w:p>
        </w:tc>
        <w:tc>
          <w:tcPr>
            <w:tcW w:w="1170" w:type="dxa"/>
            <w:shd w:val="clear" w:color="auto" w:fill="BDD6EE" w:themeFill="accent1" w:themeFillTint="66"/>
            <w:vAlign w:val="center"/>
          </w:tcPr>
          <w:p w:rsidR="00B61FDA" w:rsidRPr="00964476" w:rsidRDefault="00B61FDA" w:rsidP="00E03829">
            <w:pPr>
              <w:pStyle w:val="URSTableTextLeft"/>
            </w:pPr>
            <w:r w:rsidRPr="00964476">
              <w:t>0.</w:t>
            </w:r>
            <w:r>
              <w:t>72</w:t>
            </w:r>
          </w:p>
        </w:tc>
        <w:tc>
          <w:tcPr>
            <w:tcW w:w="1080" w:type="dxa"/>
            <w:shd w:val="clear" w:color="auto" w:fill="BDD6EE" w:themeFill="accent1" w:themeFillTint="66"/>
            <w:vAlign w:val="center"/>
          </w:tcPr>
          <w:p w:rsidR="00B61FDA" w:rsidRPr="00964476" w:rsidRDefault="00B61FDA" w:rsidP="00E03829">
            <w:pPr>
              <w:pStyle w:val="URSTableTextLeft"/>
            </w:pPr>
          </w:p>
        </w:tc>
      </w:tr>
      <w:tr w:rsidR="00B61FDA" w:rsidRPr="00964476" w:rsidTr="00E03829">
        <w:trPr>
          <w:cantSplit/>
          <w:jc w:val="center"/>
        </w:trPr>
        <w:tc>
          <w:tcPr>
            <w:tcW w:w="1885" w:type="dxa"/>
            <w:vAlign w:val="center"/>
          </w:tcPr>
          <w:p w:rsidR="00B61FDA" w:rsidRDefault="00B61FDA" w:rsidP="00E03829">
            <w:pPr>
              <w:pStyle w:val="URSTableTextLeft"/>
            </w:pPr>
            <w:r>
              <w:t>FeedM1</w:t>
            </w:r>
            <w:r w:rsidRPr="00CE31D1">
              <w:t>.z(“O2”)</w:t>
            </w:r>
          </w:p>
        </w:tc>
        <w:tc>
          <w:tcPr>
            <w:tcW w:w="1170" w:type="dxa"/>
            <w:vAlign w:val="center"/>
          </w:tcPr>
          <w:p w:rsidR="00B61FDA" w:rsidRPr="00964476" w:rsidRDefault="00B61FDA" w:rsidP="00E03829">
            <w:pPr>
              <w:pStyle w:val="URSTableTextLeft"/>
            </w:pPr>
            <w:r>
              <w:t>0.05</w:t>
            </w:r>
          </w:p>
        </w:tc>
        <w:tc>
          <w:tcPr>
            <w:tcW w:w="1080" w:type="dxa"/>
            <w:vAlign w:val="center"/>
          </w:tcPr>
          <w:p w:rsidR="00B61FDA" w:rsidRPr="00964476" w:rsidRDefault="00B61FDA" w:rsidP="00E03829">
            <w:pPr>
              <w:pStyle w:val="URSTableTextLeft"/>
            </w:pPr>
          </w:p>
        </w:tc>
      </w:tr>
    </w:tbl>
    <w:p w:rsidR="00B61FDA" w:rsidRDefault="00B61FDA" w:rsidP="00B61FDA">
      <w:pPr>
        <w:pStyle w:val="URSSubtaskNormal"/>
      </w:pPr>
      <w:r>
        <w:t>Specify the Permeate outlet stream pressure. Double-click the “PermeateM1 stream” and then enter “0.2” for “P” in the “PermeateM1.AllVariables Table.” Change the “Spec” from “Free” to “Fixed.”</w:t>
      </w:r>
    </w:p>
    <w:p w:rsidR="00B61FDA" w:rsidRDefault="00B61FDA" w:rsidP="00B61FDA">
      <w:pPr>
        <w:pStyle w:val="URSNormalNumberList"/>
      </w:pPr>
      <w:r>
        <w:t>Run the Simulation.</w:t>
      </w:r>
    </w:p>
    <w:p w:rsidR="00B61FDA" w:rsidRDefault="00B61FDA" w:rsidP="00B61FDA">
      <w:pPr>
        <w:pStyle w:val="URSSubtaskNormal"/>
      </w:pPr>
      <w:r>
        <w:t>The simulation is ready to be solved. This can be verified by the presence of a green square at the bottom of the “ACM” window. However, the ACM solver cannot reach a solution from this point due to the size and non-linear nature of the problem. Verify this by running the simulation (press “F5”).</w:t>
      </w:r>
    </w:p>
    <w:p w:rsidR="00B61FDA" w:rsidRDefault="00B61FDA" w:rsidP="00B61FDA">
      <w:pPr>
        <w:pStyle w:val="URSSubtaskNormal"/>
      </w:pPr>
      <w:r>
        <w:t>Reset the simulation (press “Ctrl+F7”). This changes the value of the free variables to the default values.</w:t>
      </w:r>
    </w:p>
    <w:p w:rsidR="00B61FDA" w:rsidRDefault="00B61FDA" w:rsidP="00B61FDA">
      <w:pPr>
        <w:pStyle w:val="URSSubtaskNormal"/>
      </w:pPr>
      <w:r>
        <w:t>A solution procedure with a custom initialization method is defined using a Visual Basic</w:t>
      </w:r>
      <w:r w:rsidRPr="00344F24">
        <w:rPr>
          <w:vertAlign w:val="superscript"/>
        </w:rPr>
        <w:t>®</w:t>
      </w:r>
      <w:r>
        <w:t xml:space="preserve"> script. The script solves the model in incremental steps of complexity by using initialization procedure selectors. The selectors are switched from an “Initial” state that selects a set of simplified model equations to “Rigorous” which selects a set of more accurate equations corresponding to the desired solution. In the HFGP Model this script has two steps. The first one applies to the equation for the permeate side molar balance, and the second one applies to the permeate side pressure drop.</w:t>
      </w:r>
    </w:p>
    <w:p w:rsidR="00B61FDA" w:rsidRDefault="00B61FDA" w:rsidP="00B61FDA">
      <w:pPr>
        <w:pStyle w:val="URSNormalNumberList"/>
      </w:pPr>
      <w:r>
        <w:t>Invoke the IPsolve Script.</w:t>
      </w:r>
    </w:p>
    <w:p w:rsidR="00B61FDA" w:rsidRPr="00593620" w:rsidRDefault="00B61FDA" w:rsidP="00B61FDA">
      <w:pPr>
        <w:pStyle w:val="URSSubtaskNormal"/>
      </w:pPr>
      <w:r>
        <w:t>Right-click the “M1 block,” select “Scripts,” and then click “IPsolve.” Once the script is completed, the desired solution has been achieved.</w:t>
      </w:r>
      <w:r>
        <w:rPr>
          <w:szCs w:val="24"/>
        </w:rPr>
        <w:t xml:space="preserve"> </w:t>
      </w:r>
    </w:p>
    <w:p w:rsidR="00B61FDA" w:rsidRDefault="00B61FDA" w:rsidP="00B61FDA">
      <w:pPr>
        <w:pStyle w:val="URSNormalNumberList"/>
        <w:pageBreakBefore/>
      </w:pPr>
      <w:r>
        <w:lastRenderedPageBreak/>
        <w:t>Place an HFGPw_S Block on the “Process Flowsheet Window.”</w:t>
      </w:r>
    </w:p>
    <w:p w:rsidR="00B61FDA" w:rsidRDefault="00B61FDA" w:rsidP="00B61FDA">
      <w:pPr>
        <w:pStyle w:val="URSSubtaskNormal"/>
      </w:pPr>
      <w:r>
        <w:t>Drag the “HFGPw_S model” from the “Models” folder of the “Custom Modeling library” in the “Simulation Explorer” panel onto the “Process Flowsheet” pane.</w:t>
      </w:r>
    </w:p>
    <w:p w:rsidR="00B61FDA" w:rsidRDefault="00B61FDA" w:rsidP="00B61FDA">
      <w:pPr>
        <w:pStyle w:val="URSSubtaskNormal"/>
      </w:pPr>
      <w:r>
        <w:t>Rename the model (“Ctrl+M”) “M2” and then exchange its icon (“Ctrl+K”).</w:t>
      </w:r>
    </w:p>
    <w:p w:rsidR="00B61FDA" w:rsidRDefault="00B61FDA" w:rsidP="00B61FDA">
      <w:pPr>
        <w:pStyle w:val="URSNormalNumberList"/>
      </w:pPr>
      <w:r>
        <w:t>Specify the M2 Device Variables.</w:t>
      </w:r>
    </w:p>
    <w:p w:rsidR="00B61FDA" w:rsidRDefault="00B61FDA" w:rsidP="00B61FDA">
      <w:pPr>
        <w:pStyle w:val="URSSubtaskNormal"/>
      </w:pPr>
      <w:r>
        <w:t>Double-click “M2.” On the “Device Variables” window enter the values as listed in Table 33.</w:t>
      </w:r>
    </w:p>
    <w:p w:rsidR="00B61FDA" w:rsidRDefault="00B61FDA" w:rsidP="00B61FDA">
      <w:pPr>
        <w:pStyle w:val="URSCaptionTable"/>
      </w:pPr>
      <w:bookmarkStart w:id="678" w:name="_Toc401406251"/>
      <w:bookmarkStart w:id="679" w:name="_Toc435641744"/>
      <w:r>
        <w:t xml:space="preserve">Table </w:t>
      </w:r>
      <w:r w:rsidR="005F782D">
        <w:fldChar w:fldCharType="begin"/>
      </w:r>
      <w:r w:rsidR="005F782D">
        <w:instrText xml:space="preserve"> SEQ Table \* ARABIC </w:instrText>
      </w:r>
      <w:r w:rsidR="005F782D">
        <w:fldChar w:fldCharType="separate"/>
      </w:r>
      <w:r w:rsidR="005F782D">
        <w:rPr>
          <w:noProof/>
        </w:rPr>
        <w:t>33</w:t>
      </w:r>
      <w:r w:rsidR="005F782D">
        <w:rPr>
          <w:noProof/>
        </w:rPr>
        <w:fldChar w:fldCharType="end"/>
      </w:r>
      <w:r>
        <w:t>: M2</w:t>
      </w:r>
      <w:r w:rsidRPr="000F34DF">
        <w:t xml:space="preserve"> Device Variables</w:t>
      </w:r>
      <w:bookmarkEnd w:id="678"/>
      <w:bookmarkEnd w:id="679"/>
    </w:p>
    <w:tbl>
      <w:tblPr>
        <w:tblStyle w:val="TableGrid"/>
        <w:tblW w:w="0" w:type="auto"/>
        <w:jc w:val="center"/>
        <w:tblLook w:val="04A0" w:firstRow="1" w:lastRow="0" w:firstColumn="1" w:lastColumn="0" w:noHBand="0" w:noVBand="1"/>
      </w:tblPr>
      <w:tblGrid>
        <w:gridCol w:w="1525"/>
        <w:gridCol w:w="1260"/>
      </w:tblGrid>
      <w:tr w:rsidR="00B61FDA" w:rsidTr="00E03829">
        <w:trPr>
          <w:cantSplit/>
          <w:tblHeader/>
          <w:jc w:val="center"/>
        </w:trPr>
        <w:tc>
          <w:tcPr>
            <w:tcW w:w="152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Variables</w:t>
            </w:r>
          </w:p>
        </w:tc>
        <w:tc>
          <w:tcPr>
            <w:tcW w:w="1260" w:type="dxa"/>
            <w:tcBorders>
              <w:lef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Value</w:t>
            </w:r>
          </w:p>
        </w:tc>
      </w:tr>
      <w:tr w:rsidR="00B61FDA" w:rsidTr="00E03829">
        <w:trPr>
          <w:cantSplit/>
          <w:jc w:val="center"/>
        </w:trPr>
        <w:tc>
          <w:tcPr>
            <w:tcW w:w="1525" w:type="dxa"/>
            <w:vAlign w:val="center"/>
          </w:tcPr>
          <w:p w:rsidR="00B61FDA" w:rsidRPr="005A5178" w:rsidRDefault="00B61FDA" w:rsidP="00E03829">
            <w:pPr>
              <w:pStyle w:val="URSTableTextLeft"/>
            </w:pPr>
            <w:r>
              <w:t>alpha(“CO2”)</w:t>
            </w:r>
          </w:p>
        </w:tc>
        <w:tc>
          <w:tcPr>
            <w:tcW w:w="1260" w:type="dxa"/>
            <w:vAlign w:val="center"/>
          </w:tcPr>
          <w:p w:rsidR="00B61FDA" w:rsidRPr="005A5178" w:rsidRDefault="00B61FDA" w:rsidP="00E03829">
            <w:pPr>
              <w:pStyle w:val="URSTableTextLeft"/>
            </w:pPr>
            <w:r>
              <w:t>1.0</w:t>
            </w:r>
          </w:p>
        </w:tc>
      </w:tr>
      <w:tr w:rsidR="00B61FDA" w:rsidTr="00E03829">
        <w:trPr>
          <w:cantSplit/>
          <w:jc w:val="center"/>
        </w:trPr>
        <w:tc>
          <w:tcPr>
            <w:tcW w:w="1525" w:type="dxa"/>
            <w:shd w:val="clear" w:color="auto" w:fill="BDD6EE" w:themeFill="accent1" w:themeFillTint="66"/>
            <w:vAlign w:val="center"/>
          </w:tcPr>
          <w:p w:rsidR="00B61FDA" w:rsidRPr="005A5178" w:rsidRDefault="00B61FDA" w:rsidP="00E03829">
            <w:pPr>
              <w:pStyle w:val="URSTableTextLeft"/>
            </w:pPr>
            <w:r>
              <w:t>alpha(“H2O”)</w:t>
            </w:r>
          </w:p>
        </w:tc>
        <w:tc>
          <w:tcPr>
            <w:tcW w:w="1260" w:type="dxa"/>
            <w:shd w:val="clear" w:color="auto" w:fill="BDD6EE" w:themeFill="accent1" w:themeFillTint="66"/>
            <w:vAlign w:val="center"/>
          </w:tcPr>
          <w:p w:rsidR="00B61FDA" w:rsidRPr="005A5178" w:rsidRDefault="00B61FDA" w:rsidP="00E03829">
            <w:pPr>
              <w:pStyle w:val="URSTableTextLeft"/>
            </w:pPr>
            <w:r>
              <w:t>0.5</w:t>
            </w:r>
          </w:p>
        </w:tc>
      </w:tr>
      <w:tr w:rsidR="00B61FDA" w:rsidTr="00E03829">
        <w:trPr>
          <w:cantSplit/>
          <w:jc w:val="center"/>
        </w:trPr>
        <w:tc>
          <w:tcPr>
            <w:tcW w:w="1525" w:type="dxa"/>
            <w:vAlign w:val="center"/>
          </w:tcPr>
          <w:p w:rsidR="00B61FDA" w:rsidRPr="005A5178" w:rsidRDefault="00B61FDA" w:rsidP="00E03829">
            <w:pPr>
              <w:pStyle w:val="URSTableTextLeft"/>
            </w:pPr>
            <w:r>
              <w:t>alpha(“N2”)</w:t>
            </w:r>
          </w:p>
        </w:tc>
        <w:tc>
          <w:tcPr>
            <w:tcW w:w="1260" w:type="dxa"/>
            <w:vAlign w:val="center"/>
          </w:tcPr>
          <w:p w:rsidR="00B61FDA" w:rsidRPr="005A5178" w:rsidRDefault="00B61FDA" w:rsidP="00E03829">
            <w:pPr>
              <w:pStyle w:val="URSTableTextLeft"/>
            </w:pPr>
            <w:r>
              <w:t>50</w:t>
            </w:r>
          </w:p>
        </w:tc>
      </w:tr>
      <w:tr w:rsidR="00B61FDA" w:rsidTr="00E03829">
        <w:trPr>
          <w:cantSplit/>
          <w:jc w:val="center"/>
        </w:trPr>
        <w:tc>
          <w:tcPr>
            <w:tcW w:w="1525" w:type="dxa"/>
            <w:shd w:val="clear" w:color="auto" w:fill="BDD6EE" w:themeFill="accent1" w:themeFillTint="66"/>
            <w:vAlign w:val="center"/>
          </w:tcPr>
          <w:p w:rsidR="00B61FDA" w:rsidRPr="005A5178" w:rsidRDefault="00B61FDA" w:rsidP="00E03829">
            <w:pPr>
              <w:pStyle w:val="URSTableTextLeft"/>
            </w:pPr>
            <w:r>
              <w:t>alpha(“O2”)</w:t>
            </w:r>
          </w:p>
        </w:tc>
        <w:tc>
          <w:tcPr>
            <w:tcW w:w="1260" w:type="dxa"/>
            <w:shd w:val="clear" w:color="auto" w:fill="BDD6EE" w:themeFill="accent1" w:themeFillTint="66"/>
            <w:vAlign w:val="center"/>
          </w:tcPr>
          <w:p w:rsidR="00B61FDA" w:rsidRPr="005A5178" w:rsidRDefault="00B61FDA" w:rsidP="00E03829">
            <w:pPr>
              <w:pStyle w:val="URSTableTextLeft"/>
            </w:pPr>
            <w:r>
              <w:t>50</w:t>
            </w:r>
          </w:p>
        </w:tc>
      </w:tr>
      <w:tr w:rsidR="00B61FDA" w:rsidTr="00E03829">
        <w:trPr>
          <w:cantSplit/>
          <w:jc w:val="center"/>
        </w:trPr>
        <w:tc>
          <w:tcPr>
            <w:tcW w:w="1525" w:type="dxa"/>
            <w:vAlign w:val="center"/>
          </w:tcPr>
          <w:p w:rsidR="00B61FDA" w:rsidRPr="005A5178" w:rsidRDefault="00B61FDA" w:rsidP="00E03829">
            <w:pPr>
              <w:pStyle w:val="URSTableTextLeft"/>
            </w:pPr>
            <w:r>
              <w:t>CCfct</w:t>
            </w:r>
          </w:p>
        </w:tc>
        <w:tc>
          <w:tcPr>
            <w:tcW w:w="1260" w:type="dxa"/>
            <w:vAlign w:val="center"/>
          </w:tcPr>
          <w:p w:rsidR="00B61FDA" w:rsidRPr="005A5178" w:rsidRDefault="00B61FDA" w:rsidP="00E03829">
            <w:pPr>
              <w:pStyle w:val="URSTableTextLeft"/>
            </w:pPr>
            <w:r>
              <w:t>0.86</w:t>
            </w:r>
          </w:p>
        </w:tc>
      </w:tr>
      <w:tr w:rsidR="00B61FDA" w:rsidTr="00E03829">
        <w:trPr>
          <w:cantSplit/>
          <w:jc w:val="center"/>
        </w:trPr>
        <w:tc>
          <w:tcPr>
            <w:tcW w:w="1525" w:type="dxa"/>
            <w:shd w:val="clear" w:color="auto" w:fill="BDD6EE" w:themeFill="accent1" w:themeFillTint="66"/>
            <w:vAlign w:val="center"/>
          </w:tcPr>
          <w:p w:rsidR="00B61FDA" w:rsidRPr="005A5178" w:rsidRDefault="00B61FDA" w:rsidP="00E03829">
            <w:pPr>
              <w:pStyle w:val="URSTableTextLeft"/>
            </w:pPr>
            <w:r>
              <w:t>Dfi</w:t>
            </w:r>
          </w:p>
        </w:tc>
        <w:tc>
          <w:tcPr>
            <w:tcW w:w="1260" w:type="dxa"/>
            <w:shd w:val="clear" w:color="auto" w:fill="BDD6EE" w:themeFill="accent1" w:themeFillTint="66"/>
            <w:vAlign w:val="center"/>
          </w:tcPr>
          <w:p w:rsidR="00B61FDA" w:rsidRPr="005A5178" w:rsidRDefault="00B61FDA" w:rsidP="00E03829">
            <w:pPr>
              <w:pStyle w:val="URSTableTextLeft"/>
            </w:pPr>
            <w:r>
              <w:t>0.0004</w:t>
            </w:r>
          </w:p>
        </w:tc>
      </w:tr>
      <w:tr w:rsidR="00B61FDA" w:rsidTr="00E03829">
        <w:trPr>
          <w:cantSplit/>
          <w:jc w:val="center"/>
        </w:trPr>
        <w:tc>
          <w:tcPr>
            <w:tcW w:w="1525" w:type="dxa"/>
            <w:vAlign w:val="center"/>
          </w:tcPr>
          <w:p w:rsidR="00B61FDA" w:rsidRDefault="00B61FDA" w:rsidP="00E03829">
            <w:pPr>
              <w:pStyle w:val="URSTableTextLeft"/>
            </w:pPr>
            <w:r>
              <w:t>Dfo</w:t>
            </w:r>
          </w:p>
        </w:tc>
        <w:tc>
          <w:tcPr>
            <w:tcW w:w="1260" w:type="dxa"/>
            <w:vAlign w:val="center"/>
          </w:tcPr>
          <w:p w:rsidR="00B61FDA" w:rsidRDefault="00B61FDA" w:rsidP="00E03829">
            <w:pPr>
              <w:pStyle w:val="URSTableTextLeft"/>
            </w:pPr>
            <w:r>
              <w:t>0.0006</w:t>
            </w:r>
          </w:p>
        </w:tc>
      </w:tr>
      <w:tr w:rsidR="00B61FDA" w:rsidTr="00E03829">
        <w:trPr>
          <w:cantSplit/>
          <w:jc w:val="center"/>
        </w:trPr>
        <w:tc>
          <w:tcPr>
            <w:tcW w:w="1525" w:type="dxa"/>
            <w:shd w:val="clear" w:color="auto" w:fill="BDD6EE" w:themeFill="accent1" w:themeFillTint="66"/>
            <w:vAlign w:val="center"/>
          </w:tcPr>
          <w:p w:rsidR="00B61FDA" w:rsidRDefault="00B61FDA" w:rsidP="00E03829">
            <w:pPr>
              <w:pStyle w:val="URSTableTextLeft"/>
            </w:pPr>
            <w:r>
              <w:t>L</w:t>
            </w:r>
          </w:p>
        </w:tc>
        <w:tc>
          <w:tcPr>
            <w:tcW w:w="1260" w:type="dxa"/>
            <w:shd w:val="clear" w:color="auto" w:fill="BDD6EE" w:themeFill="accent1" w:themeFillTint="66"/>
            <w:vAlign w:val="center"/>
          </w:tcPr>
          <w:p w:rsidR="00B61FDA" w:rsidRDefault="00B61FDA" w:rsidP="00E03829">
            <w:pPr>
              <w:pStyle w:val="URSTableTextLeft"/>
            </w:pPr>
            <w:r>
              <w:t>1</w:t>
            </w:r>
          </w:p>
        </w:tc>
      </w:tr>
      <w:tr w:rsidR="00B61FDA" w:rsidTr="00E03829">
        <w:trPr>
          <w:cantSplit/>
          <w:jc w:val="center"/>
        </w:trPr>
        <w:tc>
          <w:tcPr>
            <w:tcW w:w="1525" w:type="dxa"/>
            <w:vAlign w:val="center"/>
          </w:tcPr>
          <w:p w:rsidR="00B61FDA" w:rsidRPr="005A5178" w:rsidRDefault="00B61FDA" w:rsidP="00E03829">
            <w:pPr>
              <w:pStyle w:val="URSTableTextLeft"/>
            </w:pPr>
            <w:r>
              <w:t>Qcd</w:t>
            </w:r>
          </w:p>
        </w:tc>
        <w:tc>
          <w:tcPr>
            <w:tcW w:w="1260" w:type="dxa"/>
            <w:vAlign w:val="center"/>
          </w:tcPr>
          <w:p w:rsidR="00B61FDA" w:rsidRPr="005A5178" w:rsidRDefault="00B61FDA" w:rsidP="00E03829">
            <w:pPr>
              <w:pStyle w:val="URSTableTextLeft"/>
            </w:pPr>
            <w:r>
              <w:t>0.12047</w:t>
            </w:r>
          </w:p>
        </w:tc>
      </w:tr>
    </w:tbl>
    <w:p w:rsidR="00B61FDA" w:rsidRDefault="00B61FDA" w:rsidP="00B61FDA">
      <w:pPr>
        <w:pStyle w:val="URSNormalNumberList"/>
      </w:pPr>
      <w:r>
        <w:t>Specify the M2 Stream Variables.</w:t>
      </w:r>
    </w:p>
    <w:p w:rsidR="00B61FDA" w:rsidRDefault="00B61FDA" w:rsidP="00B61FDA">
      <w:pPr>
        <w:pStyle w:val="URSSubtaskNormal"/>
      </w:pPr>
      <w:r>
        <w:t>Connect M1’s Retentate outlet stream to the Feed port of M2. Select the stream “RetenateM1,” right-click, select “Reconnect Destination,” and then try to connect to the feed port of M2. A window displays. Select “Feed” and then click “OK.”</w:t>
      </w:r>
    </w:p>
    <w:p w:rsidR="00B61FDA" w:rsidRDefault="00B61FDA" w:rsidP="00B61FDA">
      <w:pPr>
        <w:pStyle w:val="URSSubtaskNormal"/>
      </w:pPr>
      <w:r>
        <w:t>Connect one more feed stream and two outlet streams to M1 similar to M2. Name the feed stream “SweepM2.” Name the outlet streams “RetenateM2” and “PermeateM2.”</w:t>
      </w:r>
    </w:p>
    <w:p w:rsidR="00B61FDA" w:rsidRDefault="00B61FDA" w:rsidP="00B61FDA">
      <w:pPr>
        <w:pStyle w:val="URSSubtaskNormal"/>
      </w:pPr>
      <w:r>
        <w:t>Double-click the “sweep inlet stream” and then enter the values as listed in Table 34 (composition of air). Once the values have been entered, change the variable “Spec” value from “Free” to “Fixed.”</w:t>
      </w:r>
    </w:p>
    <w:p w:rsidR="00B61FDA" w:rsidRDefault="00B61FDA" w:rsidP="00B61FDA">
      <w:pPr>
        <w:pStyle w:val="URSCaptionTable"/>
      </w:pPr>
      <w:bookmarkStart w:id="680" w:name="_Toc401406252"/>
      <w:bookmarkStart w:id="681" w:name="_Toc435641745"/>
      <w:r>
        <w:t xml:space="preserve">Table </w:t>
      </w:r>
      <w:r w:rsidR="005F782D">
        <w:fldChar w:fldCharType="begin"/>
      </w:r>
      <w:r w:rsidR="005F782D">
        <w:instrText xml:space="preserve"> SEQ Table \* ARABIC </w:instrText>
      </w:r>
      <w:r w:rsidR="005F782D">
        <w:fldChar w:fldCharType="separate"/>
      </w:r>
      <w:r w:rsidR="005F782D">
        <w:rPr>
          <w:noProof/>
        </w:rPr>
        <w:t>34</w:t>
      </w:r>
      <w:r w:rsidR="005F782D">
        <w:rPr>
          <w:noProof/>
        </w:rPr>
        <w:fldChar w:fldCharType="end"/>
      </w:r>
      <w:r>
        <w:t xml:space="preserve">: </w:t>
      </w:r>
      <w:r w:rsidRPr="00D55371">
        <w:t xml:space="preserve">Gas </w:t>
      </w:r>
      <w:r>
        <w:t>Sweep</w:t>
      </w:r>
      <w:r w:rsidRPr="00D55371">
        <w:t xml:space="preserve"> Specification</w:t>
      </w:r>
      <w:bookmarkEnd w:id="680"/>
      <w:bookmarkEnd w:id="681"/>
    </w:p>
    <w:tbl>
      <w:tblPr>
        <w:tblStyle w:val="TableGrid"/>
        <w:tblW w:w="0" w:type="auto"/>
        <w:jc w:val="center"/>
        <w:tblLook w:val="04A0" w:firstRow="1" w:lastRow="0" w:firstColumn="1" w:lastColumn="0" w:noHBand="0" w:noVBand="1"/>
      </w:tblPr>
      <w:tblGrid>
        <w:gridCol w:w="1975"/>
        <w:gridCol w:w="1170"/>
        <w:gridCol w:w="1080"/>
      </w:tblGrid>
      <w:tr w:rsidR="00B61FDA" w:rsidRPr="00964476" w:rsidTr="00E03829">
        <w:trPr>
          <w:cantSplit/>
          <w:tblHeader/>
          <w:jc w:val="center"/>
        </w:trPr>
        <w:tc>
          <w:tcPr>
            <w:tcW w:w="197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Variables</w:t>
            </w:r>
          </w:p>
        </w:tc>
        <w:tc>
          <w:tcPr>
            <w:tcW w:w="117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r>
              <w:t>Value</w:t>
            </w:r>
          </w:p>
        </w:tc>
        <w:tc>
          <w:tcPr>
            <w:tcW w:w="1080" w:type="dxa"/>
            <w:tcBorders>
              <w:left w:val="single" w:sz="4" w:space="0" w:color="FFFFFF" w:themeColor="background1"/>
            </w:tcBorders>
            <w:shd w:val="clear" w:color="auto" w:fill="2E74B5" w:themeFill="accent1" w:themeFillShade="BF"/>
            <w:vAlign w:val="center"/>
          </w:tcPr>
          <w:p w:rsidR="00B61FDA" w:rsidRPr="00964476" w:rsidRDefault="00B61FDA" w:rsidP="00E03829">
            <w:pPr>
              <w:pStyle w:val="URSTableHeaderTextWhite"/>
              <w:jc w:val="left"/>
            </w:pPr>
            <w:r>
              <w:t>Units</w:t>
            </w:r>
          </w:p>
        </w:tc>
      </w:tr>
      <w:tr w:rsidR="00B61FDA" w:rsidRPr="00964476" w:rsidTr="00E03829">
        <w:trPr>
          <w:cantSplit/>
          <w:jc w:val="center"/>
        </w:trPr>
        <w:tc>
          <w:tcPr>
            <w:tcW w:w="1975" w:type="dxa"/>
            <w:vAlign w:val="center"/>
          </w:tcPr>
          <w:p w:rsidR="00B61FDA" w:rsidRPr="00964476" w:rsidRDefault="00B61FDA" w:rsidP="00E03829">
            <w:pPr>
              <w:pStyle w:val="URSTableTextLeft"/>
            </w:pPr>
            <w:r>
              <w:t>SweepM2</w:t>
            </w:r>
            <w:r w:rsidRPr="00964476">
              <w:t>.F</w:t>
            </w:r>
          </w:p>
        </w:tc>
        <w:tc>
          <w:tcPr>
            <w:tcW w:w="1170" w:type="dxa"/>
            <w:vAlign w:val="center"/>
          </w:tcPr>
          <w:p w:rsidR="00B61FDA" w:rsidRPr="00964476" w:rsidRDefault="00B61FDA" w:rsidP="00E03829">
            <w:pPr>
              <w:pStyle w:val="URSTableTextLeft"/>
            </w:pPr>
            <w:r>
              <w:t>65,000</w:t>
            </w:r>
          </w:p>
        </w:tc>
        <w:tc>
          <w:tcPr>
            <w:tcW w:w="1080" w:type="dxa"/>
            <w:vAlign w:val="center"/>
          </w:tcPr>
          <w:p w:rsidR="00B61FDA" w:rsidRPr="00964476" w:rsidRDefault="00B61FDA" w:rsidP="00E03829">
            <w:pPr>
              <w:pStyle w:val="URSTableTextLeft"/>
            </w:pPr>
            <w:r w:rsidRPr="00964476">
              <w:t>kmol/hr</w:t>
            </w:r>
          </w:p>
        </w:tc>
      </w:tr>
      <w:tr w:rsidR="00B61FDA" w:rsidRPr="00964476" w:rsidTr="00E03829">
        <w:trPr>
          <w:cantSplit/>
          <w:jc w:val="center"/>
        </w:trPr>
        <w:tc>
          <w:tcPr>
            <w:tcW w:w="1975" w:type="dxa"/>
            <w:shd w:val="clear" w:color="auto" w:fill="BDD6EE" w:themeFill="accent1" w:themeFillTint="66"/>
            <w:vAlign w:val="center"/>
          </w:tcPr>
          <w:p w:rsidR="00B61FDA" w:rsidRPr="00964476" w:rsidRDefault="00B61FDA" w:rsidP="00E03829">
            <w:pPr>
              <w:pStyle w:val="URSTableTextLeft"/>
            </w:pPr>
            <w:r>
              <w:t>SweepM2</w:t>
            </w:r>
            <w:r w:rsidRPr="00964476">
              <w:t>.P</w:t>
            </w:r>
          </w:p>
        </w:tc>
        <w:tc>
          <w:tcPr>
            <w:tcW w:w="1170" w:type="dxa"/>
            <w:shd w:val="clear" w:color="auto" w:fill="BDD6EE" w:themeFill="accent1" w:themeFillTint="66"/>
            <w:vAlign w:val="center"/>
          </w:tcPr>
          <w:p w:rsidR="00B61FDA" w:rsidRPr="00964476" w:rsidRDefault="00B61FDA" w:rsidP="00E03829">
            <w:pPr>
              <w:pStyle w:val="URSTableTextLeft"/>
            </w:pPr>
            <w:r>
              <w:t>1.3</w:t>
            </w:r>
          </w:p>
        </w:tc>
        <w:tc>
          <w:tcPr>
            <w:tcW w:w="1080" w:type="dxa"/>
            <w:shd w:val="clear" w:color="auto" w:fill="BDD6EE" w:themeFill="accent1" w:themeFillTint="66"/>
            <w:vAlign w:val="center"/>
          </w:tcPr>
          <w:p w:rsidR="00B61FDA" w:rsidRPr="00964476" w:rsidRDefault="00B61FDA" w:rsidP="00E03829">
            <w:pPr>
              <w:pStyle w:val="URSTableTextLeft"/>
            </w:pPr>
            <w:r w:rsidRPr="00964476">
              <w:t>bar</w:t>
            </w:r>
          </w:p>
        </w:tc>
      </w:tr>
      <w:tr w:rsidR="00B61FDA" w:rsidRPr="00964476" w:rsidTr="00E03829">
        <w:trPr>
          <w:cantSplit/>
          <w:jc w:val="center"/>
        </w:trPr>
        <w:tc>
          <w:tcPr>
            <w:tcW w:w="1975" w:type="dxa"/>
            <w:vAlign w:val="center"/>
          </w:tcPr>
          <w:p w:rsidR="00B61FDA" w:rsidRPr="00964476" w:rsidRDefault="00B61FDA" w:rsidP="00E03829">
            <w:pPr>
              <w:pStyle w:val="URSTableTextLeft"/>
            </w:pPr>
            <w:r>
              <w:t>SweepM2</w:t>
            </w:r>
            <w:r w:rsidRPr="00964476">
              <w:t>.z(“CO2”)</w:t>
            </w:r>
          </w:p>
        </w:tc>
        <w:tc>
          <w:tcPr>
            <w:tcW w:w="1170" w:type="dxa"/>
            <w:vAlign w:val="center"/>
          </w:tcPr>
          <w:p w:rsidR="00B61FDA" w:rsidRPr="00964476" w:rsidRDefault="00B61FDA" w:rsidP="00E03829">
            <w:pPr>
              <w:pStyle w:val="URSTableTextLeft"/>
            </w:pPr>
            <w:r>
              <w:t>0.00030</w:t>
            </w:r>
          </w:p>
        </w:tc>
        <w:tc>
          <w:tcPr>
            <w:tcW w:w="1080" w:type="dxa"/>
            <w:vAlign w:val="center"/>
          </w:tcPr>
          <w:p w:rsidR="00B61FDA" w:rsidRPr="00964476" w:rsidRDefault="00B61FDA" w:rsidP="00E03829">
            <w:pPr>
              <w:pStyle w:val="URSTableTextLeft"/>
            </w:pPr>
          </w:p>
        </w:tc>
      </w:tr>
      <w:tr w:rsidR="00B61FDA" w:rsidRPr="00964476" w:rsidTr="00E03829">
        <w:trPr>
          <w:cantSplit/>
          <w:jc w:val="center"/>
        </w:trPr>
        <w:tc>
          <w:tcPr>
            <w:tcW w:w="1975" w:type="dxa"/>
            <w:shd w:val="clear" w:color="auto" w:fill="BDD6EE" w:themeFill="accent1" w:themeFillTint="66"/>
            <w:vAlign w:val="center"/>
          </w:tcPr>
          <w:p w:rsidR="00B61FDA" w:rsidRPr="00964476" w:rsidRDefault="00B61FDA" w:rsidP="00E03829">
            <w:pPr>
              <w:pStyle w:val="URSTableTextLeft"/>
            </w:pPr>
            <w:r>
              <w:t>SweepM2</w:t>
            </w:r>
            <w:r w:rsidRPr="00964476">
              <w:t>.z(“H2O”)</w:t>
            </w:r>
          </w:p>
        </w:tc>
        <w:tc>
          <w:tcPr>
            <w:tcW w:w="1170" w:type="dxa"/>
            <w:shd w:val="clear" w:color="auto" w:fill="BDD6EE" w:themeFill="accent1" w:themeFillTint="66"/>
            <w:vAlign w:val="center"/>
          </w:tcPr>
          <w:p w:rsidR="00B61FDA" w:rsidRPr="00964476" w:rsidRDefault="00B61FDA" w:rsidP="00E03829">
            <w:pPr>
              <w:pStyle w:val="URSTableTextLeft"/>
            </w:pPr>
            <w:r w:rsidRPr="00964476">
              <w:t>0.</w:t>
            </w:r>
            <w:r>
              <w:t>01009</w:t>
            </w:r>
          </w:p>
        </w:tc>
        <w:tc>
          <w:tcPr>
            <w:tcW w:w="1080" w:type="dxa"/>
            <w:shd w:val="clear" w:color="auto" w:fill="BDD6EE" w:themeFill="accent1" w:themeFillTint="66"/>
            <w:vAlign w:val="center"/>
          </w:tcPr>
          <w:p w:rsidR="00B61FDA" w:rsidRPr="00964476" w:rsidRDefault="00B61FDA" w:rsidP="00E03829">
            <w:pPr>
              <w:pStyle w:val="URSTableTextLeft"/>
            </w:pPr>
          </w:p>
        </w:tc>
      </w:tr>
      <w:tr w:rsidR="00B61FDA" w:rsidRPr="00964476" w:rsidTr="00E03829">
        <w:trPr>
          <w:cantSplit/>
          <w:jc w:val="center"/>
        </w:trPr>
        <w:tc>
          <w:tcPr>
            <w:tcW w:w="1975" w:type="dxa"/>
            <w:vAlign w:val="center"/>
          </w:tcPr>
          <w:p w:rsidR="00B61FDA" w:rsidRPr="00964476" w:rsidRDefault="00B61FDA" w:rsidP="00E03829">
            <w:pPr>
              <w:pStyle w:val="URSTableTextLeft"/>
            </w:pPr>
            <w:r>
              <w:t>SweepM2</w:t>
            </w:r>
            <w:r w:rsidRPr="00964476">
              <w:t>.z(“N2”)</w:t>
            </w:r>
          </w:p>
        </w:tc>
        <w:tc>
          <w:tcPr>
            <w:tcW w:w="1170" w:type="dxa"/>
            <w:vAlign w:val="center"/>
          </w:tcPr>
          <w:p w:rsidR="00B61FDA" w:rsidRPr="00964476" w:rsidRDefault="00B61FDA" w:rsidP="00E03829">
            <w:pPr>
              <w:pStyle w:val="URSTableTextLeft"/>
            </w:pPr>
            <w:r w:rsidRPr="00964476">
              <w:t>0.</w:t>
            </w:r>
            <w:r>
              <w:t>78223</w:t>
            </w:r>
          </w:p>
        </w:tc>
        <w:tc>
          <w:tcPr>
            <w:tcW w:w="1080" w:type="dxa"/>
            <w:vAlign w:val="center"/>
          </w:tcPr>
          <w:p w:rsidR="00B61FDA" w:rsidRPr="00964476" w:rsidRDefault="00B61FDA" w:rsidP="00E03829">
            <w:pPr>
              <w:pStyle w:val="URSTableTextLeft"/>
            </w:pPr>
          </w:p>
        </w:tc>
      </w:tr>
      <w:tr w:rsidR="00B61FDA" w:rsidRPr="00964476" w:rsidTr="00E03829">
        <w:trPr>
          <w:cantSplit/>
          <w:jc w:val="center"/>
        </w:trPr>
        <w:tc>
          <w:tcPr>
            <w:tcW w:w="1975" w:type="dxa"/>
            <w:shd w:val="clear" w:color="auto" w:fill="BDD6EE" w:themeFill="accent1" w:themeFillTint="66"/>
            <w:vAlign w:val="center"/>
          </w:tcPr>
          <w:p w:rsidR="00B61FDA" w:rsidRDefault="00B61FDA" w:rsidP="00E03829">
            <w:pPr>
              <w:pStyle w:val="URSTableTextLeft"/>
            </w:pPr>
            <w:r>
              <w:t>SweepM2</w:t>
            </w:r>
            <w:r w:rsidRPr="00964476">
              <w:t>.</w:t>
            </w:r>
            <w:r>
              <w:t>z(“O</w:t>
            </w:r>
            <w:r w:rsidRPr="00964476">
              <w:t>2”)</w:t>
            </w:r>
          </w:p>
        </w:tc>
        <w:tc>
          <w:tcPr>
            <w:tcW w:w="1170" w:type="dxa"/>
            <w:shd w:val="clear" w:color="auto" w:fill="BDD6EE" w:themeFill="accent1" w:themeFillTint="66"/>
            <w:vAlign w:val="center"/>
          </w:tcPr>
          <w:p w:rsidR="00B61FDA" w:rsidRPr="00964476" w:rsidRDefault="00B61FDA" w:rsidP="00E03829">
            <w:pPr>
              <w:pStyle w:val="URSTableTextLeft"/>
            </w:pPr>
            <w:r>
              <w:t>0.20738</w:t>
            </w:r>
          </w:p>
        </w:tc>
        <w:tc>
          <w:tcPr>
            <w:tcW w:w="1080" w:type="dxa"/>
            <w:shd w:val="clear" w:color="auto" w:fill="BDD6EE" w:themeFill="accent1" w:themeFillTint="66"/>
            <w:vAlign w:val="center"/>
          </w:tcPr>
          <w:p w:rsidR="00B61FDA" w:rsidRPr="00964476" w:rsidRDefault="00B61FDA" w:rsidP="00E03829">
            <w:pPr>
              <w:pStyle w:val="URSTableTextLeft"/>
            </w:pPr>
          </w:p>
        </w:tc>
      </w:tr>
    </w:tbl>
    <w:p w:rsidR="00B61FDA" w:rsidRDefault="00B61FDA" w:rsidP="00B61FDA">
      <w:pPr>
        <w:pStyle w:val="URSNormalNumberList"/>
        <w:pageBreakBefore/>
      </w:pPr>
      <w:r>
        <w:lastRenderedPageBreak/>
        <w:t>Run the Simulation by invoking the “IPsolve” script. Right-click the “M2” block, select “Scripts,” and then click “IPsolve.” Once the script is completed, the desired solution has been achieved.</w:t>
      </w:r>
    </w:p>
    <w:p w:rsidR="00B61FDA" w:rsidRDefault="00B61FDA" w:rsidP="00B61FDA">
      <w:pPr>
        <w:pStyle w:val="URSSubtaskNormal"/>
      </w:pPr>
      <w:r>
        <w:t>Double-click the streams “PermeateM2” and “RetenateM2” to ensure that the results shown in Figures 67 and 68 below are obtained.</w:t>
      </w:r>
    </w:p>
    <w:p w:rsidR="00B61FDA" w:rsidRDefault="00B61FDA" w:rsidP="00B61FDA">
      <w:pPr>
        <w:pStyle w:val="URSFigurePhotoCenter"/>
      </w:pPr>
      <w:r>
        <w:drawing>
          <wp:inline distT="0" distB="0" distL="0" distR="0" wp14:anchorId="4B1C50F4" wp14:editId="185A7A68">
            <wp:extent cx="2420693" cy="2011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70710" t="29454" r="12426" b="43721"/>
                    <a:stretch/>
                  </pic:blipFill>
                  <pic:spPr bwMode="auto">
                    <a:xfrm>
                      <a:off x="0" y="0"/>
                      <a:ext cx="2420693" cy="201168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682" w:name="_Toc401406246"/>
      <w:bookmarkStart w:id="683" w:name="_Toc435641691"/>
      <w:r>
        <w:t xml:space="preserve">Figure </w:t>
      </w:r>
      <w:r w:rsidR="005F782D">
        <w:fldChar w:fldCharType="begin"/>
      </w:r>
      <w:r w:rsidR="005F782D">
        <w:instrText xml:space="preserve"> SEQ Figure \* ARABIC </w:instrText>
      </w:r>
      <w:r w:rsidR="005F782D">
        <w:fldChar w:fldCharType="separate"/>
      </w:r>
      <w:r w:rsidR="005F782D">
        <w:rPr>
          <w:noProof/>
        </w:rPr>
        <w:t>67</w:t>
      </w:r>
      <w:r w:rsidR="005F782D">
        <w:rPr>
          <w:noProof/>
        </w:rPr>
        <w:fldChar w:fldCharType="end"/>
      </w:r>
      <w:r>
        <w:t>: PermeateM2 stream results</w:t>
      </w:r>
      <w:bookmarkEnd w:id="682"/>
      <w:r>
        <w:t>.</w:t>
      </w:r>
      <w:bookmarkEnd w:id="683"/>
    </w:p>
    <w:p w:rsidR="00B61FDA" w:rsidRDefault="00B61FDA" w:rsidP="00B61FDA">
      <w:pPr>
        <w:pStyle w:val="URSFigurePhotoCenter"/>
      </w:pPr>
      <w:r>
        <w:drawing>
          <wp:inline distT="0" distB="0" distL="0" distR="0" wp14:anchorId="6216B27C" wp14:editId="1BCA1C8F">
            <wp:extent cx="2336799" cy="2103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71154" t="23143" r="11390" b="48981"/>
                    <a:stretch/>
                  </pic:blipFill>
                  <pic:spPr bwMode="auto">
                    <a:xfrm>
                      <a:off x="0" y="0"/>
                      <a:ext cx="2336799" cy="2103120"/>
                    </a:xfrm>
                    <a:prstGeom prst="rect">
                      <a:avLst/>
                    </a:prstGeom>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684" w:name="_Toc401406247"/>
      <w:bookmarkStart w:id="685" w:name="_Toc435641692"/>
      <w:bookmarkStart w:id="686" w:name="_Toc337049292"/>
      <w:r>
        <w:t xml:space="preserve">Figure </w:t>
      </w:r>
      <w:r w:rsidR="005F782D">
        <w:fldChar w:fldCharType="begin"/>
      </w:r>
      <w:r w:rsidR="005F782D">
        <w:instrText xml:space="preserve"> SEQ Figure \* ARABIC </w:instrText>
      </w:r>
      <w:r w:rsidR="005F782D">
        <w:fldChar w:fldCharType="separate"/>
      </w:r>
      <w:r w:rsidR="005F782D">
        <w:rPr>
          <w:noProof/>
        </w:rPr>
        <w:t>68</w:t>
      </w:r>
      <w:r w:rsidR="005F782D">
        <w:rPr>
          <w:noProof/>
        </w:rPr>
        <w:fldChar w:fldCharType="end"/>
      </w:r>
      <w:r>
        <w:t>: RetenateM2 stream results</w:t>
      </w:r>
      <w:bookmarkEnd w:id="684"/>
      <w:r>
        <w:t>.</w:t>
      </w:r>
      <w:bookmarkEnd w:id="685"/>
    </w:p>
    <w:p w:rsidR="00B61FDA" w:rsidRDefault="00B61FDA" w:rsidP="00B61FDA">
      <w:pPr>
        <w:pStyle w:val="URSHeadingsNumberedLeft"/>
      </w:pPr>
      <w:bookmarkStart w:id="687" w:name="_Toc401406243"/>
      <w:bookmarkStart w:id="688" w:name="_Toc435641597"/>
      <w:r>
        <w:t>Reference</w:t>
      </w:r>
      <w:bookmarkEnd w:id="686"/>
      <w:r>
        <w:t>s</w:t>
      </w:r>
      <w:bookmarkEnd w:id="687"/>
      <w:bookmarkEnd w:id="688"/>
    </w:p>
    <w:p w:rsidR="00B61FDA" w:rsidRPr="00115E25" w:rsidRDefault="00B61FDA" w:rsidP="00B61FDA">
      <w:pPr>
        <w:pStyle w:val="URSNormalIndent"/>
      </w:pPr>
      <w:r w:rsidRPr="00115E25">
        <w:fldChar w:fldCharType="begin"/>
      </w:r>
      <w:r w:rsidRPr="00115E25">
        <w:instrText xml:space="preserve"> ADDIN ZOTERO_BIBL {"custom":[]} CSL_BIBLIOGRAPHY </w:instrText>
      </w:r>
      <w:r w:rsidRPr="00115E25">
        <w:fldChar w:fldCharType="separate"/>
      </w:r>
      <w:r w:rsidRPr="00115E25">
        <w:t>[1]</w:t>
      </w:r>
      <w:r w:rsidRPr="00115E25">
        <w:tab/>
        <w:t>Baker, R.W.</w:t>
      </w:r>
      <w:r>
        <w:t xml:space="preserve">, </w:t>
      </w:r>
      <w:r w:rsidRPr="00115E25">
        <w:rPr>
          <w:i/>
          <w:iCs/>
        </w:rPr>
        <w:t>Membrane Technology and Applications</w:t>
      </w:r>
      <w:r w:rsidRPr="00540813">
        <w:rPr>
          <w:iCs/>
        </w:rPr>
        <w:t>,</w:t>
      </w:r>
      <w:r w:rsidRPr="00115E25">
        <w:rPr>
          <w:i/>
          <w:iCs/>
        </w:rPr>
        <w:t xml:space="preserve"> </w:t>
      </w:r>
      <w:r w:rsidRPr="00115E25">
        <w:t>2</w:t>
      </w:r>
      <w:r w:rsidRPr="00195AD1">
        <w:t>nd</w:t>
      </w:r>
      <w:r w:rsidRPr="00115E25">
        <w:t xml:space="preserve"> Ed., Wiley, Chichester</w:t>
      </w:r>
      <w:r>
        <w:t>,</w:t>
      </w:r>
      <w:r w:rsidRPr="00115E25">
        <w:t xml:space="preserve"> 2004.</w:t>
      </w:r>
    </w:p>
    <w:p w:rsidR="00B61FDA" w:rsidRPr="00115E25" w:rsidRDefault="00B61FDA" w:rsidP="00B61FDA">
      <w:pPr>
        <w:pStyle w:val="URSNormalIndent"/>
      </w:pPr>
      <w:r w:rsidRPr="00115E25">
        <w:fldChar w:fldCharType="end"/>
      </w:r>
      <w:r w:rsidRPr="00115E25">
        <w:t>[2]</w:t>
      </w:r>
      <w:r w:rsidRPr="00115E25">
        <w:tab/>
        <w:t>Brunetti, A.</w:t>
      </w:r>
      <w:r>
        <w:t>,</w:t>
      </w:r>
      <w:r w:rsidRPr="00115E25">
        <w:t xml:space="preserve"> Scura, F.</w:t>
      </w:r>
      <w:r>
        <w:t xml:space="preserve">, </w:t>
      </w:r>
      <w:r w:rsidRPr="00115E25">
        <w:t>Barbieri</w:t>
      </w:r>
      <w:r>
        <w:t xml:space="preserve">, </w:t>
      </w:r>
      <w:r w:rsidRPr="00115E25">
        <w:t>G.</w:t>
      </w:r>
      <w:r>
        <w:t>,</w:t>
      </w:r>
      <w:r w:rsidRPr="00115E25">
        <w:t xml:space="preserve"> and Drioli, E.</w:t>
      </w:r>
      <w:r>
        <w:t>, “</w:t>
      </w:r>
      <w:r w:rsidRPr="00115E25">
        <w:rPr>
          <w:iCs/>
        </w:rPr>
        <w:t>Membrane Technologies for CO</w:t>
      </w:r>
      <w:r w:rsidRPr="00115E25">
        <w:rPr>
          <w:iCs/>
          <w:position w:val="-6"/>
          <w:vertAlign w:val="subscript"/>
        </w:rPr>
        <w:t>2</w:t>
      </w:r>
      <w:r w:rsidRPr="00115E25">
        <w:rPr>
          <w:iCs/>
        </w:rPr>
        <w:t xml:space="preserve"> Separation,</w:t>
      </w:r>
      <w:r>
        <w:rPr>
          <w:iCs/>
        </w:rPr>
        <w:t>”</w:t>
      </w:r>
      <w:r w:rsidRPr="00115E25">
        <w:rPr>
          <w:iCs/>
        </w:rPr>
        <w:t xml:space="preserve"> </w:t>
      </w:r>
      <w:r w:rsidRPr="00115E25">
        <w:rPr>
          <w:i/>
          <w:iCs/>
        </w:rPr>
        <w:t>Journal of Membrane Science</w:t>
      </w:r>
      <w:r w:rsidRPr="00497713">
        <w:rPr>
          <w:iCs/>
        </w:rPr>
        <w:t xml:space="preserve">, </w:t>
      </w:r>
      <w:r w:rsidRPr="00115E25">
        <w:t>2010</w:t>
      </w:r>
      <w:r>
        <w:t xml:space="preserve">, </w:t>
      </w:r>
      <w:r w:rsidRPr="00195AD1">
        <w:t>359</w:t>
      </w:r>
      <w:r w:rsidRPr="00115E25">
        <w:t>, p. 115</w:t>
      </w:r>
      <w:r>
        <w:t>–</w:t>
      </w:r>
      <w:r w:rsidRPr="00115E25">
        <w:t>125.</w:t>
      </w:r>
    </w:p>
    <w:p w:rsidR="00B61FDA" w:rsidRPr="00115E25" w:rsidRDefault="00B61FDA" w:rsidP="00B61FDA">
      <w:pPr>
        <w:pStyle w:val="URSNormalIndent"/>
      </w:pPr>
      <w:r w:rsidRPr="00115E25">
        <w:t>[3]</w:t>
      </w:r>
      <w:r w:rsidRPr="00115E25">
        <w:tab/>
        <w:t>Chowdhury, M.H.M.</w:t>
      </w:r>
      <w:r>
        <w:t xml:space="preserve">, </w:t>
      </w:r>
      <w:r w:rsidRPr="00115E25">
        <w:t>Feng, X.</w:t>
      </w:r>
      <w:r>
        <w:t xml:space="preserve">, </w:t>
      </w:r>
      <w:r w:rsidRPr="00115E25">
        <w:t>Douglas, P.</w:t>
      </w:r>
      <w:r>
        <w:t xml:space="preserve">, </w:t>
      </w:r>
      <w:r w:rsidRPr="00115E25">
        <w:t>and Croiset, E.</w:t>
      </w:r>
      <w:r>
        <w:t>, “</w:t>
      </w:r>
      <w:r w:rsidRPr="00115E25">
        <w:rPr>
          <w:iCs/>
        </w:rPr>
        <w:t>A New Numerical Approach for a Detailed Multicomponent Gas Separation Membrane Model and Aspen Plus Simulation,</w:t>
      </w:r>
      <w:r>
        <w:rPr>
          <w:iCs/>
        </w:rPr>
        <w:t>”</w:t>
      </w:r>
      <w:r w:rsidRPr="00115E25">
        <w:rPr>
          <w:iCs/>
        </w:rPr>
        <w:t xml:space="preserve"> </w:t>
      </w:r>
      <w:r w:rsidRPr="00115E25">
        <w:rPr>
          <w:i/>
          <w:iCs/>
        </w:rPr>
        <w:t>Chemical Engineering and Technology</w:t>
      </w:r>
      <w:r>
        <w:rPr>
          <w:iCs/>
        </w:rPr>
        <w:t>,</w:t>
      </w:r>
      <w:r w:rsidRPr="00497713">
        <w:rPr>
          <w:iCs/>
        </w:rPr>
        <w:t xml:space="preserve"> 2005, </w:t>
      </w:r>
      <w:r w:rsidRPr="00497713">
        <w:t>28</w:t>
      </w:r>
      <w:r w:rsidRPr="00115E25">
        <w:t>, p. 773</w:t>
      </w:r>
      <w:r>
        <w:t>–</w:t>
      </w:r>
      <w:r w:rsidRPr="00115E25">
        <w:t>782.</w:t>
      </w:r>
    </w:p>
    <w:p w:rsidR="00B61FDA" w:rsidRDefault="00B61FDA" w:rsidP="00B61FDA">
      <w:pPr>
        <w:pStyle w:val="URSNormalIndent"/>
      </w:pPr>
      <w:r w:rsidRPr="00115E25">
        <w:t>[4]</w:t>
      </w:r>
      <w:r w:rsidRPr="00115E25">
        <w:tab/>
        <w:t>Merkel, T.C.</w:t>
      </w:r>
      <w:r>
        <w:t xml:space="preserve">, </w:t>
      </w:r>
      <w:r w:rsidRPr="00115E25">
        <w:t>Lin, H.</w:t>
      </w:r>
      <w:r>
        <w:t xml:space="preserve">, </w:t>
      </w:r>
      <w:r w:rsidRPr="00115E25">
        <w:t>Wei</w:t>
      </w:r>
      <w:r>
        <w:t xml:space="preserve">, </w:t>
      </w:r>
      <w:r w:rsidRPr="00115E25">
        <w:t>X.</w:t>
      </w:r>
      <w:r>
        <w:t>,</w:t>
      </w:r>
      <w:r w:rsidRPr="00115E25">
        <w:t xml:space="preserve"> and Baker, R.</w:t>
      </w:r>
      <w:r>
        <w:t>, “</w:t>
      </w:r>
      <w:r w:rsidRPr="00115E25">
        <w:rPr>
          <w:iCs/>
        </w:rPr>
        <w:t>Power Plant Post-Combustion Carbon Dioxide Capture: An Opportunity for Membranes,</w:t>
      </w:r>
      <w:r>
        <w:rPr>
          <w:iCs/>
        </w:rPr>
        <w:t>”</w:t>
      </w:r>
      <w:r w:rsidRPr="00115E25">
        <w:rPr>
          <w:iCs/>
        </w:rPr>
        <w:t xml:space="preserve"> </w:t>
      </w:r>
      <w:r w:rsidRPr="00115E25">
        <w:rPr>
          <w:i/>
          <w:iCs/>
        </w:rPr>
        <w:t>Journal of Membrane Science</w:t>
      </w:r>
      <w:r w:rsidRPr="00497713">
        <w:rPr>
          <w:iCs/>
        </w:rPr>
        <w:t xml:space="preserve">, </w:t>
      </w:r>
      <w:r>
        <w:t xml:space="preserve">2010, </w:t>
      </w:r>
      <w:r w:rsidRPr="00497713">
        <w:t>359</w:t>
      </w:r>
      <w:r w:rsidRPr="00115E25">
        <w:t>, p. 126</w:t>
      </w:r>
      <w:r>
        <w:t>–</w:t>
      </w:r>
      <w:r w:rsidRPr="00115E25">
        <w:t>139.</w:t>
      </w:r>
    </w:p>
    <w:p w:rsidR="00B61FDA" w:rsidRPr="00115E25" w:rsidRDefault="00B61FDA" w:rsidP="00B61FDA">
      <w:pPr>
        <w:pStyle w:val="URSNormalIndent"/>
      </w:pPr>
    </w:p>
    <w:p w:rsidR="00B61FDA" w:rsidRDefault="00B61FDA" w:rsidP="00B61FDA">
      <w:pPr>
        <w:pStyle w:val="URSNormal"/>
        <w:sectPr w:rsidR="00B61FDA" w:rsidSect="00E03829">
          <w:headerReference w:type="default" r:id="rId157"/>
          <w:pgSz w:w="12240" w:h="15840" w:code="1"/>
          <w:pgMar w:top="1440" w:right="1440" w:bottom="1440" w:left="1440" w:header="720" w:footer="720" w:gutter="0"/>
          <w:cols w:space="720"/>
          <w:docGrid w:linePitch="360"/>
        </w:sectPr>
      </w:pPr>
    </w:p>
    <w:bookmarkStart w:id="689" w:name="_Toc435641598"/>
    <w:p w:rsidR="00B61FDA" w:rsidRDefault="00B61FDA" w:rsidP="00B61FDA">
      <w:pPr>
        <w:pStyle w:val="URSCCSIProductNameTitle"/>
      </w:pPr>
      <w:r>
        <w:rPr>
          <w:noProof/>
          <w:sz w:val="24"/>
          <w:szCs w:val="24"/>
        </w:rPr>
        <w:lastRenderedPageBreak/>
        <mc:AlternateContent>
          <mc:Choice Requires="wps">
            <w:drawing>
              <wp:anchor distT="0" distB="0" distL="114300" distR="114300" simplePos="0" relativeHeight="251666432" behindDoc="0" locked="0" layoutInCell="1" allowOverlap="1" wp14:anchorId="33B667CD" wp14:editId="77B8F2BE">
                <wp:simplePos x="0" y="0"/>
                <wp:positionH relativeFrom="column">
                  <wp:posOffset>2652395</wp:posOffset>
                </wp:positionH>
                <wp:positionV relativeFrom="paragraph">
                  <wp:posOffset>-6923405</wp:posOffset>
                </wp:positionV>
                <wp:extent cx="3748405" cy="2047240"/>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667CD" id="Text Box 81" o:spid="_x0000_s1028" type="#_x0000_t202" style="position:absolute;left:0;text-align:left;margin-left:208.85pt;margin-top:-545.15pt;width:295.15pt;height:16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" filled="f" stroked="f">
                <v:textbox inset=",7.2pt,,7.2pt">
                  <w:txbxContent>
                    <w:p w:rsidR="00E03829" w:rsidRDefault="00E03829" w:rsidP="00B61FDA">
                      <w:pPr>
                        <w:jc w:val="center"/>
                        <w:rPr>
                          <w:b/>
                          <w:color w:val="5B9BD5" w:themeColor="accent1"/>
                          <w:sz w:val="56"/>
                          <w:szCs w:val="56"/>
                        </w:rPr>
                      </w:pPr>
                      <w:r w:rsidRPr="00B91F15">
                        <w:rPr>
                          <w:b/>
                          <w:color w:val="5B9BD5" w:themeColor="accent1"/>
                          <w:sz w:val="56"/>
                          <w:szCs w:val="56"/>
                        </w:rPr>
                        <w:t>Management Plan</w:t>
                      </w:r>
                    </w:p>
                    <w:p w:rsidR="00E03829" w:rsidRDefault="00E03829" w:rsidP="00B61FDA">
                      <w:pPr>
                        <w:jc w:val="center"/>
                        <w:rPr>
                          <w:b/>
                          <w:color w:val="5B9BD5" w:themeColor="accent1"/>
                          <w:sz w:val="56"/>
                          <w:szCs w:val="56"/>
                        </w:rPr>
                      </w:pPr>
                    </w:p>
                    <w:p w:rsidR="00E03829" w:rsidRPr="0045184A" w:rsidRDefault="00E03829" w:rsidP="00B61FDA">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t>Compressor Model</w:t>
      </w:r>
      <w:bookmarkEnd w:id="689"/>
    </w:p>
    <w:p w:rsidR="00B61FDA" w:rsidRDefault="00B61FDA" w:rsidP="00B61FDA">
      <w:pPr>
        <w:pStyle w:val="URSHeadingsNumberedLeft"/>
        <w:numPr>
          <w:ilvl w:val="0"/>
          <w:numId w:val="51"/>
        </w:numPr>
      </w:pPr>
      <w:bookmarkStart w:id="690" w:name="_Toc400906903"/>
      <w:bookmarkStart w:id="691" w:name="_Toc435641599"/>
      <w:r>
        <w:t>Introduction</w:t>
      </w:r>
      <w:bookmarkEnd w:id="690"/>
      <w:bookmarkEnd w:id="691"/>
    </w:p>
    <w:p w:rsidR="00B61FDA" w:rsidRDefault="00B61FDA" w:rsidP="00B61FDA">
      <w:pPr>
        <w:pStyle w:val="URSNormal"/>
      </w:pPr>
      <w:r>
        <w:t>This manual presents information on the CO</w:t>
      </w:r>
      <w:r w:rsidRPr="008467BE">
        <w:rPr>
          <w:vertAlign w:val="subscript"/>
        </w:rPr>
        <w:t>2</w:t>
      </w:r>
      <w:r>
        <w:t xml:space="preserve"> compression system that uses a train of multistage integral gear compressors to compress the CO</w:t>
      </w:r>
      <w:r w:rsidRPr="008467BE">
        <w:rPr>
          <w:vertAlign w:val="subscript"/>
        </w:rPr>
        <w:t>2</w:t>
      </w:r>
      <w:r>
        <w:t>-rich gas from the regenerator to the supercritical phase for pipeline transport. In this work, the design point size and performance of the integral gear compressors are validated with the design data provided by the commercial vendor. For simulating off-design performance of the compressor, the performance curves obtained from a commercial vendor are leveraged. Interstage coolers, flash vessels, recycle loops, glycol tower for water removal, and the inventory of the associated system significantly affect the performance and transient response of the compression system. To capture the effect of this associated system, a pressure-driven dynamic model of the entire system is developed using Aspen Custom Modeler</w:t>
      </w:r>
      <w:r w:rsidRPr="00F00F6D">
        <w:rPr>
          <w:vertAlign w:val="superscript"/>
        </w:rPr>
        <w:t>®</w:t>
      </w:r>
      <w:r>
        <w:t xml:space="preserve"> (ACM) and gPROMS</w:t>
      </w:r>
      <w:r w:rsidRPr="00F00F6D">
        <w:rPr>
          <w:vertAlign w:val="superscript"/>
        </w:rPr>
        <w:t>®</w:t>
      </w:r>
      <w:r>
        <w:t xml:space="preserve">. Surge must be avoided during operation of the centrifugal compressors to avoid significant damage to the compressor and the associated equipment. To this end, a surge detection algorithm has been developed. For avoiding surge, the compressor system should be appropriately developed and control action must be taken. Gain-scheduling controllers are designed to move the compressor away from the surge conditions. The dynamic model is used to study the transients of the key variables in response to various disturbances such as change in the flow rate, temperature, and composition of the feed to the compression system. </w:t>
      </w:r>
    </w:p>
    <w:p w:rsidR="00B61FDA" w:rsidRDefault="00B61FDA" w:rsidP="00B61FDA">
      <w:pPr>
        <w:pStyle w:val="URSHeadingsNumberedLeft"/>
      </w:pPr>
      <w:bookmarkStart w:id="692" w:name="_Toc335724003"/>
      <w:bookmarkStart w:id="693" w:name="_Toc400906904"/>
      <w:bookmarkStart w:id="694" w:name="_Toc435641600"/>
      <w:r>
        <w:t>Compressor Stage Calculations</w:t>
      </w:r>
      <w:bookmarkEnd w:id="692"/>
      <w:bookmarkEnd w:id="693"/>
      <w:bookmarkEnd w:id="694"/>
    </w:p>
    <w:p w:rsidR="00B61FDA" w:rsidRDefault="00B61FDA" w:rsidP="00B61FDA">
      <w:pPr>
        <w:pStyle w:val="URSNormal"/>
      </w:pPr>
      <w:r>
        <w:t xml:space="preserve">This document describes a method for predicting the design point centrifugal compressor performance. An ACM implementation is provided. ACM Version 8.4 or higher is required. The </w:t>
      </w:r>
      <w:r w:rsidRPr="004548AC">
        <w:rPr>
          <w:rStyle w:val="URSNormalChar"/>
          <w:rFonts w:eastAsiaTheme="majorEastAsia"/>
        </w:rPr>
        <w:t>compressor</w:t>
      </w:r>
      <w:r>
        <w:t xml:space="preserve"> model and design constraints are taken mainly from Angier (2000) and L</w:t>
      </w:r>
      <w:r>
        <w:rPr>
          <w:rFonts w:cstheme="minorHAnsi"/>
        </w:rPr>
        <w:t>ü</w:t>
      </w:r>
      <w:r>
        <w:t>dtke (2004). The methods were validated as much as possible by comparison to typical industrial compressors. The purpose of the compressor modeling work is to provide simple compressor equations that can be used in the optimization of CO</w:t>
      </w:r>
      <w:r w:rsidRPr="00F10FEB">
        <w:rPr>
          <w:vertAlign w:val="subscript"/>
        </w:rPr>
        <w:t>2</w:t>
      </w:r>
      <w:r>
        <w:t xml:space="preserve"> capture and compression systems. The compressor model uses preliminary design calculations and does not require any detail about the compressor geometry, making it relatively easy to use. Multi-stage compressor models are provided that include TEG drying systems. This section describes the basic design point calculations for centrifugal compressor stages.</w:t>
      </w:r>
    </w:p>
    <w:p w:rsidR="00B61FDA" w:rsidRDefault="00B61FDA" w:rsidP="00B61FDA">
      <w:pPr>
        <w:pStyle w:val="URSHeadingsNumberedLeft22"/>
        <w:pageBreakBefore/>
      </w:pPr>
      <w:bookmarkStart w:id="695" w:name="_Toc335724004"/>
      <w:bookmarkStart w:id="696" w:name="_Toc400906905"/>
      <w:bookmarkStart w:id="697" w:name="_Toc435641601"/>
      <w:r>
        <w:lastRenderedPageBreak/>
        <w:t>Dimensionless Numbers</w:t>
      </w:r>
      <w:bookmarkEnd w:id="695"/>
      <w:bookmarkEnd w:id="696"/>
      <w:bookmarkEnd w:id="697"/>
    </w:p>
    <w:p w:rsidR="00B61FDA" w:rsidRDefault="00B61FDA" w:rsidP="00B61FDA">
      <w:pPr>
        <w:pStyle w:val="URSNormal"/>
      </w:pPr>
      <w:r>
        <w:t>The calculations are based on dimensionless numbers that characterize a compressor stage. This section provides the definitions for important dimensionless numbers.</w:t>
      </w:r>
    </w:p>
    <w:p w:rsidR="00B61FDA" w:rsidRDefault="00B61FDA" w:rsidP="00B61FDA">
      <w:pPr>
        <w:pStyle w:val="URSNormal"/>
        <w:rPr>
          <w:rFonts w:eastAsiaTheme="minorEastAsia"/>
        </w:rPr>
      </w:pPr>
      <w:r>
        <w:t>The mass flow coefficient (</w:t>
      </w:r>
      <m:oMath>
        <m:r>
          <w:rPr>
            <w:rFonts w:ascii="Cambria Math" w:hAnsi="Cambria Math"/>
          </w:rPr>
          <m:t>φ</m:t>
        </m:r>
      </m:oMath>
      <w:r>
        <w:rPr>
          <w:rFonts w:eastAsiaTheme="minorEastAsia"/>
        </w:rPr>
        <w:t xml:space="preserve">) </w:t>
      </w:r>
      <w:r>
        <w:t xml:space="preserve">is given by Equation 1 where </w:t>
      </w:r>
      <m:oMath>
        <m:acc>
          <m:accPr>
            <m:chr m:val="̇"/>
            <m:ctrlPr>
              <w:rPr>
                <w:rFonts w:ascii="Cambria Math" w:hAnsi="Cambria Math"/>
                <w:i/>
              </w:rPr>
            </m:ctrlPr>
          </m:accPr>
          <m:e>
            <m:r>
              <w:rPr>
                <w:rFonts w:ascii="Cambria Math" w:hAnsi="Cambria Math"/>
              </w:rPr>
              <m:t>m</m:t>
            </m:r>
          </m:e>
        </m:acc>
      </m:oMath>
      <w:r>
        <w:rPr>
          <w:rFonts w:eastAsiaTheme="minorEastAsia"/>
        </w:rPr>
        <w:t xml:space="preserve"> is the mass flow rate in kg/s,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0</m:t>
            </m:r>
          </m:sub>
        </m:sSub>
      </m:oMath>
      <w:r>
        <w:rPr>
          <w:rFonts w:eastAsiaTheme="minorEastAsia"/>
        </w:rPr>
        <w:t xml:space="preserve"> is the density at the stage inlet in kg/m</w:t>
      </w:r>
      <w:r>
        <w:rPr>
          <w:rFonts w:eastAsiaTheme="minorEastAsia"/>
          <w:vertAlign w:val="superscript"/>
        </w:rPr>
        <w:t>3</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is the impeller radius in m,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oMath>
      <w:r>
        <w:rPr>
          <w:rFonts w:eastAsiaTheme="minorEastAsia"/>
        </w:rPr>
        <w:t xml:space="preserve"> is the speed of the impeller tip in m/s.</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1"/>
        <w:gridCol w:w="2201"/>
      </w:tblGrid>
      <w:tr w:rsidR="00B61FDA" w:rsidTr="00E03829">
        <w:trPr>
          <w:trHeight w:val="567"/>
        </w:trPr>
        <w:tc>
          <w:tcPr>
            <w:tcW w:w="3361" w:type="dxa"/>
            <w:vAlign w:val="center"/>
          </w:tcPr>
          <w:p w:rsidR="00B61FDA" w:rsidRPr="009D01BC" w:rsidRDefault="00B61FDA" w:rsidP="00E03829">
            <w:pPr>
              <w:rPr>
                <w:sz w:val="24"/>
                <w:szCs w:val="24"/>
              </w:rPr>
            </w:pPr>
            <m:oMathPara>
              <m:oMathParaPr>
                <m:jc m:val="left"/>
              </m:oMathParaPr>
              <m:oMath>
                <m:r>
                  <w:rPr>
                    <w:rFonts w:ascii="Cambria Math" w:hAnsi="Cambria Math"/>
                    <w:sz w:val="24"/>
                    <w:szCs w:val="24"/>
                  </w:rPr>
                  <m:t>φ=</m:t>
                </m:r>
                <m:f>
                  <m:fP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m</m:t>
                        </m:r>
                      </m:e>
                    </m:acc>
                  </m:num>
                  <m:den>
                    <m:sSub>
                      <m:sSubPr>
                        <m:ctrlPr>
                          <w:rPr>
                            <w:rFonts w:ascii="Cambria Math" w:hAnsi="Cambria Math"/>
                            <w:i/>
                            <w:sz w:val="24"/>
                            <w:szCs w:val="24"/>
                          </w:rPr>
                        </m:ctrlPr>
                      </m:sSubPr>
                      <m:e>
                        <m:r>
                          <w:rPr>
                            <w:rFonts w:ascii="Cambria Math" w:hAnsi="Cambria Math"/>
                            <w:sz w:val="24"/>
                            <w:szCs w:val="24"/>
                          </w:rPr>
                          <m:t>πρ</m:t>
                        </m:r>
                      </m:e>
                      <m:sub>
                        <m:r>
                          <w:rPr>
                            <w:rFonts w:ascii="Cambria Math" w:hAnsi="Cambria Math"/>
                            <w:sz w:val="24"/>
                            <w:szCs w:val="24"/>
                          </w:rPr>
                          <m:t>0</m:t>
                        </m:r>
                      </m:sub>
                    </m:sSub>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2</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den>
                </m:f>
              </m:oMath>
            </m:oMathPara>
          </w:p>
        </w:tc>
        <w:tc>
          <w:tcPr>
            <w:tcW w:w="2201" w:type="dxa"/>
            <w:vAlign w:val="center"/>
          </w:tcPr>
          <w:p w:rsidR="00B61FDA" w:rsidRPr="009D01BC" w:rsidRDefault="00B61FDA" w:rsidP="00E03829">
            <w:pPr>
              <w:jc w:val="right"/>
              <w:rPr>
                <w:sz w:val="24"/>
                <w:szCs w:val="24"/>
              </w:rPr>
            </w:pPr>
            <w:r w:rsidRPr="009D01BC">
              <w:rPr>
                <w:sz w:val="24"/>
                <w:szCs w:val="24"/>
              </w:rPr>
              <w:t>(1)</w:t>
            </w:r>
          </w:p>
        </w:tc>
      </w:tr>
    </w:tbl>
    <w:p w:rsidR="00B61FDA" w:rsidRDefault="00B61FDA" w:rsidP="00B61FDA">
      <w:pPr>
        <w:pStyle w:val="URSNormal"/>
      </w:pPr>
      <w:r>
        <w:t>The polytrophic head coefficient (</w:t>
      </w:r>
      <m:oMath>
        <m:sSub>
          <m:sSubPr>
            <m:ctrlPr>
              <w:rPr>
                <w:rFonts w:ascii="Cambria Math" w:hAnsi="Cambria Math"/>
                <w:i/>
              </w:rPr>
            </m:ctrlPr>
          </m:sSubPr>
          <m:e>
            <m:r>
              <w:rPr>
                <w:rFonts w:ascii="Cambria Math" w:hAnsi="Cambria Math"/>
              </w:rPr>
              <m:t>μ</m:t>
            </m:r>
          </m:e>
          <m:sub>
            <m:r>
              <w:rPr>
                <w:rFonts w:ascii="Cambria Math" w:hAnsi="Cambria Math"/>
              </w:rPr>
              <m:t>p</m:t>
            </m:r>
          </m:sub>
        </m:sSub>
      </m:oMath>
      <w:r>
        <w:rPr>
          <w:rFonts w:eastAsiaTheme="minorEastAsia"/>
        </w:rPr>
        <w:t xml:space="preserve">) is given by </w:t>
      </w:r>
      <w:r>
        <w:rPr>
          <w:rFonts w:cstheme="minorHAnsi"/>
        </w:rPr>
        <w:t>Equation 2</w:t>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m:t>
            </m:r>
          </m:sub>
        </m:sSub>
      </m:oMath>
      <w:r>
        <w:rPr>
          <w:rFonts w:eastAsiaTheme="minorEastAsia"/>
        </w:rPr>
        <w:t xml:space="preserve"> is the polytropic enthalpy change through the compressor stage in J/kg. </w:t>
      </w:r>
      <w:r>
        <w:t>Head units of m</w:t>
      </w:r>
      <w:r w:rsidRPr="001B1B31">
        <w:rPr>
          <w:vertAlign w:val="superscript"/>
        </w:rPr>
        <w:t>2</w:t>
      </w:r>
      <w:r>
        <w:t>/s</w:t>
      </w:r>
      <w:r w:rsidRPr="001B1B31">
        <w:rPr>
          <w:vertAlign w:val="superscript"/>
        </w:rPr>
        <w:t>2</w:t>
      </w:r>
      <w:r>
        <w:t xml:space="preserve"> are equivalent to J/kg.</w:t>
      </w:r>
    </w:p>
    <w:tbl>
      <w:tblPr>
        <w:tblStyle w:val="TableGrid"/>
        <w:tblW w:w="0" w:type="auto"/>
        <w:tblInd w:w="37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6"/>
        <w:gridCol w:w="2206"/>
      </w:tblGrid>
      <w:tr w:rsidR="00B61FDA" w:rsidTr="00E03829">
        <w:trPr>
          <w:trHeight w:val="441"/>
        </w:trPr>
        <w:tc>
          <w:tcPr>
            <w:tcW w:w="3356" w:type="dxa"/>
            <w:vAlign w:val="center"/>
          </w:tcPr>
          <w:p w:rsidR="00B61FDA" w:rsidRPr="009D01BC" w:rsidRDefault="005F782D" w:rsidP="00E03829">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6" w:type="dxa"/>
            <w:vAlign w:val="center"/>
          </w:tcPr>
          <w:p w:rsidR="00B61FDA" w:rsidRPr="009D01BC" w:rsidRDefault="00B61FDA" w:rsidP="00E03829">
            <w:pPr>
              <w:jc w:val="right"/>
              <w:rPr>
                <w:sz w:val="24"/>
                <w:szCs w:val="24"/>
              </w:rPr>
            </w:pPr>
            <w:r w:rsidRPr="009D01BC">
              <w:rPr>
                <w:sz w:val="24"/>
                <w:szCs w:val="24"/>
              </w:rPr>
              <w:t>(2)</w:t>
            </w:r>
          </w:p>
        </w:tc>
      </w:tr>
    </w:tbl>
    <w:p w:rsidR="00B61FDA" w:rsidRDefault="00B61FDA" w:rsidP="00B61FDA">
      <w:pPr>
        <w:pStyle w:val="URSNormal"/>
      </w:pPr>
      <w:r>
        <w:t>The work coefficient (</w:t>
      </w:r>
      <w:r w:rsidRPr="00656171">
        <w:rPr>
          <w:rFonts w:asciiTheme="majorHAnsi" w:hAnsiTheme="majorHAnsi"/>
          <w:i/>
        </w:rPr>
        <w:t>I</w:t>
      </w:r>
      <w:r>
        <w:t xml:space="preserve">) is similar to the polytropic head coefficient, but it uses the actual enthalpy change instead of the polytropic enthalpy change. The work coefficient is given by </w:t>
      </w:r>
      <w:r>
        <w:rPr>
          <w:rFonts w:cstheme="minorHAnsi"/>
        </w:rPr>
        <w:t>Equation 3</w:t>
      </w:r>
      <w:r>
        <w: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7"/>
        <w:gridCol w:w="2205"/>
      </w:tblGrid>
      <w:tr w:rsidR="00B61FDA" w:rsidTr="00E03829">
        <w:tc>
          <w:tcPr>
            <w:tcW w:w="3177" w:type="dxa"/>
            <w:vAlign w:val="center"/>
          </w:tcPr>
          <w:p w:rsidR="00B61FDA" w:rsidRPr="009D01BC" w:rsidRDefault="00B61FDA" w:rsidP="00E03829">
            <w:pPr>
              <w:rPr>
                <w:sz w:val="24"/>
                <w:szCs w:val="24"/>
              </w:rPr>
            </w:pPr>
            <m:oMathPara>
              <m:oMathParaPr>
                <m:jc m:val="left"/>
              </m:oMathParaPr>
              <m:oMath>
                <m:r>
                  <w:rPr>
                    <w:rFonts w:ascii="Cambria Math" w:hAnsi="Cambria Math"/>
                    <w:sz w:val="24"/>
                    <w:szCs w:val="24"/>
                  </w:rPr>
                  <m:t>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num>
                  <m:den>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2</m:t>
                        </m:r>
                      </m:sub>
                      <m:sup>
                        <m:r>
                          <w:rPr>
                            <w:rFonts w:ascii="Cambria Math" w:hAnsi="Cambria Math"/>
                            <w:sz w:val="24"/>
                            <w:szCs w:val="24"/>
                          </w:rPr>
                          <m:t>2</m:t>
                        </m:r>
                      </m:sup>
                    </m:sSubSup>
                  </m:den>
                </m:f>
              </m:oMath>
            </m:oMathPara>
          </w:p>
        </w:tc>
        <w:tc>
          <w:tcPr>
            <w:tcW w:w="2205" w:type="dxa"/>
            <w:vAlign w:val="center"/>
          </w:tcPr>
          <w:p w:rsidR="00B61FDA" w:rsidRPr="009D01BC" w:rsidRDefault="00B61FDA" w:rsidP="00E03829">
            <w:pPr>
              <w:jc w:val="right"/>
              <w:rPr>
                <w:sz w:val="24"/>
                <w:szCs w:val="24"/>
              </w:rPr>
            </w:pPr>
            <w:r w:rsidRPr="009D01BC">
              <w:rPr>
                <w:sz w:val="24"/>
                <w:szCs w:val="24"/>
              </w:rPr>
              <w:t>(3)</w:t>
            </w:r>
          </w:p>
        </w:tc>
      </w:tr>
    </w:tbl>
    <w:p w:rsidR="00B61FDA" w:rsidRDefault="00B61FDA" w:rsidP="00B61FDA">
      <w:pPr>
        <w:pStyle w:val="URSNormal"/>
      </w:pPr>
      <w:r>
        <w:t xml:space="preserve">The rotational Mach number (Ma) is the primary factor in determining the pressure ratio for a stage. Higher Ma numbers result in less stable operation, so stages with higher Ma can operate over a smaller range of inlet conditions. The Ma number is given by </w:t>
      </w:r>
      <w:r>
        <w:rPr>
          <w:rFonts w:cstheme="minorHAnsi"/>
        </w:rPr>
        <w:t>Equation 4</w:t>
      </w:r>
      <w:r>
        <w:t xml:space="preserve">, 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is the speed of sound in the gas at the compressor inlet.</w:t>
      </w:r>
    </w:p>
    <w:tbl>
      <w:tblPr>
        <w:tblStyle w:val="TableGrid"/>
        <w:tblW w:w="0" w:type="auto"/>
        <w:tblInd w:w="397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6"/>
        <w:gridCol w:w="2206"/>
      </w:tblGrid>
      <w:tr w:rsidR="00B61FDA" w:rsidTr="00E03829">
        <w:tc>
          <w:tcPr>
            <w:tcW w:w="3176" w:type="dxa"/>
            <w:vAlign w:val="center"/>
          </w:tcPr>
          <w:p w:rsidR="00B61FDA" w:rsidRPr="009D01BC" w:rsidRDefault="00B61FDA" w:rsidP="00E03829">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den>
                </m:f>
              </m:oMath>
            </m:oMathPara>
          </w:p>
        </w:tc>
        <w:tc>
          <w:tcPr>
            <w:tcW w:w="2206" w:type="dxa"/>
            <w:vAlign w:val="center"/>
          </w:tcPr>
          <w:p w:rsidR="00B61FDA" w:rsidRPr="009D01BC" w:rsidRDefault="00B61FDA" w:rsidP="00E03829">
            <w:pPr>
              <w:jc w:val="right"/>
              <w:rPr>
                <w:sz w:val="24"/>
                <w:szCs w:val="24"/>
              </w:rPr>
            </w:pPr>
            <w:r w:rsidRPr="009D01BC">
              <w:rPr>
                <w:sz w:val="24"/>
                <w:szCs w:val="24"/>
              </w:rPr>
              <w:t>(4)</w:t>
            </w:r>
          </w:p>
        </w:tc>
      </w:tr>
    </w:tbl>
    <w:p w:rsidR="00B61FDA" w:rsidRDefault="00B61FDA" w:rsidP="00B61FDA">
      <w:pPr>
        <w:pStyle w:val="URSNormal"/>
      </w:pPr>
      <w:r>
        <w:t xml:space="preserve">The speed of sound in a gas is given by </w:t>
      </w:r>
      <w:r>
        <w:rPr>
          <w:rFonts w:cstheme="minorHAnsi"/>
        </w:rPr>
        <w:t>Equation 5</w:t>
      </w:r>
      <w:r>
        <w:t xml:space="preserve">, where </w:t>
      </w:r>
      <m:oMath>
        <m:r>
          <w:rPr>
            <w:rFonts w:ascii="Cambria Math" w:hAnsi="Cambria Math"/>
          </w:rPr>
          <m:t>P</m:t>
        </m:r>
      </m:oMath>
      <w:r>
        <w:rPr>
          <w:rFonts w:eastAsiaTheme="minorEastAsia"/>
        </w:rPr>
        <w:t xml:space="preserve"> </w:t>
      </w:r>
      <w:r>
        <w:t xml:space="preserve">is pressure, </w:t>
      </w:r>
      <m:oMath>
        <m:r>
          <w:rPr>
            <w:rFonts w:ascii="Cambria Math" w:hAnsi="Cambria Math"/>
          </w:rPr>
          <m:t>ρ</m:t>
        </m:r>
      </m:oMath>
      <w:r>
        <w:rPr>
          <w:rFonts w:eastAsiaTheme="minorEastAsia"/>
        </w:rPr>
        <w:t xml:space="preserve"> is mass density, and s is entropy</w:t>
      </w:r>
      <w:r>
        <w:t>.</w:t>
      </w:r>
      <w:r w:rsidRPr="00977644">
        <w:t xml:space="preserve"> </w:t>
      </w:r>
      <w:r>
        <w:t xml:space="preserve">The equation can be converted into a slightly more useful form, where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T</m:t>
            </m:r>
          </m:sub>
        </m:sSub>
      </m:oMath>
      <w:r>
        <w:t xml:space="preserve"> is </w:t>
      </w:r>
      <w:r>
        <w:rPr>
          <w:rFonts w:eastAsiaTheme="minorEastAsia"/>
        </w:rPr>
        <w:t xml:space="preserve">the isothermal compressibility, </w:t>
      </w:r>
      <w:r w:rsidRPr="00AD5FCF">
        <w:rPr>
          <w:rFonts w:eastAsiaTheme="minorEastAsia"/>
          <w:i/>
        </w:rPr>
        <w:t>c</w:t>
      </w:r>
      <w:r w:rsidRPr="00AD5FCF">
        <w:rPr>
          <w:rFonts w:eastAsiaTheme="minorEastAsia"/>
          <w:i/>
          <w:vertAlign w:val="subscript"/>
        </w:rPr>
        <w:t>p</w:t>
      </w:r>
      <w:r>
        <w:rPr>
          <w:rFonts w:eastAsiaTheme="minorEastAsia"/>
        </w:rPr>
        <w:t xml:space="preserve"> is the constant pressure heat capacity, and </w:t>
      </w:r>
      <w:r w:rsidRPr="00AD5FCF">
        <w:rPr>
          <w:rFonts w:eastAsiaTheme="minorEastAsia"/>
          <w:i/>
        </w:rPr>
        <w:t>c</w:t>
      </w:r>
      <w:r w:rsidRPr="00AD5FCF">
        <w:rPr>
          <w:rFonts w:eastAsiaTheme="minorEastAsia"/>
          <w:i/>
          <w:vertAlign w:val="subscript"/>
        </w:rPr>
        <w:t>v</w:t>
      </w:r>
      <w:r>
        <w:rPr>
          <w:rFonts w:eastAsiaTheme="minorEastAsia"/>
        </w:rPr>
        <w:t xml:space="preserve"> is the constant volume heat capacity. Some property packages may calculate speed of sound or isothermal compressibility directly.</w:t>
      </w:r>
    </w:p>
    <w:tbl>
      <w:tblPr>
        <w:tblStyle w:val="TableGrid"/>
        <w:tblW w:w="0" w:type="auto"/>
        <w:tblInd w:w="22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79"/>
        <w:gridCol w:w="2213"/>
      </w:tblGrid>
      <w:tr w:rsidR="00B61FDA" w:rsidTr="00E03829">
        <w:tc>
          <w:tcPr>
            <w:tcW w:w="4879" w:type="dxa"/>
            <w:vAlign w:val="center"/>
          </w:tcPr>
          <w:p w:rsidR="00B61FDA" w:rsidRPr="009D01BC" w:rsidRDefault="00B61FDA" w:rsidP="00E03829">
            <w:pPr>
              <w:rPr>
                <w:sz w:val="24"/>
                <w:szCs w:val="24"/>
              </w:rPr>
            </w:pPr>
            <m:oMathPara>
              <m:oMathParaPr>
                <m:jc m:val="left"/>
              </m:oMathParaPr>
              <m:oMath>
                <m:r>
                  <w:rPr>
                    <w:rFonts w:ascii="Cambria Math" w:hAnsi="Cambria Math"/>
                    <w:sz w:val="24"/>
                    <w:szCs w:val="24"/>
                  </w:rPr>
                  <m:t>a=</m:t>
                </m:r>
                <m:rad>
                  <m:radPr>
                    <m:degHide m:val="1"/>
                    <m:ctrlPr>
                      <w:rPr>
                        <w:rFonts w:ascii="Cambria Math" w:hAnsi="Cambria Math"/>
                        <w:i/>
                        <w:sz w:val="24"/>
                        <w:szCs w:val="24"/>
                      </w:rPr>
                    </m:ctrlPr>
                  </m:radPr>
                  <m:deg/>
                  <m:e>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∂P</m:t>
                                </m:r>
                              </m:num>
                              <m:den>
                                <m:r>
                                  <w:rPr>
                                    <w:rFonts w:ascii="Cambria Math" w:hAnsi="Cambria Math"/>
                                    <w:sz w:val="24"/>
                                    <w:szCs w:val="24"/>
                                  </w:rPr>
                                  <m:t>∂ρ</m:t>
                                </m:r>
                              </m:den>
                            </m:f>
                          </m:e>
                        </m:d>
                      </m:e>
                      <m:sub>
                        <m:r>
                          <w:rPr>
                            <w:rFonts w:ascii="Cambria Math" w:hAnsi="Cambria Math"/>
                            <w:sz w:val="24"/>
                            <w:szCs w:val="24"/>
                          </w:rPr>
                          <m:t>s</m:t>
                        </m:r>
                      </m:sub>
                    </m:sSub>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v</m:t>
                                </m:r>
                              </m:sub>
                            </m:sSub>
                          </m:den>
                        </m:f>
                      </m:e>
                    </m:d>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ρ</m:t>
                        </m:r>
                        <m:sSub>
                          <m:sSubPr>
                            <m:ctrlPr>
                              <w:rPr>
                                <w:rFonts w:ascii="Cambria Math" w:hAnsi="Cambria Math"/>
                                <w:i/>
                                <w:sz w:val="24"/>
                                <w:szCs w:val="24"/>
                              </w:rPr>
                            </m:ctrlPr>
                          </m:sSubPr>
                          <m:e>
                            <m:r>
                              <w:rPr>
                                <w:rFonts w:ascii="Cambria Math" w:hAnsi="Cambria Math"/>
                                <w:sz w:val="24"/>
                                <w:szCs w:val="24"/>
                              </w:rPr>
                              <m:t>κ</m:t>
                            </m:r>
                          </m:e>
                          <m:sub>
                            <m:r>
                              <w:rPr>
                                <w:rFonts w:ascii="Cambria Math" w:hAnsi="Cambria Math"/>
                                <w:sz w:val="24"/>
                                <w:szCs w:val="24"/>
                              </w:rPr>
                              <m:t>T</m:t>
                            </m:r>
                          </m:sub>
                        </m:sSub>
                      </m:den>
                    </m:f>
                  </m:e>
                </m:rad>
              </m:oMath>
            </m:oMathPara>
          </w:p>
        </w:tc>
        <w:tc>
          <w:tcPr>
            <w:tcW w:w="2213" w:type="dxa"/>
            <w:vAlign w:val="center"/>
          </w:tcPr>
          <w:p w:rsidR="00B61FDA" w:rsidRPr="009D01BC" w:rsidRDefault="00B61FDA" w:rsidP="00E03829">
            <w:pPr>
              <w:jc w:val="right"/>
              <w:rPr>
                <w:sz w:val="24"/>
                <w:szCs w:val="24"/>
              </w:rPr>
            </w:pPr>
            <w:r w:rsidRPr="009D01BC">
              <w:rPr>
                <w:sz w:val="24"/>
                <w:szCs w:val="24"/>
              </w:rPr>
              <w:t>(5)</w:t>
            </w:r>
          </w:p>
        </w:tc>
      </w:tr>
    </w:tbl>
    <w:p w:rsidR="00B61FDA" w:rsidRDefault="00B61FDA" w:rsidP="00B61FDA">
      <w:pPr>
        <w:pStyle w:val="URSHeadingsNumberedLeft22"/>
        <w:pageBreakBefore/>
      </w:pPr>
      <w:bookmarkStart w:id="698" w:name="_Toc335724005"/>
      <w:bookmarkStart w:id="699" w:name="_Toc400906906"/>
      <w:bookmarkStart w:id="700" w:name="_Toc435641602"/>
      <w:r>
        <w:lastRenderedPageBreak/>
        <w:t>Efficiency</w:t>
      </w:r>
      <w:bookmarkEnd w:id="698"/>
      <w:bookmarkEnd w:id="699"/>
      <w:bookmarkEnd w:id="700"/>
    </w:p>
    <w:p w:rsidR="00B61FDA" w:rsidRDefault="00B61FDA" w:rsidP="00B61FDA">
      <w:pPr>
        <w:pStyle w:val="URSNormal"/>
      </w:pPr>
      <w:r>
        <w:t>With the above dimensionless numbers, efficiency can be estimated. Two types of efficiencies are commonly used, adiabatic and polytropic.</w:t>
      </w:r>
    </w:p>
    <w:p w:rsidR="00B61FDA" w:rsidRDefault="00B61FDA" w:rsidP="00B61FDA">
      <w:pPr>
        <w:pStyle w:val="URSNormal"/>
      </w:pPr>
      <w:r>
        <w:t>Adiabatic efficiency is calculated by first calculating the isentropic enthalpy change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S</w:t>
      </w:r>
      <w:r w:rsidRPr="00113536">
        <w:rPr>
          <w:vertAlign w:val="subscript"/>
        </w:rPr>
        <w:t>0</w:t>
      </w:r>
      <w:r>
        <w:t>) (the isentropic discharge temperature is not the actual discharge temperature). Dividing the isentropic enthalpy change by the actual change in enthalpy between the inlet conditions (P</w:t>
      </w:r>
      <w:r w:rsidRPr="00113536">
        <w:rPr>
          <w:vertAlign w:val="subscript"/>
        </w:rPr>
        <w:t>0</w:t>
      </w:r>
      <w:r>
        <w:t>, T</w:t>
      </w:r>
      <w:r w:rsidRPr="00113536">
        <w:rPr>
          <w:vertAlign w:val="subscript"/>
        </w:rPr>
        <w:t>0</w:t>
      </w:r>
      <w:r>
        <w:t>) and the outlet conditions (P</w:t>
      </w:r>
      <w:r w:rsidRPr="00113536">
        <w:rPr>
          <w:vertAlign w:val="subscript"/>
        </w:rPr>
        <w:t>2</w:t>
      </w:r>
      <w:r>
        <w:t>, T</w:t>
      </w:r>
      <w:r w:rsidRPr="00113536">
        <w:rPr>
          <w:vertAlign w:val="subscript"/>
        </w:rPr>
        <w:t>2</w:t>
      </w:r>
      <w:r>
        <w:t>) gives the adiabatic efficiency. The adiabatic efficiency is easy to calculate but has the disadvantage that it depends on the pressure ratio of the compressor, making it more difficult to interpret.</w:t>
      </w:r>
    </w:p>
    <w:p w:rsidR="00B61FDA" w:rsidRDefault="00B61FDA" w:rsidP="00B61FDA">
      <w:pPr>
        <w:pStyle w:val="URSNormal"/>
      </w:pPr>
      <w:r>
        <w:t>Polytropic efficiency is more convenient because it is independent on pressure ratio. The polytropic head is calculated over a reversible path of constant efficiency. Equation 6 provides a very good approximation for polytropic enthalpy change in a real gas (Mallen and Saville, 1977). In Equation 6, temperature is in K.</w:t>
      </w:r>
    </w:p>
    <w:tbl>
      <w:tblPr>
        <w:tblStyle w:val="TableGrid"/>
        <w:tblW w:w="0" w:type="auto"/>
        <w:tblInd w:w="29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67"/>
        <w:gridCol w:w="2205"/>
      </w:tblGrid>
      <w:tr w:rsidR="00B61FDA" w:rsidTr="00E03829">
        <w:tc>
          <w:tcPr>
            <w:tcW w:w="4167" w:type="dxa"/>
            <w:vAlign w:val="center"/>
          </w:tcPr>
          <w:p w:rsidR="00B61FDA" w:rsidRPr="009D01BC" w:rsidRDefault="00B61FDA" w:rsidP="00E03829">
            <w:pPr>
              <w:tabs>
                <w:tab w:val="left" w:pos="1427"/>
              </w:tabs>
              <w:rPr>
                <w:sz w:val="24"/>
                <w:szCs w:val="24"/>
              </w:rPr>
            </w:pPr>
            <m:oMathPara>
              <m:oMathParaPr>
                <m:jc m:val="left"/>
              </m:oMathParaP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∆s</m:t>
                        </m:r>
                      </m:e>
                    </m:d>
                    <m:d>
                      <m:dPr>
                        <m:ctrlPr>
                          <w:rPr>
                            <w:rFonts w:ascii="Cambria Math" w:hAnsi="Cambria Math"/>
                            <w:i/>
                            <w:sz w:val="24"/>
                            <w:szCs w:val="24"/>
                          </w:rPr>
                        </m:ctrlPr>
                      </m:dPr>
                      <m:e>
                        <m:r>
                          <w:rPr>
                            <w:rFonts w:ascii="Cambria Math" w:hAnsi="Cambria Math"/>
                            <w:sz w:val="24"/>
                            <w:szCs w:val="24"/>
                          </w:rPr>
                          <m:t>∆T</m:t>
                        </m:r>
                      </m:e>
                    </m:d>
                  </m:num>
                  <m:den>
                    <m:r>
                      <w:rPr>
                        <w:rFonts w:ascii="Cambria Math" w:hAnsi="Cambria Math"/>
                        <w:sz w:val="24"/>
                        <w:szCs w:val="24"/>
                      </w:rPr>
                      <m:t>ln</m:t>
                    </m:r>
                    <m:d>
                      <m:dPr>
                        <m:ctrlPr>
                          <w:rPr>
                            <w:rFonts w:ascii="Cambria Math" w:hAnsi="Cambria Math"/>
                            <w:i/>
                            <w:sz w:val="24"/>
                            <w:szCs w:val="24"/>
                          </w:rPr>
                        </m:ctrlPr>
                      </m:dPr>
                      <m:e>
                        <m:f>
                          <m:fPr>
                            <m:type m:val="skw"/>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m:t>
                                </m:r>
                              </m:sub>
                            </m:sSub>
                          </m:den>
                        </m:f>
                      </m:e>
                    </m:d>
                  </m:den>
                </m:f>
              </m:oMath>
            </m:oMathPara>
          </w:p>
        </w:tc>
        <w:tc>
          <w:tcPr>
            <w:tcW w:w="2205" w:type="dxa"/>
            <w:vAlign w:val="center"/>
          </w:tcPr>
          <w:p w:rsidR="00B61FDA" w:rsidRPr="009D01BC" w:rsidRDefault="00B61FDA" w:rsidP="00E03829">
            <w:pPr>
              <w:jc w:val="right"/>
              <w:rPr>
                <w:sz w:val="24"/>
                <w:szCs w:val="24"/>
              </w:rPr>
            </w:pPr>
            <w:r>
              <w:rPr>
                <w:sz w:val="24"/>
                <w:szCs w:val="24"/>
              </w:rPr>
              <w:t>(6</w:t>
            </w:r>
            <w:r w:rsidRPr="009D01BC">
              <w:rPr>
                <w:sz w:val="24"/>
                <w:szCs w:val="24"/>
              </w:rPr>
              <w:t>)</w:t>
            </w:r>
          </w:p>
        </w:tc>
      </w:tr>
    </w:tbl>
    <w:p w:rsidR="00B61FDA" w:rsidRDefault="00B61FDA" w:rsidP="00B61FDA">
      <w:pPr>
        <w:pStyle w:val="URSNormal"/>
      </w:pPr>
      <w:r>
        <w:t xml:space="preserve">The polytropic efficiency is given by </w:t>
      </w:r>
      <w:r>
        <w:rPr>
          <w:rFonts w:cstheme="minorHAnsi"/>
        </w:rPr>
        <w:t>Equation 7</w:t>
      </w:r>
      <w:r>
        <w:t>.</w:t>
      </w:r>
    </w:p>
    <w:tbl>
      <w:tblPr>
        <w:tblStyle w:val="TableGrid"/>
        <w:tblW w:w="0" w:type="auto"/>
        <w:tblInd w:w="34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13"/>
        <w:gridCol w:w="2209"/>
      </w:tblGrid>
      <w:tr w:rsidR="00B61FDA" w:rsidTr="00E03829">
        <w:tc>
          <w:tcPr>
            <w:tcW w:w="3713" w:type="dxa"/>
            <w:vAlign w:val="center"/>
          </w:tcPr>
          <w:p w:rsidR="00B61FDA" w:rsidRPr="009D01BC" w:rsidRDefault="005F782D" w:rsidP="00E03829">
            <w:pPr>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num>
                  <m:den>
                    <m:r>
                      <w:rPr>
                        <w:rFonts w:ascii="Cambria Math" w:hAnsi="Cambria Math"/>
                        <w:sz w:val="24"/>
                        <w:szCs w:val="24"/>
                      </w:rPr>
                      <m:t>I</m:t>
                    </m:r>
                  </m:den>
                </m:f>
              </m:oMath>
            </m:oMathPara>
          </w:p>
        </w:tc>
        <w:tc>
          <w:tcPr>
            <w:tcW w:w="2209" w:type="dxa"/>
            <w:vAlign w:val="center"/>
          </w:tcPr>
          <w:p w:rsidR="00B61FDA" w:rsidRPr="009D01BC" w:rsidRDefault="00B61FDA" w:rsidP="00E03829">
            <w:pPr>
              <w:jc w:val="right"/>
              <w:rPr>
                <w:sz w:val="24"/>
                <w:szCs w:val="24"/>
              </w:rPr>
            </w:pPr>
            <w:r w:rsidRPr="009D01BC">
              <w:rPr>
                <w:sz w:val="24"/>
                <w:szCs w:val="24"/>
              </w:rPr>
              <w:t>(</w:t>
            </w:r>
            <w:r>
              <w:rPr>
                <w:sz w:val="24"/>
                <w:szCs w:val="24"/>
              </w:rPr>
              <w:t>7</w:t>
            </w:r>
            <w:r w:rsidRPr="009D01BC">
              <w:rPr>
                <w:sz w:val="24"/>
                <w:szCs w:val="24"/>
              </w:rPr>
              <w:t>)</w:t>
            </w:r>
          </w:p>
        </w:tc>
      </w:tr>
    </w:tbl>
    <w:p w:rsidR="00B61FDA" w:rsidRDefault="00B61FDA" w:rsidP="00B61FDA">
      <w:pPr>
        <w:pStyle w:val="URSNormal"/>
      </w:pPr>
      <w:r>
        <w:t>Compressor stage efficiency can be related to the flow coefficient. Aungier (2000) gives correlations between the flow coefficient and the polytropic and work coefficients. These empirical correlations are for typical well designed centrifugal compressors. The correlations are given by Equations 8 and 9 for covered impellers with vaned diffusers, and Equations 10 and 11 for open impellers with vaned diffusers.</w:t>
      </w:r>
    </w:p>
    <w:tbl>
      <w:tblPr>
        <w:tblStyle w:val="TableGrid"/>
        <w:tblW w:w="0" w:type="auto"/>
        <w:tblInd w:w="2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2217"/>
      </w:tblGrid>
      <w:tr w:rsidR="00B61FDA" w:rsidTr="00E03829">
        <w:tc>
          <w:tcPr>
            <w:tcW w:w="5055" w:type="dxa"/>
            <w:vAlign w:val="center"/>
          </w:tcPr>
          <w:p w:rsidR="00B61FDA" w:rsidRPr="009D01BC" w:rsidRDefault="00B61FDA" w:rsidP="00E03829">
            <w:pPr>
              <w:rPr>
                <w:sz w:val="24"/>
                <w:szCs w:val="24"/>
              </w:rPr>
            </w:pPr>
            <m:oMath>
              <m:r>
                <w:rPr>
                  <w:rFonts w:ascii="Cambria Math" w:hAnsi="Cambria Math"/>
                  <w:sz w:val="24"/>
                  <w:szCs w:val="24"/>
                </w:rPr>
                <m:t>I=0.62-</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0.4</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0.0014</m:t>
                  </m:r>
                </m:num>
                <m:den>
                  <m:r>
                    <w:rPr>
                      <w:rFonts w:ascii="Cambria Math" w:hAnsi="Cambria Math"/>
                      <w:sz w:val="24"/>
                      <w:szCs w:val="24"/>
                    </w:rPr>
                    <m:t>φ</m:t>
                  </m:r>
                </m:den>
              </m:f>
            </m:oMath>
            <w:r w:rsidRPr="009D01BC">
              <w:rPr>
                <w:rFonts w:eastAsiaTheme="minorEastAsia"/>
                <w:sz w:val="24"/>
                <w:szCs w:val="24"/>
              </w:rPr>
              <w:t xml:space="preserve"> (covered)</w:t>
            </w:r>
          </w:p>
        </w:tc>
        <w:tc>
          <w:tcPr>
            <w:tcW w:w="2217" w:type="dxa"/>
            <w:vAlign w:val="center"/>
          </w:tcPr>
          <w:p w:rsidR="00B61FDA" w:rsidRPr="009D01BC" w:rsidRDefault="00B61FDA" w:rsidP="00E03829">
            <w:pPr>
              <w:jc w:val="right"/>
              <w:rPr>
                <w:sz w:val="24"/>
                <w:szCs w:val="24"/>
              </w:rPr>
            </w:pPr>
            <w:r w:rsidRPr="009D01BC">
              <w:rPr>
                <w:sz w:val="24"/>
                <w:szCs w:val="24"/>
              </w:rPr>
              <w:t>(</w:t>
            </w:r>
            <w:r>
              <w:rPr>
                <w:sz w:val="24"/>
                <w:szCs w:val="24"/>
              </w:rPr>
              <w:t>8</w:t>
            </w:r>
            <w:r w:rsidRPr="009D01BC">
              <w:rPr>
                <w:sz w:val="24"/>
                <w:szCs w:val="24"/>
              </w:rPr>
              <w:t>)</w:t>
            </w:r>
          </w:p>
        </w:tc>
      </w:tr>
      <w:tr w:rsidR="00B61FDA" w:rsidTr="00E03829">
        <w:tc>
          <w:tcPr>
            <w:tcW w:w="5055" w:type="dxa"/>
            <w:vAlign w:val="center"/>
          </w:tcPr>
          <w:p w:rsidR="00B61FDA" w:rsidRPr="009D01BC" w:rsidRDefault="005F782D" w:rsidP="00E03829">
            <w:pPr>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=0.51+φ-7.6</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B61FDA" w:rsidRPr="009D01BC">
              <w:rPr>
                <w:rFonts w:eastAsiaTheme="minorEastAsia"/>
                <w:sz w:val="24"/>
                <w:szCs w:val="24"/>
              </w:rPr>
              <w:t xml:space="preserve"> (covered)</w:t>
            </w:r>
          </w:p>
        </w:tc>
        <w:tc>
          <w:tcPr>
            <w:tcW w:w="2217" w:type="dxa"/>
            <w:vAlign w:val="center"/>
          </w:tcPr>
          <w:p w:rsidR="00B61FDA" w:rsidRPr="009D01BC" w:rsidRDefault="00B61FDA" w:rsidP="00E03829">
            <w:pPr>
              <w:jc w:val="right"/>
              <w:rPr>
                <w:sz w:val="24"/>
                <w:szCs w:val="24"/>
              </w:rPr>
            </w:pPr>
            <w:r w:rsidRPr="009D01BC">
              <w:rPr>
                <w:sz w:val="24"/>
                <w:szCs w:val="24"/>
              </w:rPr>
              <w:t>(</w:t>
            </w:r>
            <w:r>
              <w:rPr>
                <w:sz w:val="24"/>
                <w:szCs w:val="24"/>
              </w:rPr>
              <w:t>9</w:t>
            </w:r>
            <w:r w:rsidRPr="009D01BC">
              <w:rPr>
                <w:sz w:val="24"/>
                <w:szCs w:val="24"/>
              </w:rPr>
              <w:t>)</w:t>
            </w:r>
          </w:p>
        </w:tc>
      </w:tr>
      <w:tr w:rsidR="00B61FDA" w:rsidTr="00E03829">
        <w:tc>
          <w:tcPr>
            <w:tcW w:w="5055" w:type="dxa"/>
            <w:vAlign w:val="center"/>
          </w:tcPr>
          <w:p w:rsidR="00B61FDA" w:rsidRPr="009D01BC" w:rsidRDefault="00B61FDA" w:rsidP="00E03829">
            <w:pPr>
              <w:rPr>
                <w:rFonts w:ascii="Calibri" w:eastAsia="Calibri" w:hAnsi="Calibri"/>
                <w:sz w:val="24"/>
                <w:szCs w:val="24"/>
              </w:rPr>
            </w:pPr>
            <m:oMath>
              <m:r>
                <w:rPr>
                  <w:rFonts w:ascii="Cambria Math" w:hAnsi="Cambria Math"/>
                  <w:sz w:val="24"/>
                  <w:szCs w:val="24"/>
                </w:rPr>
                <m:t>I=0.68-</m:t>
              </m:r>
              <m:sSup>
                <m:sSupPr>
                  <m:ctrlPr>
                    <w:rPr>
                      <w:rFonts w:ascii="Cambria Math" w:hAnsi="Cambria Math"/>
                      <w:i/>
                      <w:sz w:val="24"/>
                      <w:szCs w:val="24"/>
                    </w:rPr>
                  </m:ctrlPr>
                </m:sSupPr>
                <m:e>
                  <m:d>
                    <m:dPr>
                      <m:ctrlPr>
                        <w:rPr>
                          <w:rFonts w:ascii="Cambria Math" w:hAnsi="Cambria Math"/>
                          <w:i/>
                          <w:sz w:val="24"/>
                          <w:szCs w:val="24"/>
                        </w:rPr>
                      </m:ctrlPr>
                    </m:dPr>
                    <m:e>
                      <m:f>
                        <m:fPr>
                          <m:type m:val="skw"/>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0.37</m:t>
                          </m:r>
                        </m:den>
                      </m:f>
                    </m:e>
                  </m:d>
                </m:e>
                <m:sup>
                  <m:r>
                    <w:rPr>
                      <w:rFonts w:ascii="Cambria Math" w:hAnsi="Cambria Math"/>
                      <w:sz w:val="24"/>
                      <w:szCs w:val="24"/>
                    </w:rPr>
                    <m:t>3</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0.002</m:t>
                  </m:r>
                </m:num>
                <m:den>
                  <m:r>
                    <w:rPr>
                      <w:rFonts w:ascii="Cambria Math" w:hAnsi="Cambria Math"/>
                      <w:sz w:val="24"/>
                      <w:szCs w:val="24"/>
                    </w:rPr>
                    <m:t>φ</m:t>
                  </m:r>
                </m:den>
              </m:f>
            </m:oMath>
            <w:r w:rsidRPr="009D01BC">
              <w:rPr>
                <w:rFonts w:eastAsiaTheme="minorEastAsia"/>
                <w:sz w:val="24"/>
                <w:szCs w:val="24"/>
              </w:rPr>
              <w:t xml:space="preserve"> (open)</w:t>
            </w:r>
          </w:p>
        </w:tc>
        <w:tc>
          <w:tcPr>
            <w:tcW w:w="2217" w:type="dxa"/>
            <w:vAlign w:val="center"/>
          </w:tcPr>
          <w:p w:rsidR="00B61FDA" w:rsidRPr="009D01BC" w:rsidRDefault="00B61FDA" w:rsidP="00E03829">
            <w:pPr>
              <w:jc w:val="right"/>
              <w:rPr>
                <w:sz w:val="24"/>
                <w:szCs w:val="24"/>
              </w:rPr>
            </w:pPr>
            <w:r w:rsidRPr="009D01BC">
              <w:rPr>
                <w:sz w:val="24"/>
                <w:szCs w:val="24"/>
              </w:rPr>
              <w:t>(</w:t>
            </w:r>
            <w:r>
              <w:rPr>
                <w:sz w:val="24"/>
                <w:szCs w:val="24"/>
              </w:rPr>
              <w:t>10</w:t>
            </w:r>
            <w:r w:rsidRPr="009D01BC">
              <w:rPr>
                <w:sz w:val="24"/>
                <w:szCs w:val="24"/>
              </w:rPr>
              <w:t>)</w:t>
            </w:r>
          </w:p>
        </w:tc>
      </w:tr>
      <w:tr w:rsidR="00B61FDA" w:rsidTr="00E03829">
        <w:tc>
          <w:tcPr>
            <w:tcW w:w="5055" w:type="dxa"/>
            <w:vAlign w:val="center"/>
          </w:tcPr>
          <w:p w:rsidR="00B61FDA" w:rsidRPr="009D01BC" w:rsidRDefault="005F782D" w:rsidP="00E03829">
            <w:pPr>
              <w:rPr>
                <w:rFonts w:ascii="Calibri" w:eastAsia="Calibri" w:hAnsi="Calibri"/>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p</m:t>
                  </m:r>
                </m:sub>
              </m:sSub>
              <m:r>
                <w:rPr>
                  <w:rFonts w:ascii="Cambria Math" w:hAnsi="Cambria Math"/>
                  <w:sz w:val="24"/>
                  <w:szCs w:val="24"/>
                </w:rPr>
                <m:t>=0.59+0.7φ-7.5</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rPr>
                    <m:t>0.00025</m:t>
                  </m:r>
                </m:num>
                <m:den>
                  <m:r>
                    <w:rPr>
                      <w:rFonts w:ascii="Cambria Math" w:hAnsi="Cambria Math"/>
                      <w:sz w:val="24"/>
                      <w:szCs w:val="24"/>
                    </w:rPr>
                    <m:t>φ</m:t>
                  </m:r>
                </m:den>
              </m:f>
            </m:oMath>
            <w:r w:rsidR="00B61FDA" w:rsidRPr="009D01BC">
              <w:rPr>
                <w:rFonts w:eastAsiaTheme="minorEastAsia"/>
                <w:sz w:val="24"/>
                <w:szCs w:val="24"/>
              </w:rPr>
              <w:t xml:space="preserve"> (open)</w:t>
            </w:r>
          </w:p>
        </w:tc>
        <w:tc>
          <w:tcPr>
            <w:tcW w:w="2217" w:type="dxa"/>
            <w:vAlign w:val="center"/>
          </w:tcPr>
          <w:p w:rsidR="00B61FDA" w:rsidRPr="009D01BC" w:rsidRDefault="00B61FDA" w:rsidP="00E03829">
            <w:pPr>
              <w:jc w:val="right"/>
              <w:rPr>
                <w:sz w:val="24"/>
                <w:szCs w:val="24"/>
              </w:rPr>
            </w:pPr>
            <w:r w:rsidRPr="009D01BC">
              <w:rPr>
                <w:sz w:val="24"/>
                <w:szCs w:val="24"/>
              </w:rPr>
              <w:t>(</w:t>
            </w:r>
            <w:r>
              <w:rPr>
                <w:sz w:val="24"/>
                <w:szCs w:val="24"/>
              </w:rPr>
              <w:t>11</w:t>
            </w:r>
            <w:r w:rsidRPr="009D01BC">
              <w:rPr>
                <w:sz w:val="24"/>
                <w:szCs w:val="24"/>
              </w:rPr>
              <w:t>)</w:t>
            </w:r>
          </w:p>
        </w:tc>
      </w:tr>
    </w:tbl>
    <w:p w:rsidR="00B61FDA" w:rsidRPr="00D9389B" w:rsidRDefault="00B61FDA" w:rsidP="00B61FDA">
      <w:pPr>
        <w:pStyle w:val="URSNormal"/>
      </w:pPr>
      <w:r>
        <w:t>Covered impellers add weight, but do not require the tight tolerances of open impellers. In small stages, covered impellers may be used since relatively tight tolerances become more difficult to achieve.</w:t>
      </w:r>
    </w:p>
    <w:p w:rsidR="00B61FDA" w:rsidRDefault="00B61FDA" w:rsidP="00B61FDA">
      <w:pPr>
        <w:pStyle w:val="URSHeadingsNumberedLeft22"/>
        <w:pageBreakBefore/>
      </w:pPr>
      <w:bookmarkStart w:id="701" w:name="_Toc335724006"/>
      <w:bookmarkStart w:id="702" w:name="_Toc400906907"/>
      <w:bookmarkStart w:id="703" w:name="_Toc435641603"/>
      <w:r>
        <w:lastRenderedPageBreak/>
        <w:t>Constraints</w:t>
      </w:r>
      <w:bookmarkEnd w:id="701"/>
      <w:bookmarkEnd w:id="702"/>
      <w:bookmarkEnd w:id="703"/>
    </w:p>
    <w:p w:rsidR="00B61FDA" w:rsidRDefault="00B61FDA" w:rsidP="00B61FDA">
      <w:pPr>
        <w:pStyle w:val="URSNormal"/>
      </w:pPr>
      <w:r>
        <w:t>This section presents design constraints for centrifugal compressors. These constraints are approximate and vary depending on the manufacturer. The constraints presented here should provide a good approximation for generic compressor cases.</w:t>
      </w:r>
    </w:p>
    <w:p w:rsidR="00B61FDA" w:rsidRDefault="00B61FDA" w:rsidP="00B61FDA">
      <w:pPr>
        <w:pStyle w:val="URSNormal"/>
      </w:pPr>
      <w:r>
        <w:t>The mass flow coefficient for centrifugal compressors is usually between 0.01 and 0.15</w:t>
      </w:r>
      <w:r w:rsidRPr="00762612">
        <w:t xml:space="preserve"> </w:t>
      </w:r>
      <w:r>
        <w:t>(L</w:t>
      </w:r>
      <w:r>
        <w:rPr>
          <w:rFonts w:cstheme="minorHAnsi"/>
        </w:rPr>
        <w:t>ü</w:t>
      </w:r>
      <w:r>
        <w:t>dtke, 2004).</w:t>
      </w:r>
    </w:p>
    <w:p w:rsidR="00B61FDA" w:rsidRDefault="00B61FDA" w:rsidP="00B61FDA">
      <w:pPr>
        <w:pStyle w:val="URSNormal"/>
      </w:pPr>
      <w:r>
        <w:t xml:space="preserve">Limits on Ma for multistage compressors are given by Equation 12, where </w:t>
      </w:r>
      <w:r w:rsidRPr="003F3B7B">
        <w:rPr>
          <w:i/>
        </w:rPr>
        <w:t>n</w:t>
      </w:r>
      <w:r>
        <w:t xml:space="preserve"> is the stage number. Equation 12 is based on L</w:t>
      </w:r>
      <w:r>
        <w:rPr>
          <w:rFonts w:cstheme="minorHAnsi"/>
        </w:rPr>
        <w:t>ü</w:t>
      </w:r>
      <w:r>
        <w:t>dtke (2004). The limits on Ma are dependent on more detailed design considerations, so the limits given by Equation 12 are approximate. Since high Ma numbers reduce the allowable range of operating conditions, it makes sense that earlier stages can have higher Ma numbers since pressure variations will be magnified through each stage.</w:t>
      </w:r>
    </w:p>
    <w:tbl>
      <w:tblPr>
        <w:tblStyle w:val="TableGrid"/>
        <w:tblW w:w="0" w:type="auto"/>
        <w:tblInd w:w="316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87"/>
        <w:gridCol w:w="2205"/>
      </w:tblGrid>
      <w:tr w:rsidR="00B61FDA" w:rsidTr="00E03829">
        <w:tc>
          <w:tcPr>
            <w:tcW w:w="3987" w:type="dxa"/>
            <w:vAlign w:val="center"/>
          </w:tcPr>
          <w:p w:rsidR="00B61FDA" w:rsidRPr="00C20791" w:rsidRDefault="00B61FDA" w:rsidP="00E03829">
            <w:pPr>
              <w:rPr>
                <w:sz w:val="24"/>
                <w:szCs w:val="24"/>
              </w:rPr>
            </w:pPr>
            <m:oMathPara>
              <m:oMathParaPr>
                <m:jc m:val="left"/>
              </m:oMathParaPr>
              <m:oMath>
                <m:r>
                  <m:rPr>
                    <m:nor/>
                  </m:rPr>
                  <w:rPr>
                    <w:rFonts w:ascii="Cambria Math" w:hAnsi="Cambria Math"/>
                    <w:sz w:val="24"/>
                    <w:szCs w:val="24"/>
                  </w:rPr>
                  <m:t>Ma</m:t>
                </m:r>
                <m:r>
                  <w:rPr>
                    <w:rFonts w:ascii="Cambria Math" w:hAnsi="Cambria Math"/>
                    <w:sz w:val="24"/>
                    <w:szCs w:val="24"/>
                  </w:rPr>
                  <m:t>≤-0.202</m:t>
                </m:r>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r>
                          <w:rPr>
                            <w:rFonts w:ascii="Cambria Math" w:hAnsi="Cambria Math"/>
                            <w:sz w:val="24"/>
                            <w:szCs w:val="24"/>
                          </w:rPr>
                          <m:t>n</m:t>
                        </m:r>
                      </m:e>
                    </m:d>
                    <m:ctrlPr>
                      <w:rPr>
                        <w:rFonts w:ascii="Cambria Math" w:hAnsi="Cambria Math"/>
                        <w:i/>
                        <w:sz w:val="24"/>
                        <w:szCs w:val="24"/>
                      </w:rPr>
                    </m:ctrlPr>
                  </m:e>
                </m:func>
                <m:r>
                  <w:rPr>
                    <w:rFonts w:ascii="Cambria Math" w:hAnsi="Cambria Math"/>
                    <w:sz w:val="24"/>
                    <w:szCs w:val="24"/>
                  </w:rPr>
                  <m:t>+1.25</m:t>
                </m:r>
              </m:oMath>
            </m:oMathPara>
          </w:p>
        </w:tc>
        <w:tc>
          <w:tcPr>
            <w:tcW w:w="2205" w:type="dxa"/>
            <w:vAlign w:val="center"/>
          </w:tcPr>
          <w:p w:rsidR="00B61FDA" w:rsidRPr="0073690F" w:rsidRDefault="00B61FDA" w:rsidP="00E03829">
            <w:pPr>
              <w:jc w:val="right"/>
              <w:rPr>
                <w:sz w:val="24"/>
                <w:szCs w:val="24"/>
              </w:rPr>
            </w:pPr>
            <w:r w:rsidRPr="0073690F">
              <w:rPr>
                <w:sz w:val="24"/>
                <w:szCs w:val="24"/>
              </w:rPr>
              <w:t>(1</w:t>
            </w:r>
            <w:r>
              <w:rPr>
                <w:sz w:val="24"/>
                <w:szCs w:val="24"/>
              </w:rPr>
              <w:t>2</w:t>
            </w:r>
            <w:r w:rsidRPr="0073690F">
              <w:rPr>
                <w:sz w:val="24"/>
                <w:szCs w:val="24"/>
              </w:rPr>
              <w:t>)</w:t>
            </w:r>
          </w:p>
        </w:tc>
      </w:tr>
    </w:tbl>
    <w:p w:rsidR="00B61FDA" w:rsidRDefault="00B61FDA" w:rsidP="00B61FDA">
      <w:pPr>
        <w:pStyle w:val="URSNormal"/>
      </w:pPr>
      <w:r w:rsidRPr="005F2ACE">
        <w:t>Table</w:t>
      </w:r>
      <w:r>
        <w:t xml:space="preserve"> 35</w:t>
      </w:r>
      <w:r w:rsidRPr="005F2ACE">
        <w:t xml:space="preserve"> shows</w:t>
      </w:r>
      <w:r>
        <w:t xml:space="preserve"> the Ma limits from Equation 12 for easy reference.</w:t>
      </w:r>
    </w:p>
    <w:p w:rsidR="00B61FDA" w:rsidRPr="005F2ACE" w:rsidRDefault="00B61FDA" w:rsidP="00B61FDA">
      <w:pPr>
        <w:pStyle w:val="URSCaptionTable"/>
      </w:pPr>
      <w:bookmarkStart w:id="704" w:name="_Toc432672562"/>
      <w:bookmarkStart w:id="705" w:name="_Toc435641746"/>
      <w:r w:rsidRPr="005F2ACE">
        <w:t xml:space="preserve">Table </w:t>
      </w:r>
      <w:r w:rsidR="005F782D">
        <w:fldChar w:fldCharType="begin"/>
      </w:r>
      <w:r w:rsidR="005F782D">
        <w:instrText xml:space="preserve"> SEQ Table \* ARABIC </w:instrText>
      </w:r>
      <w:r w:rsidR="005F782D">
        <w:fldChar w:fldCharType="separate"/>
      </w:r>
      <w:r w:rsidR="005F782D">
        <w:rPr>
          <w:noProof/>
        </w:rPr>
        <w:t>35</w:t>
      </w:r>
      <w:r w:rsidR="005F782D">
        <w:rPr>
          <w:noProof/>
        </w:rPr>
        <w:fldChar w:fldCharType="end"/>
      </w:r>
      <w:r w:rsidRPr="005F2ACE">
        <w:t>: Maximum Stage Mach Numbers</w:t>
      </w:r>
      <w:bookmarkEnd w:id="704"/>
      <w:bookmarkEnd w:id="7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900"/>
        <w:gridCol w:w="270"/>
        <w:gridCol w:w="270"/>
        <w:gridCol w:w="761"/>
        <w:gridCol w:w="1129"/>
      </w:tblGrid>
      <w:tr w:rsidR="00B61FDA" w:rsidTr="00E03829">
        <w:trPr>
          <w:jc w:val="center"/>
        </w:trPr>
        <w:tc>
          <w:tcPr>
            <w:tcW w:w="967"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vAlign w:val="center"/>
          </w:tcPr>
          <w:p w:rsidR="00B61FDA" w:rsidRPr="002F1C01" w:rsidRDefault="00B61FDA" w:rsidP="00E03829">
            <w:pPr>
              <w:pStyle w:val="URSTableHeaderTextWhite"/>
            </w:pPr>
            <w:r w:rsidRPr="002F1C01">
              <w:t>Stage</w:t>
            </w:r>
          </w:p>
        </w:tc>
        <w:tc>
          <w:tcPr>
            <w:tcW w:w="900" w:type="dxa"/>
            <w:tcBorders>
              <w:top w:val="single" w:sz="4" w:space="0" w:color="auto"/>
              <w:left w:val="single" w:sz="4" w:space="0" w:color="FFFFFF" w:themeColor="background1"/>
              <w:bottom w:val="single" w:sz="4" w:space="0" w:color="auto"/>
            </w:tcBorders>
            <w:shd w:val="clear" w:color="auto" w:fill="2E74B5" w:themeFill="accent1" w:themeFillShade="BF"/>
            <w:vAlign w:val="center"/>
          </w:tcPr>
          <w:p w:rsidR="00B61FDA" w:rsidRPr="002F1C01" w:rsidRDefault="00B61FDA" w:rsidP="00E03829">
            <w:pPr>
              <w:pStyle w:val="URSTableHeaderTextWhite"/>
            </w:pPr>
            <w:r w:rsidRPr="002F1C01">
              <w:t>Ma</w:t>
            </w:r>
            <w:r w:rsidRPr="002F1C01">
              <w:rPr>
                <w:vertAlign w:val="subscript"/>
              </w:rPr>
              <w:t>max</w:t>
            </w:r>
          </w:p>
        </w:tc>
        <w:tc>
          <w:tcPr>
            <w:tcW w:w="270" w:type="dxa"/>
            <w:tcBorders>
              <w:top w:val="single" w:sz="4" w:space="0" w:color="auto"/>
              <w:bottom w:val="single" w:sz="4" w:space="0" w:color="auto"/>
              <w:right w:val="single" w:sz="12" w:space="0" w:color="FFFFFF" w:themeColor="background1"/>
            </w:tcBorders>
            <w:shd w:val="clear" w:color="auto" w:fill="2E74B5" w:themeFill="accent1" w:themeFillShade="BF"/>
            <w:vAlign w:val="center"/>
          </w:tcPr>
          <w:p w:rsidR="00B61FDA" w:rsidRPr="002F1C01" w:rsidRDefault="00B61FDA" w:rsidP="00E03829">
            <w:pPr>
              <w:pStyle w:val="URSTableHeaderTextWhite"/>
            </w:pPr>
          </w:p>
        </w:tc>
        <w:tc>
          <w:tcPr>
            <w:tcW w:w="270" w:type="dxa"/>
            <w:tcBorders>
              <w:top w:val="single" w:sz="4" w:space="0" w:color="auto"/>
              <w:left w:val="single" w:sz="12" w:space="0" w:color="FFFFFF" w:themeColor="background1"/>
              <w:bottom w:val="single" w:sz="4" w:space="0" w:color="auto"/>
            </w:tcBorders>
            <w:shd w:val="clear" w:color="auto" w:fill="2E74B5" w:themeFill="accent1" w:themeFillShade="BF"/>
            <w:vAlign w:val="center"/>
          </w:tcPr>
          <w:p w:rsidR="00B61FDA" w:rsidRPr="002F1C01" w:rsidRDefault="00B61FDA" w:rsidP="00E03829">
            <w:pPr>
              <w:pStyle w:val="URSTableHeaderTextWhite"/>
            </w:pPr>
          </w:p>
        </w:tc>
        <w:tc>
          <w:tcPr>
            <w:tcW w:w="761" w:type="dxa"/>
            <w:tcBorders>
              <w:top w:val="single" w:sz="4" w:space="0" w:color="auto"/>
              <w:bottom w:val="single" w:sz="4" w:space="0" w:color="auto"/>
              <w:right w:val="single" w:sz="4" w:space="0" w:color="FFFFFF" w:themeColor="background1"/>
            </w:tcBorders>
            <w:shd w:val="clear" w:color="auto" w:fill="2E74B5" w:themeFill="accent1" w:themeFillShade="BF"/>
            <w:vAlign w:val="center"/>
          </w:tcPr>
          <w:p w:rsidR="00B61FDA" w:rsidRPr="002F1C01" w:rsidRDefault="00B61FDA" w:rsidP="00E03829">
            <w:pPr>
              <w:pStyle w:val="URSTableHeaderTextWhite"/>
            </w:pPr>
            <w:r w:rsidRPr="002F1C01">
              <w:t>Stage</w:t>
            </w:r>
          </w:p>
        </w:tc>
        <w:tc>
          <w:tcPr>
            <w:tcW w:w="1129"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vAlign w:val="center"/>
          </w:tcPr>
          <w:p w:rsidR="00B61FDA" w:rsidRPr="002F1C01" w:rsidRDefault="00B61FDA" w:rsidP="00E03829">
            <w:pPr>
              <w:pStyle w:val="URSTableHeaderTextWhite"/>
            </w:pPr>
            <w:r w:rsidRPr="002F1C01">
              <w:t>Ma</w:t>
            </w:r>
            <w:r w:rsidRPr="002F1C01">
              <w:rPr>
                <w:vertAlign w:val="subscript"/>
              </w:rPr>
              <w:t>max</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1</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1.25</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8</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0.83</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2</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1.11</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9</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0.81</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3</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1.03</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10</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0.78</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4</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0.97</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11</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0.77</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5</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0.92</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12</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0.75</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6</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0.89</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13</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0.73</w:t>
            </w:r>
          </w:p>
        </w:tc>
      </w:tr>
      <w:tr w:rsidR="00B61FDA" w:rsidRPr="0099627A" w:rsidTr="00E03829">
        <w:trPr>
          <w:jc w:val="center"/>
        </w:trPr>
        <w:tc>
          <w:tcPr>
            <w:tcW w:w="967"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7</w:t>
            </w:r>
          </w:p>
        </w:tc>
        <w:tc>
          <w:tcPr>
            <w:tcW w:w="900" w:type="dxa"/>
            <w:tcBorders>
              <w:top w:val="single" w:sz="4" w:space="0" w:color="auto"/>
              <w:left w:val="single" w:sz="4" w:space="0" w:color="auto"/>
              <w:bottom w:val="single" w:sz="4" w:space="0" w:color="auto"/>
            </w:tcBorders>
            <w:vAlign w:val="center"/>
          </w:tcPr>
          <w:p w:rsidR="00B61FDA" w:rsidRPr="0099627A" w:rsidRDefault="00B61FDA" w:rsidP="00E03829">
            <w:pPr>
              <w:pStyle w:val="URSTableTextCenter"/>
            </w:pPr>
            <w:r w:rsidRPr="0099627A">
              <w:t>0.86</w:t>
            </w:r>
          </w:p>
        </w:tc>
        <w:tc>
          <w:tcPr>
            <w:tcW w:w="270" w:type="dxa"/>
            <w:tcBorders>
              <w:top w:val="single" w:sz="4" w:space="0" w:color="auto"/>
              <w:bottom w:val="single" w:sz="4" w:space="0" w:color="auto"/>
              <w:right w:val="single" w:sz="12" w:space="0" w:color="auto"/>
            </w:tcBorders>
            <w:vAlign w:val="center"/>
          </w:tcPr>
          <w:p w:rsidR="00B61FDA" w:rsidRPr="0099627A" w:rsidRDefault="00B61FDA" w:rsidP="00E03829">
            <w:pPr>
              <w:pStyle w:val="URSTableTextCenter"/>
            </w:pPr>
          </w:p>
        </w:tc>
        <w:tc>
          <w:tcPr>
            <w:tcW w:w="270" w:type="dxa"/>
            <w:tcBorders>
              <w:top w:val="single" w:sz="4" w:space="0" w:color="auto"/>
              <w:left w:val="single" w:sz="12" w:space="0" w:color="auto"/>
              <w:bottom w:val="single" w:sz="4" w:space="0" w:color="auto"/>
            </w:tcBorders>
            <w:vAlign w:val="center"/>
          </w:tcPr>
          <w:p w:rsidR="00B61FDA" w:rsidRPr="0099627A" w:rsidRDefault="00B61FDA" w:rsidP="00E03829">
            <w:pPr>
              <w:pStyle w:val="URSTableTextCenter"/>
            </w:pPr>
          </w:p>
        </w:tc>
        <w:tc>
          <w:tcPr>
            <w:tcW w:w="761" w:type="dxa"/>
            <w:tcBorders>
              <w:top w:val="single" w:sz="4" w:space="0" w:color="auto"/>
              <w:left w:val="nil"/>
              <w:bottom w:val="single" w:sz="4" w:space="0" w:color="auto"/>
              <w:right w:val="single" w:sz="4" w:space="0" w:color="auto"/>
            </w:tcBorders>
            <w:vAlign w:val="center"/>
          </w:tcPr>
          <w:p w:rsidR="00B61FDA" w:rsidRPr="0099627A" w:rsidRDefault="00B61FDA" w:rsidP="00E03829">
            <w:pPr>
              <w:pStyle w:val="URSTableTextCenter"/>
            </w:pPr>
            <w:r w:rsidRPr="0099627A">
              <w:t>14</w:t>
            </w:r>
          </w:p>
        </w:tc>
        <w:tc>
          <w:tcPr>
            <w:tcW w:w="1129" w:type="dxa"/>
            <w:tcBorders>
              <w:top w:val="single" w:sz="4" w:space="0" w:color="auto"/>
              <w:left w:val="single" w:sz="4" w:space="0" w:color="auto"/>
              <w:bottom w:val="single" w:sz="4" w:space="0" w:color="auto"/>
              <w:right w:val="single" w:sz="4" w:space="0" w:color="auto"/>
            </w:tcBorders>
            <w:vAlign w:val="center"/>
          </w:tcPr>
          <w:p w:rsidR="00B61FDA" w:rsidRPr="0099627A" w:rsidRDefault="00B61FDA" w:rsidP="00E03829">
            <w:pPr>
              <w:pStyle w:val="URSTableTextCenter"/>
            </w:pPr>
            <w:r w:rsidRPr="0099627A">
              <w:t>0.72</w:t>
            </w:r>
          </w:p>
        </w:tc>
      </w:tr>
    </w:tbl>
    <w:p w:rsidR="00B61FDA" w:rsidRDefault="00B61FDA" w:rsidP="00B61FDA">
      <w:pPr>
        <w:pStyle w:val="URSNormal"/>
        <w:pageBreakBefore/>
      </w:pPr>
      <w:r>
        <w:lastRenderedPageBreak/>
        <w:t>If Equation 12 is applied to the stages of an integral gear compressor, the Ma numbers calculated from a typical industrial integral gear compressor can be compared. Figure 69 shows the result. The low estimate and high estimate are from L</w:t>
      </w:r>
      <w:r>
        <w:rPr>
          <w:rFonts w:cstheme="minorHAnsi"/>
        </w:rPr>
        <w:t>ü</w:t>
      </w:r>
      <w:r>
        <w:t>dtke (2004). The average estimate curve is Equation 12, and the purple dots are compressor data. It can be seen from Figure 69 that it seems likely that Ma number limits, similar to those in Equation 12, were taken into account in the industrial compressor design. Other constraints, which will be discussed, may affect the first and last stages.</w:t>
      </w:r>
    </w:p>
    <w:p w:rsidR="00B61FDA" w:rsidRDefault="00B61FDA" w:rsidP="00B61FDA">
      <w:pPr>
        <w:pStyle w:val="URSFigurePhotoCenter"/>
      </w:pPr>
      <w:r w:rsidRPr="00007A7B">
        <w:drawing>
          <wp:inline distT="0" distB="0" distL="0" distR="0" wp14:anchorId="0D4569F9" wp14:editId="3AFF2E2E">
            <wp:extent cx="4572000" cy="2377440"/>
            <wp:effectExtent l="0" t="0" r="0" b="3810"/>
            <wp:docPr id="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B61FDA" w:rsidRPr="002E5C03" w:rsidRDefault="00B61FDA" w:rsidP="00B61FDA">
      <w:pPr>
        <w:pStyle w:val="URSCaptionFigure"/>
      </w:pPr>
      <w:bookmarkStart w:id="706" w:name="_Toc432672543"/>
      <w:bookmarkStart w:id="707" w:name="_Toc435641693"/>
      <w:r>
        <w:t xml:space="preserve">Figure </w:t>
      </w:r>
      <w:r w:rsidR="005F782D">
        <w:fldChar w:fldCharType="begin"/>
      </w:r>
      <w:r w:rsidR="005F782D">
        <w:instrText xml:space="preserve"> SEQ Figure \* ARABIC </w:instrText>
      </w:r>
      <w:r w:rsidR="005F782D">
        <w:fldChar w:fldCharType="separate"/>
      </w:r>
      <w:r w:rsidR="005F782D">
        <w:rPr>
          <w:noProof/>
        </w:rPr>
        <w:t>69</w:t>
      </w:r>
      <w:r w:rsidR="005F782D">
        <w:rPr>
          <w:noProof/>
        </w:rPr>
        <w:fldChar w:fldCharType="end"/>
      </w:r>
      <w:r w:rsidRPr="002E5C03">
        <w:t>: Maximum Mach number estimates</w:t>
      </w:r>
      <w:bookmarkEnd w:id="706"/>
      <w:r>
        <w:t>.</w:t>
      </w:r>
      <w:bookmarkEnd w:id="707"/>
    </w:p>
    <w:p w:rsidR="00B61FDA" w:rsidRDefault="00B61FDA" w:rsidP="00B61FDA">
      <w:pPr>
        <w:pStyle w:val="URSNormal"/>
        <w:rPr>
          <w:rFonts w:eastAsiaTheme="minorEastAsia"/>
        </w:rPr>
      </w:pPr>
      <w:r>
        <w:t>The impeller tip speed is limited by maximum stress on the impeller. Equation 13 was adapted from L</w:t>
      </w:r>
      <w:r>
        <w:rPr>
          <w:rFonts w:cstheme="minorHAnsi"/>
        </w:rPr>
        <w:t>ü</w:t>
      </w:r>
      <w:r>
        <w:t xml:space="preserve">dtke (2004) for steel impellers, where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rPr>
          <w:rFonts w:eastAsiaTheme="minorEastAsia"/>
        </w:rPr>
        <w:t xml:space="preserve"> is the impeller tip speed in m/s, and </w:t>
      </w:r>
      <m:oMath>
        <m:sSub>
          <m:sSubPr>
            <m:ctrlPr>
              <w:rPr>
                <w:rFonts w:ascii="Cambria Math" w:hAnsi="Cambria Math"/>
                <w:i/>
              </w:rPr>
            </m:ctrlPr>
          </m:sSubPr>
          <m:e>
            <m:r>
              <w:rPr>
                <w:rFonts w:ascii="Cambria Math" w:hAnsi="Cambria Math"/>
              </w:rPr>
              <m:t>R</m:t>
            </m:r>
          </m:e>
          <m:sub>
            <m:r>
              <w:rPr>
                <w:rFonts w:ascii="Cambria Math" w:hAnsi="Cambria Math"/>
              </w:rPr>
              <m:t>P0.2</m:t>
            </m:r>
          </m:sub>
        </m:sSub>
      </m:oMath>
      <w:r>
        <w:rPr>
          <w:rFonts w:eastAsiaTheme="minorEastAsia"/>
        </w:rPr>
        <w:t xml:space="preserve"> is the yield stress of the material in MPa. For typical impellers, </w:t>
      </w:r>
      <m:oMath>
        <m:sSub>
          <m:sSubPr>
            <m:ctrlPr>
              <w:rPr>
                <w:rFonts w:ascii="Cambria Math" w:hAnsi="Cambria Math"/>
                <w:i/>
              </w:rPr>
            </m:ctrlPr>
          </m:sSubPr>
          <m:e>
            <m:r>
              <w:rPr>
                <w:rFonts w:ascii="Cambria Math" w:hAnsi="Cambria Math"/>
              </w:rPr>
              <m:t>R</m:t>
            </m:r>
          </m:e>
          <m:sub>
            <m:r>
              <w:rPr>
                <w:rFonts w:ascii="Cambria Math" w:hAnsi="Cambria Math"/>
              </w:rPr>
              <m:t>P0.2</m:t>
            </m:r>
          </m:sub>
        </m:sSub>
        <m:r>
          <w:rPr>
            <w:rFonts w:ascii="Cambria Math" w:hAnsi="Cambria Math"/>
          </w:rPr>
          <m:t>≈830</m:t>
        </m:r>
      </m:oMath>
      <w:r>
        <w:rPr>
          <w:rFonts w:eastAsiaTheme="minorEastAsia"/>
        </w:rPr>
        <w:t xml:space="preserve"> MPa, although there are higher strength steels (</w:t>
      </w:r>
      <w:r>
        <w:t>L</w:t>
      </w:r>
      <w:r>
        <w:rPr>
          <w:rFonts w:cstheme="minorHAnsi"/>
        </w:rPr>
        <w:t>ü</w:t>
      </w:r>
      <w:r>
        <w:t>dtke, 2004)</w:t>
      </w:r>
      <w:r>
        <w:rPr>
          <w:rFonts w:eastAsiaTheme="minorEastAsia"/>
        </w:rPr>
        <w:t>. The maximum tip speed allows stress in the impeller up to 70% of the yield stress.</w:t>
      </w:r>
    </w:p>
    <w:tbl>
      <w:tblPr>
        <w:tblStyle w:val="TableGrid"/>
        <w:tblW w:w="0" w:type="auto"/>
        <w:tblInd w:w="199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99"/>
        <w:gridCol w:w="2163"/>
      </w:tblGrid>
      <w:tr w:rsidR="00B61FDA" w:rsidTr="00E03829">
        <w:tc>
          <w:tcPr>
            <w:tcW w:w="5199" w:type="dxa"/>
            <w:vAlign w:val="center"/>
          </w:tcPr>
          <w:p w:rsidR="00B61FDA" w:rsidRPr="00D20953" w:rsidRDefault="005F782D" w:rsidP="00E03829">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2</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0.7(1984.1</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2</m:t>
                        </m:r>
                      </m:sup>
                    </m:sSup>
                    <m:r>
                      <w:rPr>
                        <w:rFonts w:ascii="Cambria Math" w:hAnsi="Cambria Math"/>
                        <w:sz w:val="24"/>
                        <w:szCs w:val="24"/>
                      </w:rPr>
                      <m:t>-616.88φ+215.97)</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P0.2</m:t>
                        </m:r>
                      </m:sub>
                    </m:sSub>
                  </m:e>
                </m:rad>
              </m:oMath>
            </m:oMathPara>
          </w:p>
        </w:tc>
        <w:tc>
          <w:tcPr>
            <w:tcW w:w="2163" w:type="dxa"/>
            <w:vAlign w:val="center"/>
          </w:tcPr>
          <w:p w:rsidR="00B61FDA" w:rsidRPr="00D20953" w:rsidRDefault="00B61FDA" w:rsidP="00E03829">
            <w:pPr>
              <w:jc w:val="right"/>
              <w:rPr>
                <w:sz w:val="24"/>
                <w:szCs w:val="24"/>
              </w:rPr>
            </w:pPr>
            <w:r w:rsidRPr="00D20953">
              <w:rPr>
                <w:sz w:val="24"/>
                <w:szCs w:val="24"/>
              </w:rPr>
              <w:t>(1</w:t>
            </w:r>
            <w:r>
              <w:rPr>
                <w:sz w:val="24"/>
                <w:szCs w:val="24"/>
              </w:rPr>
              <w:t>3</w:t>
            </w:r>
            <w:r w:rsidRPr="00D20953">
              <w:rPr>
                <w:sz w:val="24"/>
                <w:szCs w:val="24"/>
              </w:rPr>
              <w:t>)</w:t>
            </w:r>
          </w:p>
        </w:tc>
      </w:tr>
    </w:tbl>
    <w:p w:rsidR="00B61FDA" w:rsidRDefault="00B61FDA" w:rsidP="00B61FDA">
      <w:pPr>
        <w:pStyle w:val="URSNormal"/>
      </w:pPr>
      <w:r>
        <w:t>Comparing Equation 13 to the calculated tip speed from the first stage of the industrial compressor shows a tip speed of 312 m/s and a maximum tip speed given by Equation 13 of 314 m/s. It seems that this may be an active constraint in some compressor designs.</w:t>
      </w:r>
    </w:p>
    <w:p w:rsidR="00B61FDA" w:rsidRDefault="00B61FDA" w:rsidP="00B61FDA">
      <w:pPr>
        <w:pStyle w:val="URSNormal"/>
      </w:pPr>
      <w:r>
        <w:t>The rotational speed of a centrifugal compressor is limited to approximately 20,000 rpm or 25,000 rpm for very high speed compressors (L</w:t>
      </w:r>
      <w:r>
        <w:rPr>
          <w:rFonts w:cstheme="minorHAnsi"/>
        </w:rPr>
        <w:t>ü</w:t>
      </w:r>
      <w:r>
        <w:t>dtke, 2004). The last stage in the industrial compressor has a rotation speed of 24,743 rpm. From Figure 69 it can be seen that the Ma number for the last stage is significantly below the trend set by the other stages. This may be because it is constrained by maximum rotation speed instead of maximum Ma. In this work, the maximum rotation speed of 20,000 rpm will be applied to inline compressors. The 25,000 rpm limit will be applied to integral gear and single stage compressors.</w:t>
      </w:r>
    </w:p>
    <w:p w:rsidR="00B61FDA" w:rsidRDefault="00B61FDA" w:rsidP="00B61FDA">
      <w:pPr>
        <w:pStyle w:val="URSNormal"/>
      </w:pPr>
      <w:r>
        <w:t>The discharge temperature of a stage is generally limited to less than 250</w:t>
      </w:r>
      <w:r>
        <w:rPr>
          <w:rFonts w:cstheme="minorHAnsi"/>
        </w:rPr>
        <w:t>°</w:t>
      </w:r>
      <w:r>
        <w:t>C (482</w:t>
      </w:r>
      <w:r>
        <w:rPr>
          <w:rFonts w:cstheme="minorHAnsi"/>
        </w:rPr>
        <w:t>°</w:t>
      </w:r>
      <w:r>
        <w:t>F). Temperatures of 250</w:t>
      </w:r>
      <w:r>
        <w:rPr>
          <w:rFonts w:cstheme="minorHAnsi"/>
        </w:rPr>
        <w:t>°</w:t>
      </w:r>
      <w:r>
        <w:t>C or greater are possible but may require special construction (L</w:t>
      </w:r>
      <w:r>
        <w:rPr>
          <w:rFonts w:cstheme="minorHAnsi"/>
        </w:rPr>
        <w:t>ü</w:t>
      </w:r>
      <w:r>
        <w:t>dtke, 2004). Other temperature limits apply depending on the gas being compressed, but are probably not of concern in the CO</w:t>
      </w:r>
      <w:r w:rsidRPr="00B73DE7">
        <w:rPr>
          <w:vertAlign w:val="subscript"/>
        </w:rPr>
        <w:t>2</w:t>
      </w:r>
      <w:r>
        <w:t xml:space="preserve"> application.</w:t>
      </w:r>
    </w:p>
    <w:p w:rsidR="00B61FDA" w:rsidRDefault="00B61FDA" w:rsidP="00B61FDA">
      <w:pPr>
        <w:pStyle w:val="URSNormal"/>
      </w:pPr>
      <w:r>
        <w:t>Stage diameters are generally between 150 mm and 1,500 mm, although it depends on the manufacturer. Some manufacturers may make stages with diameters up to 2,000 mm (L</w:t>
      </w:r>
      <w:r>
        <w:rPr>
          <w:rFonts w:cstheme="minorHAnsi"/>
        </w:rPr>
        <w:t>ü</w:t>
      </w:r>
      <w:r>
        <w:t>dtke, 2004).</w:t>
      </w:r>
    </w:p>
    <w:p w:rsidR="00B61FDA" w:rsidRDefault="00B61FDA" w:rsidP="00B61FDA">
      <w:pPr>
        <w:pStyle w:val="URSNormal"/>
      </w:pPr>
      <w:r>
        <w:t>For this work, impellers with a diameter of less than 400 mm were assumed to be covered impellers, and larger impellers were assumed to be open. This is still a matter for further study.</w:t>
      </w:r>
    </w:p>
    <w:p w:rsidR="00B61FDA" w:rsidRDefault="00B61FDA" w:rsidP="00B61FDA">
      <w:pPr>
        <w:pStyle w:val="URSHeadingsNumberedLeft"/>
        <w:pageBreakBefore/>
      </w:pPr>
      <w:bookmarkStart w:id="708" w:name="_Toc335724007"/>
      <w:bookmarkStart w:id="709" w:name="_Toc400906908"/>
      <w:bookmarkStart w:id="710" w:name="_Toc435641604"/>
      <w:r>
        <w:lastRenderedPageBreak/>
        <w:t>Multi-Stage Compressors</w:t>
      </w:r>
      <w:bookmarkEnd w:id="708"/>
      <w:bookmarkEnd w:id="709"/>
      <w:bookmarkEnd w:id="710"/>
    </w:p>
    <w:p w:rsidR="00B61FDA" w:rsidRDefault="00B61FDA" w:rsidP="00B61FDA">
      <w:pPr>
        <w:pStyle w:val="URSNormal"/>
      </w:pPr>
      <w:r>
        <w:t>There are two basic compressor designs considered in this work, integral gear and inline.</w:t>
      </w:r>
    </w:p>
    <w:p w:rsidR="00B61FDA" w:rsidRDefault="00B61FDA" w:rsidP="00B61FDA">
      <w:pPr>
        <w:pStyle w:val="URSHeadingsNumberedLeft22"/>
      </w:pPr>
      <w:bookmarkStart w:id="711" w:name="_Toc335724008"/>
      <w:bookmarkStart w:id="712" w:name="_Toc400906909"/>
      <w:bookmarkStart w:id="713" w:name="_Toc435641605"/>
      <w:r w:rsidRPr="00C57BAE">
        <w:t>Integral Gear</w:t>
      </w:r>
      <w:bookmarkEnd w:id="711"/>
      <w:bookmarkEnd w:id="712"/>
      <w:bookmarkEnd w:id="713"/>
    </w:p>
    <w:p w:rsidR="00B61FDA" w:rsidRDefault="00B61FDA" w:rsidP="00B61FDA">
      <w:pPr>
        <w:pStyle w:val="URSNormal"/>
      </w:pPr>
      <w:r>
        <w:t>The integral gear compressor offers high efficiencies and relatively low power requirements.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requirements. At high pressure, intercooling is reduced or not used at all to avoid liquefaction of CO</w:t>
      </w:r>
      <w:r w:rsidRPr="008F03A1">
        <w:rPr>
          <w:vertAlign w:val="subscript"/>
        </w:rPr>
        <w:t>2</w:t>
      </w:r>
      <w:r>
        <w:t>. Due to the intercooling, temperatures do not generally get high enough to recover compression heat for use in other parts of the process.</w:t>
      </w:r>
    </w:p>
    <w:p w:rsidR="00B61FDA" w:rsidRDefault="00B61FDA" w:rsidP="00B61FDA">
      <w:pPr>
        <w:pStyle w:val="URSHeadingsNumberedLeft22"/>
      </w:pPr>
      <w:bookmarkStart w:id="714" w:name="_Toc335724009"/>
      <w:bookmarkStart w:id="715" w:name="_Toc400906910"/>
      <w:bookmarkStart w:id="716" w:name="_Toc435641606"/>
      <w:r w:rsidRPr="00C57BAE">
        <w:t>Inline</w:t>
      </w:r>
      <w:bookmarkEnd w:id="714"/>
      <w:bookmarkEnd w:id="715"/>
      <w:bookmarkEnd w:id="716"/>
    </w:p>
    <w:p w:rsidR="00B61FDA" w:rsidRDefault="00B61FDA" w:rsidP="00B61FDA">
      <w:pPr>
        <w:pStyle w:val="URSNormal"/>
      </w:pPr>
      <w:r>
        <w:t>The inline compressor contains sections of compressor stages in the same casing which run on a common shaft. Stages in a section have the same radius and run at the same speed. Since several stages operate at the same speed, some stages may operate far from the optimal mass flow coefficient, resulting in lower efficiencies than integral gear compressors. Intercooling also happens between sections, so there are fewer intercoolers than in an integral gear compressor; however, higher temperatures increase heat integration opportunities. Gear boxes can help different sections of an inline compressor to operate at different speeds.</w:t>
      </w:r>
    </w:p>
    <w:p w:rsidR="00B61FDA" w:rsidRDefault="00B61FDA" w:rsidP="00B61FDA">
      <w:pPr>
        <w:pStyle w:val="URSHeadingsNumberedLeft"/>
        <w:pageBreakBefore/>
      </w:pPr>
      <w:bookmarkStart w:id="717" w:name="_Toc335724010"/>
      <w:bookmarkStart w:id="718" w:name="_Toc400906911"/>
      <w:bookmarkStart w:id="719" w:name="_Toc435641607"/>
      <w:r>
        <w:lastRenderedPageBreak/>
        <w:t>TEG CO</w:t>
      </w:r>
      <w:r w:rsidRPr="00ED5ABC">
        <w:rPr>
          <w:vertAlign w:val="subscript"/>
        </w:rPr>
        <w:t>2</w:t>
      </w:r>
      <w:r>
        <w:t xml:space="preserve"> Drier</w:t>
      </w:r>
      <w:bookmarkEnd w:id="717"/>
      <w:bookmarkEnd w:id="718"/>
      <w:bookmarkEnd w:id="719"/>
    </w:p>
    <w:p w:rsidR="00B61FDA" w:rsidRDefault="00B61FDA" w:rsidP="00B61FDA">
      <w:pPr>
        <w:pStyle w:val="URSNormal"/>
      </w:pPr>
      <w:r>
        <w:t>The bituminous baseline report specifies the maximum water content for CO</w:t>
      </w:r>
      <w:r w:rsidRPr="00C32159">
        <w:rPr>
          <w:vertAlign w:val="subscript"/>
        </w:rPr>
        <w:t>2</w:t>
      </w:r>
      <w:r>
        <w:t xml:space="preserve"> as 150 ppm, so a drying system is required (</w:t>
      </w:r>
      <w:r>
        <w:rPr>
          <w:rFonts w:cstheme="minorHAnsi"/>
        </w:rPr>
        <w:t>U.S. Department of Energy, 2010)</w:t>
      </w:r>
      <w:r>
        <w:t>. The triethylene glycol (TEG) drying system was modeled. Figure 70 shows the layout of the drying system in an integral gear compressor. The absorber and regenerator consist of packed columns. The columns are modeled using a series of flash blocks to simulate equilibrium stages.</w:t>
      </w:r>
    </w:p>
    <w:p w:rsidR="00B61FDA" w:rsidRDefault="00B61FDA" w:rsidP="00B61FDA">
      <w:pPr>
        <w:pStyle w:val="URSFigurePhotoCenter"/>
      </w:pPr>
      <w:r w:rsidRPr="00ED5ABC">
        <w:drawing>
          <wp:inline distT="0" distB="0" distL="0" distR="0" wp14:anchorId="6A9B6171" wp14:editId="65F617DF">
            <wp:extent cx="5931877" cy="3278096"/>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cstate="print"/>
                    <a:srcRect t="-2193"/>
                    <a:stretch/>
                  </pic:blipFill>
                  <pic:spPr bwMode="auto">
                    <a:xfrm>
                      <a:off x="0" y="0"/>
                      <a:ext cx="5934710" cy="3279662"/>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720" w:name="_Toc432672544"/>
      <w:bookmarkStart w:id="721" w:name="_Toc435641694"/>
      <w:r>
        <w:t xml:space="preserve">Figure </w:t>
      </w:r>
      <w:r w:rsidR="005F782D">
        <w:fldChar w:fldCharType="begin"/>
      </w:r>
      <w:r w:rsidR="005F782D">
        <w:instrText xml:space="preserve"> SEQ Figure \* ARABIC </w:instrText>
      </w:r>
      <w:r w:rsidR="005F782D">
        <w:fldChar w:fldCharType="separate"/>
      </w:r>
      <w:r w:rsidR="005F782D">
        <w:rPr>
          <w:noProof/>
        </w:rPr>
        <w:t>70</w:t>
      </w:r>
      <w:r w:rsidR="005F782D">
        <w:rPr>
          <w:noProof/>
        </w:rPr>
        <w:fldChar w:fldCharType="end"/>
      </w:r>
      <w:r>
        <w:t>: ACM integral gear with drying flowsheet</w:t>
      </w:r>
      <w:bookmarkEnd w:id="720"/>
      <w:r>
        <w:t>.</w:t>
      </w:r>
      <w:bookmarkEnd w:id="721"/>
    </w:p>
    <w:p w:rsidR="00B61FDA" w:rsidRDefault="00B61FDA" w:rsidP="00B61FDA">
      <w:pPr>
        <w:pStyle w:val="URSNormal"/>
      </w:pPr>
      <w:r>
        <w:t>Lean (low CO</w:t>
      </w:r>
      <w:r w:rsidRPr="002D4393">
        <w:rPr>
          <w:vertAlign w:val="subscript"/>
        </w:rPr>
        <w:t>2</w:t>
      </w:r>
      <w:r>
        <w:t xml:space="preserve"> and water content) TEG solvent flows into the top of the absorber, and wet CO</w:t>
      </w:r>
      <w:r w:rsidRPr="002D4393">
        <w:rPr>
          <w:vertAlign w:val="subscript"/>
        </w:rPr>
        <w:t>2</w:t>
      </w:r>
      <w:r>
        <w:t xml:space="preserve"> flows into the bottom. TEG absorbs both water and CO</w:t>
      </w:r>
      <w:r w:rsidRPr="002D4393">
        <w:rPr>
          <w:vertAlign w:val="subscript"/>
        </w:rPr>
        <w:t>2</w:t>
      </w:r>
      <w:r>
        <w:t xml:space="preserve"> from the CO</w:t>
      </w:r>
      <w:r w:rsidRPr="002D4393">
        <w:rPr>
          <w:vertAlign w:val="subscript"/>
        </w:rPr>
        <w:t>2</w:t>
      </w:r>
      <w:r>
        <w:t xml:space="preserve"> phase. The absorber operates at a pressure of about 45 to 60 bar. Approximately four times more CO</w:t>
      </w:r>
      <w:r w:rsidRPr="002D4393">
        <w:rPr>
          <w:vertAlign w:val="subscript"/>
        </w:rPr>
        <w:t>2</w:t>
      </w:r>
      <w:r>
        <w:t xml:space="preserve"> is absorbed than water on a mole basis. The gas phase pressure drop in the TEG absorber column was assumed to be 5 psia, although this value was based on a concurrent contactor (Kohl and Nielson, 1997). The pressure drop depends on the packing used, so other systems may have lower pressure drops. This is still a matter for further study.</w:t>
      </w:r>
    </w:p>
    <w:p w:rsidR="00B61FDA" w:rsidRDefault="00B61FDA" w:rsidP="00B61FDA">
      <w:pPr>
        <w:pStyle w:val="URSNormal"/>
      </w:pPr>
      <w:r>
        <w:t>CO</w:t>
      </w:r>
      <w:r w:rsidRPr="0002467E">
        <w:rPr>
          <w:vertAlign w:val="subscript"/>
        </w:rPr>
        <w:t>2</w:t>
      </w:r>
      <w:r>
        <w:t xml:space="preserve"> leaves the absorber with a water content of 150 ppm, and continues on to be compressed further. The rich solvent leaving the absorber goes to a heat exchanger where it gets heated by the lean solvent leaving the regenerator.</w:t>
      </w:r>
    </w:p>
    <w:p w:rsidR="00B61FDA" w:rsidRPr="00941C34" w:rsidRDefault="00B61FDA" w:rsidP="00B61FDA">
      <w:pPr>
        <w:pStyle w:val="URSNormal"/>
      </w:pPr>
      <w:r>
        <w:t>The rich solvent is fed to the regenerator, which operates at a pressure of about 1 to 2 bar. The regenerator also contains a reboiler. Due to the lower pressure in the regenerator, most of the water and CO</w:t>
      </w:r>
      <w:r w:rsidRPr="0002467E">
        <w:rPr>
          <w:vertAlign w:val="subscript"/>
        </w:rPr>
        <w:t>2</w:t>
      </w:r>
      <w:r>
        <w:t xml:space="preserve"> are desorbed from the TEG solvent, and very little heat is required. The CO</w:t>
      </w:r>
      <w:r w:rsidRPr="0002467E">
        <w:rPr>
          <w:vertAlign w:val="subscript"/>
        </w:rPr>
        <w:t>2</w:t>
      </w:r>
      <w:r>
        <w:t xml:space="preserve"> phase released from the solvent flows through a condenser where most of the TEG and water are removed. The low pressure CO</w:t>
      </w:r>
      <w:r w:rsidRPr="0002467E">
        <w:rPr>
          <w:vertAlign w:val="subscript"/>
        </w:rPr>
        <w:t>2</w:t>
      </w:r>
      <w:r>
        <w:t xml:space="preserve"> saturated with water is recycled back to the compressor feed. About 2 to 3% of the CO</w:t>
      </w:r>
      <w:r w:rsidRPr="0002467E">
        <w:rPr>
          <w:vertAlign w:val="subscript"/>
        </w:rPr>
        <w:t>2</w:t>
      </w:r>
      <w:r>
        <w:t xml:space="preserve"> feed is recycled for a typical configuration.</w:t>
      </w:r>
    </w:p>
    <w:p w:rsidR="00B61FDA" w:rsidRDefault="00B61FDA" w:rsidP="00B61FDA">
      <w:pPr>
        <w:pStyle w:val="URSHeadingsNumberedLeft"/>
        <w:pageBreakBefore/>
      </w:pPr>
      <w:bookmarkStart w:id="722" w:name="_Toc335724011"/>
      <w:bookmarkStart w:id="723" w:name="_Toc400906912"/>
      <w:bookmarkStart w:id="724" w:name="_Toc435641608"/>
      <w:r>
        <w:lastRenderedPageBreak/>
        <w:t>Property Methods</w:t>
      </w:r>
      <w:bookmarkEnd w:id="722"/>
      <w:bookmarkEnd w:id="723"/>
      <w:bookmarkEnd w:id="724"/>
    </w:p>
    <w:p w:rsidR="00B61FDA" w:rsidRDefault="00B61FDA" w:rsidP="00B61FDA">
      <w:pPr>
        <w:pStyle w:val="URSNormal"/>
      </w:pPr>
      <w:r>
        <w:t>There are two main parts of the compressor simulation, compression and drying. The compression section requires accurate properties for CO</w:t>
      </w:r>
      <w:r w:rsidRPr="001B66A3">
        <w:rPr>
          <w:vertAlign w:val="subscript"/>
        </w:rPr>
        <w:t>2</w:t>
      </w:r>
      <w:r>
        <w:t xml:space="preserve"> to predict compressor power. The drying section requires accurate vapor-liquid equilibrium calculations for the CO</w:t>
      </w:r>
      <w:r w:rsidRPr="008D4E0C">
        <w:rPr>
          <w:vertAlign w:val="subscript"/>
        </w:rPr>
        <w:t>2</w:t>
      </w:r>
      <w:r>
        <w:t>-TEG-Water system.</w:t>
      </w:r>
    </w:p>
    <w:p w:rsidR="00B61FDA" w:rsidRDefault="00B61FDA" w:rsidP="00B61FDA">
      <w:pPr>
        <w:pStyle w:val="URSHeadingsNumberedLeft22"/>
      </w:pPr>
      <w:bookmarkStart w:id="725" w:name="_Toc335724012"/>
      <w:bookmarkStart w:id="726" w:name="_Toc400906913"/>
      <w:bookmarkStart w:id="727" w:name="_Toc435641609"/>
      <w:r w:rsidRPr="008D4E0C">
        <w:t>Compression</w:t>
      </w:r>
      <w:bookmarkEnd w:id="725"/>
      <w:bookmarkEnd w:id="726"/>
      <w:bookmarkEnd w:id="727"/>
    </w:p>
    <w:p w:rsidR="00B61FDA" w:rsidRDefault="00B61FDA" w:rsidP="00B61FDA">
      <w:pPr>
        <w:pStyle w:val="URSNormal"/>
      </w:pPr>
      <w:r>
        <w:t>Most property methods provide a good approximation of the properties of CO</w:t>
      </w:r>
      <w:r w:rsidRPr="008D4E0C">
        <w:rPr>
          <w:vertAlign w:val="subscript"/>
        </w:rPr>
        <w:t>2</w:t>
      </w:r>
      <w:r>
        <w:t xml:space="preserve"> over a wide range of temperatures and pressures, but have relatively large errors near the critical point. For the compressor, this potentially leads to power calculations that can have significant error. The Span-Wagner property method provides a highly accurate property method for CO</w:t>
      </w:r>
      <w:r w:rsidRPr="005A14EE">
        <w:rPr>
          <w:vertAlign w:val="subscript"/>
        </w:rPr>
        <w:t>2</w:t>
      </w:r>
      <w:r w:rsidRPr="00BB14F5">
        <w:t xml:space="preserve"> </w:t>
      </w:r>
      <w:r>
        <w:t xml:space="preserve">(Span and Wagner, 1996); however, it cannot be used for mixtures in Aspen Properties (in Aspen it is available as REFPROP). To find the best method, other equations of state were compared to Span-Wagner. </w:t>
      </w:r>
      <w:r w:rsidRPr="005F2ACE">
        <w:t>Table</w:t>
      </w:r>
      <w:r>
        <w:t xml:space="preserve"> 36 shows the results for conditions similar to a compressor stage with the least accurate results.</w:t>
      </w:r>
    </w:p>
    <w:p w:rsidR="00B61FDA" w:rsidRDefault="00B61FDA" w:rsidP="00B61FDA">
      <w:pPr>
        <w:pStyle w:val="URSNormal"/>
      </w:pPr>
      <w:r>
        <w:t>Since Span-Wagner cannot be used because of water in the CO</w:t>
      </w:r>
      <w:r w:rsidRPr="002949EE">
        <w:rPr>
          <w:vertAlign w:val="subscript"/>
        </w:rPr>
        <w:t>2</w:t>
      </w:r>
      <w:r>
        <w:t xml:space="preserve"> stream, the Lee-Kesler-Pl</w:t>
      </w:r>
      <w:r>
        <w:rPr>
          <w:rFonts w:cstheme="minorHAnsi"/>
        </w:rPr>
        <w:t>ö</w:t>
      </w:r>
      <w:r>
        <w:t xml:space="preserve">cker </w:t>
      </w:r>
      <w:r>
        <w:br/>
        <w:t>(LK-PLOCK) appears to provide the next best method.</w:t>
      </w:r>
    </w:p>
    <w:p w:rsidR="00B61FDA" w:rsidRDefault="00B61FDA" w:rsidP="00B61FDA">
      <w:pPr>
        <w:pStyle w:val="URSNormal"/>
      </w:pPr>
      <w:r>
        <w:t>The property method for the compressor sections of the flowsheet is also used to calculate water knockout in the intercoolers. Figure 71 compares the LK-PLOCK predictions to experimental data. The data in Figure 71 approximately covers the range that would be found in the intercoolers. The 25</w:t>
      </w:r>
      <w:r>
        <w:rPr>
          <w:rFonts w:cstheme="minorHAnsi"/>
        </w:rPr>
        <w:t>°</w:t>
      </w:r>
      <w:r>
        <w:t xml:space="preserve"> and 31.04</w:t>
      </w:r>
      <w:r>
        <w:rPr>
          <w:rFonts w:cstheme="minorHAnsi"/>
        </w:rPr>
        <w:t>°</w:t>
      </w:r>
      <w:r>
        <w:t>C curves are shorter because the flash calculation failed at higher pressures for those temperatures. While the fit is probably acceptable, improvements may be made by adjusting the model parameters in future work.</w:t>
      </w:r>
    </w:p>
    <w:p w:rsidR="00B61FDA" w:rsidRPr="005F2ACE" w:rsidRDefault="00B61FDA" w:rsidP="00B61FDA">
      <w:pPr>
        <w:pStyle w:val="URSCaptionTable"/>
      </w:pPr>
      <w:bookmarkStart w:id="728" w:name="_Toc432672563"/>
      <w:bookmarkStart w:id="729" w:name="_Toc435641747"/>
      <w:r w:rsidRPr="005F2ACE">
        <w:t xml:space="preserve">Table </w:t>
      </w:r>
      <w:r w:rsidR="005F782D">
        <w:fldChar w:fldCharType="begin"/>
      </w:r>
      <w:r w:rsidR="005F782D">
        <w:instrText xml:space="preserve"> SEQ Table \* ARABIC </w:instrText>
      </w:r>
      <w:r w:rsidR="005F782D">
        <w:fldChar w:fldCharType="separate"/>
      </w:r>
      <w:r w:rsidR="005F782D">
        <w:rPr>
          <w:noProof/>
        </w:rPr>
        <w:t>36</w:t>
      </w:r>
      <w:r w:rsidR="005F782D">
        <w:rPr>
          <w:noProof/>
        </w:rPr>
        <w:fldChar w:fldCharType="end"/>
      </w:r>
      <w:r w:rsidRPr="005F2ACE">
        <w:t>: Comparison of Property Methods</w:t>
      </w:r>
      <w:bookmarkEnd w:id="728"/>
      <w:bookmarkEnd w:id="7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193"/>
        <w:gridCol w:w="1832"/>
      </w:tblGrid>
      <w:tr w:rsidR="00B61FDA" w:rsidTr="00E03829">
        <w:trPr>
          <w:cantSplit/>
          <w:tblHeader/>
          <w:jc w:val="center"/>
        </w:trPr>
        <w:tc>
          <w:tcPr>
            <w:tcW w:w="6265" w:type="dxa"/>
            <w:gridSpan w:val="3"/>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tcPr>
          <w:p w:rsidR="00B61FDA" w:rsidRPr="002949EE" w:rsidRDefault="00B61FDA" w:rsidP="00E03829">
            <w:pPr>
              <w:pStyle w:val="URSTableHeaderTextWhite"/>
            </w:pPr>
            <w:r w:rsidRPr="002949EE">
              <w:t>(T</w:t>
            </w:r>
            <w:r w:rsidRPr="002949EE">
              <w:rPr>
                <w:vertAlign w:val="subscript"/>
              </w:rPr>
              <w:t>1</w:t>
            </w:r>
            <w:r w:rsidRPr="002949EE">
              <w:t xml:space="preserve"> = 55</w:t>
            </w:r>
            <w:r>
              <w:t xml:space="preserve"> °C</w:t>
            </w:r>
            <w:r w:rsidRPr="002949EE">
              <w:t>, P</w:t>
            </w:r>
            <w:r w:rsidRPr="002949EE">
              <w:rPr>
                <w:vertAlign w:val="subscript"/>
              </w:rPr>
              <w:t>1</w:t>
            </w:r>
            <w:r w:rsidRPr="002949EE">
              <w:t xml:space="preserve"> = 55</w:t>
            </w:r>
            <w:r>
              <w:t xml:space="preserve"> bar</w:t>
            </w:r>
            <w:r w:rsidRPr="002949EE">
              <w:t>) and (T</w:t>
            </w:r>
            <w:r w:rsidRPr="002949EE">
              <w:rPr>
                <w:vertAlign w:val="subscript"/>
              </w:rPr>
              <w:t>2</w:t>
            </w:r>
            <w:r w:rsidRPr="002949EE">
              <w:t xml:space="preserve"> = 109</w:t>
            </w:r>
            <w:r>
              <w:t xml:space="preserve"> °C</w:t>
            </w:r>
            <w:r w:rsidRPr="002949EE">
              <w:t>, P</w:t>
            </w:r>
            <w:r w:rsidRPr="002949EE">
              <w:rPr>
                <w:vertAlign w:val="subscript"/>
              </w:rPr>
              <w:t>2</w:t>
            </w:r>
            <w:r w:rsidRPr="002949EE">
              <w:t xml:space="preserve"> = 100</w:t>
            </w:r>
            <w:r>
              <w:t xml:space="preserve"> bar</w:t>
            </w:r>
            <w:r w:rsidRPr="002949EE">
              <w:t>) Pure CO</w:t>
            </w:r>
            <w:r w:rsidRPr="002949EE">
              <w:rPr>
                <w:vertAlign w:val="subscript"/>
              </w:rPr>
              <w:t>2</w:t>
            </w:r>
          </w:p>
        </w:tc>
      </w:tr>
      <w:tr w:rsidR="00B61FDA" w:rsidTr="00E03829">
        <w:trPr>
          <w:cantSplit/>
          <w:tblHeader/>
          <w:jc w:val="center"/>
        </w:trPr>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Default="00B61FDA" w:rsidP="00E03829">
            <w:pPr>
              <w:pStyle w:val="URSTableTextLeft"/>
            </w:pPr>
          </w:p>
        </w:tc>
        <w:tc>
          <w:tcPr>
            <w:tcW w:w="119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Pr="00D733BD" w:rsidRDefault="00B61FDA" w:rsidP="00E03829">
            <w:pPr>
              <w:pStyle w:val="URSTableTextLeft"/>
              <w:jc w:val="right"/>
              <w:rPr>
                <w:b/>
              </w:rPr>
            </w:pPr>
            <w:r w:rsidRPr="00D733BD">
              <w:rPr>
                <w:b/>
              </w:rPr>
              <w:t>Δ (kJ/kmol)</w:t>
            </w:r>
          </w:p>
        </w:tc>
        <w:tc>
          <w:tcPr>
            <w:tcW w:w="183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B61FDA" w:rsidRPr="00D733BD" w:rsidRDefault="00B61FDA" w:rsidP="00E03829">
            <w:pPr>
              <w:pStyle w:val="URSTableTextLeft"/>
              <w:jc w:val="right"/>
              <w:rPr>
                <w:b/>
              </w:rPr>
            </w:pPr>
            <w:r w:rsidRPr="00D733BD">
              <w:rPr>
                <w:b/>
              </w:rPr>
              <w:t>Relative Error (%)</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Ideal</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2154.4</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38.7</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 BRWS</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1582.0</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1.8</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BWR-LS</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1558.1</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0.3</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 LK-PLOCK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1556.5</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0.2</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Refporp (Span-Wagner)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0.0</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NIST Refprop (Span Wagner)</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0.0</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Handbook (Span-Wagner)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1553.7</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0.0</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Aspen/Hysis SRK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1502.4</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-3.3</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RKS</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1498.3</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-3.6</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 SRK</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1494.0</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-3.8</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RKS-BM</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-6.6</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 RK-ASPEN</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-6.6</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SR-Polar</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1451.2</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-6.6</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Aspen/Hysis Peng-Robinson</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1447.2</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-6.9</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Peng-Robinson</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1442.8</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-7.1</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lastRenderedPageBreak/>
              <w:t>Aspen/Hysis Glycol</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1429.7</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-8.0</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vAlign w:val="center"/>
          </w:tcPr>
          <w:p w:rsidR="00B61FDA" w:rsidRPr="000473E2" w:rsidRDefault="00B61FDA" w:rsidP="00E03829">
            <w:pPr>
              <w:pStyle w:val="URSTableTextLeft"/>
            </w:pPr>
            <w:r w:rsidRPr="000473E2">
              <w:t>Aspen Grayson2</w:t>
            </w:r>
          </w:p>
        </w:tc>
        <w:tc>
          <w:tcPr>
            <w:tcW w:w="1193"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1426.4</w:t>
            </w:r>
          </w:p>
        </w:tc>
        <w:tc>
          <w:tcPr>
            <w:tcW w:w="1832" w:type="dxa"/>
            <w:tcBorders>
              <w:top w:val="single" w:sz="4" w:space="0" w:color="auto"/>
              <w:left w:val="single" w:sz="4" w:space="0" w:color="auto"/>
              <w:bottom w:val="single" w:sz="4" w:space="0" w:color="auto"/>
              <w:right w:val="single" w:sz="4" w:space="0" w:color="auto"/>
            </w:tcBorders>
            <w:vAlign w:val="center"/>
          </w:tcPr>
          <w:p w:rsidR="00B61FDA" w:rsidRDefault="00B61FDA" w:rsidP="00E03829">
            <w:pPr>
              <w:pStyle w:val="URSTableTextRight"/>
            </w:pPr>
            <w:r>
              <w:t>-8.2</w:t>
            </w:r>
          </w:p>
        </w:tc>
      </w:tr>
      <w:tr w:rsidR="00B61FDA" w:rsidTr="00E03829">
        <w:trPr>
          <w:cantSplit/>
          <w:jc w:val="center"/>
        </w:trPr>
        <w:tc>
          <w:tcPr>
            <w:tcW w:w="324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Pr="000473E2" w:rsidRDefault="00B61FDA" w:rsidP="00E03829">
            <w:pPr>
              <w:pStyle w:val="URSTableTextLeft"/>
            </w:pPr>
            <w:r w:rsidRPr="000473E2">
              <w:t>Aspen PR-BM</w:t>
            </w:r>
          </w:p>
        </w:tc>
        <w:tc>
          <w:tcPr>
            <w:tcW w:w="119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1395.1</w:t>
            </w:r>
          </w:p>
        </w:tc>
        <w:tc>
          <w:tcPr>
            <w:tcW w:w="183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rsidR="00B61FDA" w:rsidRDefault="00B61FDA" w:rsidP="00E03829">
            <w:pPr>
              <w:pStyle w:val="URSTableTextRight"/>
            </w:pPr>
            <w:r>
              <w:t>-10.2</w:t>
            </w:r>
          </w:p>
        </w:tc>
      </w:tr>
    </w:tbl>
    <w:p w:rsidR="00B61FDA" w:rsidRDefault="00B61FDA" w:rsidP="00B61FDA">
      <w:pPr>
        <w:pStyle w:val="URSFigurePhotoCenter"/>
      </w:pPr>
      <w:r w:rsidRPr="00BB71D4">
        <w:drawing>
          <wp:inline distT="0" distB="0" distL="0" distR="0" wp14:anchorId="2CFEAE77" wp14:editId="4177C6A6">
            <wp:extent cx="5943600" cy="4258945"/>
            <wp:effectExtent l="0" t="0" r="0" b="8255"/>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B61FDA" w:rsidRPr="008C319F" w:rsidRDefault="00B61FDA" w:rsidP="00B61FDA">
      <w:pPr>
        <w:pStyle w:val="URSNormal"/>
        <w:rPr>
          <w:i/>
        </w:rPr>
      </w:pPr>
      <w:r w:rsidRPr="008C319F">
        <w:rPr>
          <w:i/>
        </w:rPr>
        <w:t>Data Source: Wiebe and Gaddy (1941)</w:t>
      </w:r>
    </w:p>
    <w:p w:rsidR="00B61FDA" w:rsidRDefault="00B61FDA" w:rsidP="00B61FDA">
      <w:pPr>
        <w:pStyle w:val="URSCaptionFigure"/>
      </w:pPr>
      <w:bookmarkStart w:id="730" w:name="_Toc432672545"/>
      <w:bookmarkStart w:id="731" w:name="_Toc435641695"/>
      <w:r>
        <w:t xml:space="preserve">Figure </w:t>
      </w:r>
      <w:r w:rsidR="005F782D">
        <w:fldChar w:fldCharType="begin"/>
      </w:r>
      <w:r w:rsidR="005F782D">
        <w:instrText xml:space="preserve"> SEQ Figure \* ARABIC </w:instrText>
      </w:r>
      <w:r w:rsidR="005F782D">
        <w:fldChar w:fldCharType="separate"/>
      </w:r>
      <w:r w:rsidR="005F782D">
        <w:rPr>
          <w:noProof/>
        </w:rPr>
        <w:t>71</w:t>
      </w:r>
      <w:r w:rsidR="005F782D">
        <w:rPr>
          <w:noProof/>
        </w:rPr>
        <w:fldChar w:fldCharType="end"/>
      </w:r>
      <w:r w:rsidRPr="008F18F7">
        <w:t>:</w:t>
      </w:r>
      <w:r>
        <w:t xml:space="preserve"> CO</w:t>
      </w:r>
      <w:r w:rsidRPr="007A5D99">
        <w:rPr>
          <w:vertAlign w:val="subscript"/>
        </w:rPr>
        <w:t>2</w:t>
      </w:r>
      <w:r>
        <w:t xml:space="preserve"> saturated water </w:t>
      </w:r>
      <w:r w:rsidRPr="00E257C2">
        <w:t>content</w:t>
      </w:r>
      <w:r>
        <w:t>, Aspen Properties LK-PLOCK</w:t>
      </w:r>
      <w:bookmarkEnd w:id="730"/>
      <w:r>
        <w:t>.</w:t>
      </w:r>
      <w:bookmarkEnd w:id="731"/>
    </w:p>
    <w:p w:rsidR="00B61FDA" w:rsidRDefault="00B61FDA" w:rsidP="00B61FDA">
      <w:pPr>
        <w:pStyle w:val="URSHeadingsNumberedLeft22"/>
        <w:pageBreakBefore/>
      </w:pPr>
      <w:bookmarkStart w:id="732" w:name="_Toc335724013"/>
      <w:bookmarkStart w:id="733" w:name="_Toc400906914"/>
      <w:bookmarkStart w:id="734" w:name="_Toc435641610"/>
      <w:r>
        <w:lastRenderedPageBreak/>
        <w:t xml:space="preserve">Drying, </w:t>
      </w:r>
      <w:r w:rsidRPr="008D4E0C">
        <w:t>Aspen Properties</w:t>
      </w:r>
      <w:bookmarkEnd w:id="732"/>
      <w:bookmarkEnd w:id="733"/>
      <w:bookmarkEnd w:id="734"/>
    </w:p>
    <w:p w:rsidR="00B61FDA" w:rsidRDefault="00B61FDA" w:rsidP="00B61FDA">
      <w:pPr>
        <w:pStyle w:val="URSNormal"/>
      </w:pPr>
      <w:r>
        <w:t>The drying section of the flowsheet makes use of an Aspen Properties method named HYSGLYCO, which is specially designed to work for drying natural gas with TEG. CO</w:t>
      </w:r>
      <w:r w:rsidRPr="00812747">
        <w:rPr>
          <w:vertAlign w:val="subscript"/>
        </w:rPr>
        <w:t>2</w:t>
      </w:r>
      <w:r>
        <w:t xml:space="preserve"> is a component of natural gas, but in low concentrations.</w:t>
      </w:r>
    </w:p>
    <w:p w:rsidR="00B61FDA" w:rsidRDefault="00B61FDA" w:rsidP="00B61FDA">
      <w:pPr>
        <w:pStyle w:val="URSNormal"/>
      </w:pPr>
      <w:r>
        <w:t>This section provides some comparisons between Aspen Properties predictions and literature data. Figure 72 shows the predictions for saturated water content of CO</w:t>
      </w:r>
      <w:r w:rsidRPr="004069DE">
        <w:rPr>
          <w:vertAlign w:val="subscript"/>
        </w:rPr>
        <w:t>2</w:t>
      </w:r>
      <w:r>
        <w:t xml:space="preserve"> in a CO</w:t>
      </w:r>
      <w:r w:rsidRPr="004069DE">
        <w:rPr>
          <w:vertAlign w:val="subscript"/>
        </w:rPr>
        <w:t>2</w:t>
      </w:r>
      <w:r>
        <w:t>/water system. The HYSGLYCO method provides better agreement than LK-PLOCK, and appears to be reasonably accurate, although there is a discontinuity in the 25</w:t>
      </w:r>
      <w:r>
        <w:rPr>
          <w:rFonts w:cstheme="minorHAnsi"/>
        </w:rPr>
        <w:t>°</w:t>
      </w:r>
      <w:r>
        <w:t xml:space="preserve"> and 31.04</w:t>
      </w:r>
      <w:r>
        <w:rPr>
          <w:rFonts w:cstheme="minorHAnsi"/>
        </w:rPr>
        <w:t>°</w:t>
      </w:r>
      <w:r>
        <w:t>C curves.</w:t>
      </w:r>
    </w:p>
    <w:p w:rsidR="00B61FDA" w:rsidRDefault="00B61FDA" w:rsidP="00B61FDA">
      <w:pPr>
        <w:pStyle w:val="URSFigurePhotoCenter"/>
      </w:pPr>
      <w:r w:rsidRPr="00F86615">
        <w:drawing>
          <wp:inline distT="0" distB="0" distL="0" distR="0" wp14:anchorId="2B0CA9B8" wp14:editId="1FD7C266">
            <wp:extent cx="5943600" cy="4258945"/>
            <wp:effectExtent l="0" t="0" r="0" b="8255"/>
            <wp:docPr id="3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B61FDA" w:rsidRPr="008C319F" w:rsidRDefault="00B61FDA" w:rsidP="00B61FDA">
      <w:pPr>
        <w:pStyle w:val="URSNormal"/>
        <w:rPr>
          <w:i/>
        </w:rPr>
      </w:pPr>
      <w:r w:rsidRPr="008C319F">
        <w:rPr>
          <w:i/>
        </w:rPr>
        <w:t>Data Source: Wiebe and Gaddy (1941)</w:t>
      </w:r>
    </w:p>
    <w:p w:rsidR="00B61FDA" w:rsidRDefault="00B61FDA" w:rsidP="00B61FDA">
      <w:pPr>
        <w:pStyle w:val="URSCaptionFigure"/>
      </w:pPr>
      <w:bookmarkStart w:id="735" w:name="_Toc432672546"/>
      <w:bookmarkStart w:id="736" w:name="_Toc435641696"/>
      <w:r>
        <w:t xml:space="preserve">Figure </w:t>
      </w:r>
      <w:r w:rsidR="005F782D">
        <w:fldChar w:fldCharType="begin"/>
      </w:r>
      <w:r w:rsidR="005F782D">
        <w:instrText xml:space="preserve"> SEQ Figure \* ARABIC </w:instrText>
      </w:r>
      <w:r w:rsidR="005F782D">
        <w:fldChar w:fldCharType="separate"/>
      </w:r>
      <w:r w:rsidR="005F782D">
        <w:rPr>
          <w:noProof/>
        </w:rPr>
        <w:t>72</w:t>
      </w:r>
      <w:r w:rsidR="005F782D">
        <w:rPr>
          <w:noProof/>
        </w:rPr>
        <w:fldChar w:fldCharType="end"/>
      </w:r>
      <w:r>
        <w:t>: CO</w:t>
      </w:r>
      <w:r w:rsidRPr="007A5D99">
        <w:rPr>
          <w:vertAlign w:val="subscript"/>
        </w:rPr>
        <w:t>2</w:t>
      </w:r>
      <w:r>
        <w:t xml:space="preserve"> saturated </w:t>
      </w:r>
      <w:r w:rsidRPr="0048376C">
        <w:t>water</w:t>
      </w:r>
      <w:r>
        <w:t xml:space="preserve"> content, Aspen Properties HYSGLYCO</w:t>
      </w:r>
      <w:bookmarkEnd w:id="735"/>
      <w:r>
        <w:t>.</w:t>
      </w:r>
      <w:bookmarkEnd w:id="736"/>
    </w:p>
    <w:p w:rsidR="00B61FDA" w:rsidRDefault="00B61FDA" w:rsidP="00B61FDA">
      <w:pPr>
        <w:pStyle w:val="URSNormal"/>
        <w:pageBreakBefore/>
      </w:pPr>
      <w:r>
        <w:lastRenderedPageBreak/>
        <w:t>Figure 73 shows the solubility of CO</w:t>
      </w:r>
      <w:r w:rsidRPr="000D3A67">
        <w:rPr>
          <w:vertAlign w:val="subscript"/>
        </w:rPr>
        <w:t>2</w:t>
      </w:r>
      <w:r>
        <w:t xml:space="preserve"> in TEG calculated by Aspen compared to literature data.</w:t>
      </w:r>
    </w:p>
    <w:p w:rsidR="00B61FDA" w:rsidRDefault="00B61FDA" w:rsidP="00B61FDA">
      <w:pPr>
        <w:pStyle w:val="URSFigurePhotoCenter"/>
      </w:pPr>
      <w:r w:rsidRPr="004069DE">
        <w:drawing>
          <wp:inline distT="0" distB="0" distL="0" distR="0" wp14:anchorId="334992A1" wp14:editId="288B0095">
            <wp:extent cx="5943600" cy="4032250"/>
            <wp:effectExtent l="0" t="0" r="0" b="6350"/>
            <wp:docPr id="3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B61FDA" w:rsidRPr="008C319F" w:rsidRDefault="00B61FDA" w:rsidP="00B61FDA">
      <w:pPr>
        <w:pStyle w:val="URSNormal"/>
        <w:rPr>
          <w:i/>
        </w:rPr>
      </w:pPr>
      <w:r w:rsidRPr="008C319F">
        <w:rPr>
          <w:i/>
        </w:rPr>
        <w:t>Data Source: Kohl and Nielson (1997)</w:t>
      </w:r>
    </w:p>
    <w:p w:rsidR="00B61FDA" w:rsidRDefault="00B61FDA" w:rsidP="00B61FDA">
      <w:pPr>
        <w:pStyle w:val="URSCaptionFigure"/>
      </w:pPr>
      <w:bookmarkStart w:id="737" w:name="_Toc432672547"/>
      <w:bookmarkStart w:id="738" w:name="_Toc435641697"/>
      <w:r>
        <w:t xml:space="preserve">Figure </w:t>
      </w:r>
      <w:r w:rsidR="005F782D">
        <w:fldChar w:fldCharType="begin"/>
      </w:r>
      <w:r w:rsidR="005F782D">
        <w:instrText xml:space="preserve"> SEQ Figure \* ARABIC </w:instrText>
      </w:r>
      <w:r w:rsidR="005F782D">
        <w:fldChar w:fldCharType="separate"/>
      </w:r>
      <w:r w:rsidR="005F782D">
        <w:rPr>
          <w:noProof/>
        </w:rPr>
        <w:t>73</w:t>
      </w:r>
      <w:r w:rsidR="005F782D">
        <w:rPr>
          <w:noProof/>
        </w:rPr>
        <w:fldChar w:fldCharType="end"/>
      </w:r>
      <w:r>
        <w:t>: CO</w:t>
      </w:r>
      <w:r w:rsidRPr="007A5D99">
        <w:rPr>
          <w:vertAlign w:val="subscript"/>
        </w:rPr>
        <w:t>2</w:t>
      </w:r>
      <w:r>
        <w:t xml:space="preserve"> solubility in </w:t>
      </w:r>
      <w:r w:rsidRPr="0048376C">
        <w:t>TEG</w:t>
      </w:r>
      <w:r>
        <w:t>, Aspen Properties HYSGLYCO</w:t>
      </w:r>
      <w:bookmarkEnd w:id="737"/>
      <w:r>
        <w:t>.</w:t>
      </w:r>
      <w:bookmarkEnd w:id="738"/>
    </w:p>
    <w:p w:rsidR="00B61FDA" w:rsidRDefault="00B61FDA" w:rsidP="00B61FDA">
      <w:pPr>
        <w:pStyle w:val="URSNormal"/>
      </w:pPr>
      <w:r>
        <w:t>The property methods chosen for the compressor simulation probably provide reasonable approximations; however, some refinement may be able to yield better results. The current property method selection provides the best results obtainable with standard Aspen provided parameters. The collection of additional data and refinement of parameters is a matter for future work. Additionally, since HYSGCLYCO is not available in Multiflash, the gPROMS process model uses the less accurate LK-PLOCK method.</w:t>
      </w:r>
    </w:p>
    <w:p w:rsidR="00B61FDA" w:rsidRDefault="00B61FDA" w:rsidP="00B61FDA">
      <w:pPr>
        <w:pStyle w:val="URSHeadingsNumberedLeft"/>
        <w:pageBreakBefore/>
      </w:pPr>
      <w:bookmarkStart w:id="739" w:name="_Toc335724014"/>
      <w:bookmarkStart w:id="740" w:name="_Toc400906915"/>
      <w:bookmarkStart w:id="741" w:name="_Toc435641611"/>
      <w:r>
        <w:lastRenderedPageBreak/>
        <w:t>ACM Model</w:t>
      </w:r>
      <w:bookmarkEnd w:id="739"/>
      <w:bookmarkEnd w:id="740"/>
      <w:bookmarkEnd w:id="741"/>
    </w:p>
    <w:p w:rsidR="00B61FDA" w:rsidRDefault="00B61FDA" w:rsidP="00B61FDA">
      <w:pPr>
        <w:pStyle w:val="URSNormal"/>
      </w:pPr>
      <w:r>
        <w:t>This section describes ACM compressor model implementation. Two ACM files are provided. The file “CompIG.acmf” provides a simulation for an integral gear compressor and drier. The file “CompInline.acmf” provides a simulation of an inline compressor and drier.</w:t>
      </w:r>
    </w:p>
    <w:p w:rsidR="00B61FDA" w:rsidRDefault="00B61FDA" w:rsidP="00B61FDA">
      <w:pPr>
        <w:pStyle w:val="URSHeadingsNumberedLeft22"/>
      </w:pPr>
      <w:bookmarkStart w:id="742" w:name="_Toc335724015"/>
      <w:bookmarkStart w:id="743" w:name="_Toc400906916"/>
      <w:bookmarkStart w:id="744" w:name="_Toc435641612"/>
      <w:r>
        <w:t>Compressor Stage Calculations</w:t>
      </w:r>
      <w:bookmarkEnd w:id="742"/>
      <w:bookmarkEnd w:id="743"/>
      <w:bookmarkEnd w:id="744"/>
    </w:p>
    <w:p w:rsidR="00B61FDA" w:rsidRDefault="00B61FDA" w:rsidP="00B61FDA">
      <w:pPr>
        <w:pStyle w:val="URSNormal"/>
      </w:pPr>
      <w:r>
        <w:t>There are two models for centrifugal compressor stages. The first is a simple stage calculation (CompStageSimple), which uses a specified efficiency to do the compressor stage calculation.</w:t>
      </w:r>
    </w:p>
    <w:p w:rsidR="00B61FDA" w:rsidRDefault="00B61FDA" w:rsidP="00B61FDA">
      <w:pPr>
        <w:pStyle w:val="URSNormal"/>
      </w:pPr>
      <w:r>
        <w:t>The second compressor model (CompStagePrelimDesign) uses the calculations detailed in this document to estimate the performance of compressor stages. Assuming the inlet stream for a stage is specified, this model has two degrees of freedom. The list below provides variables typically specified for a stage, two of which should be fixed. Some variables are mutually exclusive, e.g., discharge pressure and pressure ratio.</w:t>
      </w:r>
    </w:p>
    <w:p w:rsidR="00B61FDA" w:rsidRDefault="00B61FDA" w:rsidP="00B61FDA">
      <w:pPr>
        <w:pStyle w:val="URSNormalBullet1"/>
      </w:pPr>
      <w:r>
        <w:t>Mass flow coefficient (phi)</w:t>
      </w:r>
    </w:p>
    <w:p w:rsidR="00B61FDA" w:rsidRDefault="00B61FDA" w:rsidP="00B61FDA">
      <w:pPr>
        <w:pStyle w:val="URSNormalBullet1"/>
      </w:pPr>
      <w:r>
        <w:t>Polytropic head coefficient (mu_p)</w:t>
      </w:r>
    </w:p>
    <w:p w:rsidR="00B61FDA" w:rsidRDefault="00B61FDA" w:rsidP="00B61FDA">
      <w:pPr>
        <w:pStyle w:val="URSNormalBullet1"/>
      </w:pPr>
      <w:r>
        <w:t>Work coefficient (I)</w:t>
      </w:r>
    </w:p>
    <w:p w:rsidR="00B61FDA" w:rsidRDefault="00B61FDA" w:rsidP="00B61FDA">
      <w:pPr>
        <w:pStyle w:val="URSNormalBullet1"/>
      </w:pPr>
      <w:r>
        <w:t>Rotational Mach number (Ma)</w:t>
      </w:r>
    </w:p>
    <w:p w:rsidR="00B61FDA" w:rsidRDefault="00B61FDA" w:rsidP="00B61FDA">
      <w:pPr>
        <w:pStyle w:val="URSNormalBullet1"/>
      </w:pPr>
      <w:r>
        <w:t>Pressure ratio (Pratio)</w:t>
      </w:r>
    </w:p>
    <w:p w:rsidR="00B61FDA" w:rsidRDefault="00B61FDA" w:rsidP="00B61FDA">
      <w:pPr>
        <w:pStyle w:val="URSNormalBullet1"/>
      </w:pPr>
      <w:r>
        <w:t>Discharge pressure (i_port.P)</w:t>
      </w:r>
    </w:p>
    <w:p w:rsidR="00B61FDA" w:rsidRDefault="00B61FDA" w:rsidP="00B61FDA">
      <w:pPr>
        <w:pStyle w:val="URSNormalBullet1"/>
      </w:pPr>
      <w:r>
        <w:t>Tip speed (U2)</w:t>
      </w:r>
    </w:p>
    <w:p w:rsidR="00B61FDA" w:rsidRDefault="00B61FDA" w:rsidP="00B61FDA">
      <w:pPr>
        <w:pStyle w:val="URSNormalBullet1"/>
      </w:pPr>
      <w:r>
        <w:t>Rotation speed (rspeed)</w:t>
      </w:r>
    </w:p>
    <w:p w:rsidR="00B61FDA" w:rsidRDefault="00B61FDA" w:rsidP="00B61FDA">
      <w:pPr>
        <w:pStyle w:val="URSNormalBullet1"/>
      </w:pPr>
      <w:r>
        <w:t>Impeller radius (r2)</w:t>
      </w:r>
    </w:p>
    <w:p w:rsidR="00B61FDA" w:rsidRDefault="00B61FDA" w:rsidP="00B61FDA">
      <w:pPr>
        <w:pStyle w:val="URSNormal"/>
      </w:pPr>
      <w:r>
        <w:t>There are also several parameters that define characteristics of the compressor stage.</w:t>
      </w:r>
    </w:p>
    <w:p w:rsidR="00B61FDA" w:rsidRDefault="00B61FDA" w:rsidP="00B61FDA">
      <w:pPr>
        <w:pStyle w:val="URSNormalBullet1"/>
      </w:pPr>
      <w:r>
        <w:t>Diffuser type (diffuser_type)</w:t>
      </w:r>
    </w:p>
    <w:p w:rsidR="00B61FDA" w:rsidRDefault="00B61FDA" w:rsidP="00B61FDA">
      <w:pPr>
        <w:pStyle w:val="URSNormalBullet1"/>
      </w:pPr>
      <w:r>
        <w:t>Impeller type (impeller_type)</w:t>
      </w:r>
    </w:p>
    <w:p w:rsidR="00B61FDA" w:rsidRDefault="00B61FDA" w:rsidP="00B61FDA">
      <w:pPr>
        <w:pStyle w:val="URSNormalBullet1"/>
      </w:pPr>
      <w:r>
        <w:t>Driver efficiency (eff_drive)</w:t>
      </w:r>
    </w:p>
    <w:p w:rsidR="00B61FDA" w:rsidRDefault="00B61FDA" w:rsidP="00B61FDA">
      <w:pPr>
        <w:pStyle w:val="URSNormalBullet1"/>
      </w:pPr>
      <w:r>
        <w:t>Mechanical efficiency (eff_mech)</w:t>
      </w:r>
    </w:p>
    <w:p w:rsidR="00B61FDA" w:rsidRDefault="00B61FDA" w:rsidP="00B61FDA">
      <w:pPr>
        <w:pStyle w:val="URSNormal"/>
      </w:pPr>
      <w:r>
        <w:t>The variables that should be fixed depend on the compressor configuration.</w:t>
      </w:r>
    </w:p>
    <w:p w:rsidR="00B61FDA" w:rsidRDefault="00B61FDA" w:rsidP="00B61FDA">
      <w:pPr>
        <w:pStyle w:val="URSHeadingsNumberedLeft22"/>
      </w:pPr>
      <w:bookmarkStart w:id="745" w:name="_Toc335724016"/>
      <w:bookmarkStart w:id="746" w:name="_Toc400906917"/>
      <w:bookmarkStart w:id="747" w:name="_Toc435641613"/>
      <w:r>
        <w:t>Intercoolers</w:t>
      </w:r>
      <w:bookmarkEnd w:id="745"/>
      <w:bookmarkEnd w:id="746"/>
      <w:bookmarkEnd w:id="747"/>
    </w:p>
    <w:p w:rsidR="00B61FDA" w:rsidRDefault="00B61FDA" w:rsidP="00B61FDA">
      <w:pPr>
        <w:pStyle w:val="URSNormal"/>
      </w:pPr>
      <w:r>
        <w:t>The intercoolers are modeled as flash stages using the “Flash_Stage” model, which is provided in the ACM files. Assuming the inlet stream is known, the flash stage has two degrees of freedom. For intercoolers, temperature and pressure are usually fixed. A pressure drop at the flowsheet level can be used to set the discharge pressure of a flash stage. To set the temperature and pressure, fix the temperature and pressure of either the liquid or vapor outlet port. The liquid stream is the water knockout.</w:t>
      </w:r>
    </w:p>
    <w:p w:rsidR="00B61FDA" w:rsidRDefault="00B61FDA" w:rsidP="00B61FDA">
      <w:pPr>
        <w:pStyle w:val="URSHeadingsNumberedLeft22"/>
        <w:pageBreakBefore/>
      </w:pPr>
      <w:bookmarkStart w:id="748" w:name="_Toc335724017"/>
      <w:bookmarkStart w:id="749" w:name="_Toc400906918"/>
      <w:bookmarkStart w:id="750" w:name="_Toc435641614"/>
      <w:r>
        <w:lastRenderedPageBreak/>
        <w:t>Multistage Compressor Models</w:t>
      </w:r>
      <w:bookmarkEnd w:id="748"/>
      <w:bookmarkEnd w:id="749"/>
      <w:bookmarkEnd w:id="750"/>
    </w:p>
    <w:p w:rsidR="00B61FDA" w:rsidRDefault="00B61FDA" w:rsidP="00B61FDA">
      <w:pPr>
        <w:pStyle w:val="URSNormal"/>
      </w:pPr>
      <w:r>
        <w:t>There are two multistage compressor models (“CompInline” and “CompIntegralGear”) provided in the ACM files. Both models include an array of compressor stages. The integral gear compressor model contains a series of compressor stages, and each stage is followed by an intercooler. An intercooler may be disabled by setting the heat flow and pressure drop to zero. The inline compressor model contains only a series of compressor stages and no intercoolers.</w:t>
      </w:r>
    </w:p>
    <w:p w:rsidR="00B61FDA" w:rsidRDefault="00B61FDA" w:rsidP="00B61FDA">
      <w:pPr>
        <w:pStyle w:val="URSNormal"/>
      </w:pPr>
      <w:r>
        <w:t>Multiple multistage models can be combined to form a complete compressor model. For inline compressors, two or three inline sections may be separated by intercoolers. For integral gear compressors, there may be a compressor section before and after a drier.</w:t>
      </w:r>
    </w:p>
    <w:p w:rsidR="00B61FDA" w:rsidRDefault="00B61FDA" w:rsidP="00B61FDA">
      <w:pPr>
        <w:pStyle w:val="URSNormal"/>
      </w:pPr>
      <w:r>
        <w:t>The multistage compressor models calculate the maximum impeller tip Ma number for each stage. Both multistage models have a parameter that allows the first stage number to be set. If a compressor model is made of several multistage sections, this can be used so the models know the correct stage number.</w:t>
      </w:r>
    </w:p>
    <w:p w:rsidR="00B61FDA" w:rsidRDefault="00B61FDA" w:rsidP="00B61FDA">
      <w:pPr>
        <w:pStyle w:val="URSNormal"/>
      </w:pPr>
      <w:r>
        <w:t>Several special forms for the multistage compressor models make it easier to find variables.</w:t>
      </w:r>
    </w:p>
    <w:p w:rsidR="00B61FDA" w:rsidRDefault="00B61FDA" w:rsidP="00B61FDA">
      <w:pPr>
        <w:pStyle w:val="URSNormalBullet1"/>
      </w:pPr>
      <w:r>
        <w:t>Dimensionless – mass flow coefficients for each stage</w:t>
      </w:r>
    </w:p>
    <w:p w:rsidR="00B61FDA" w:rsidRDefault="00B61FDA" w:rsidP="00B61FDA">
      <w:pPr>
        <w:pStyle w:val="URSNormalBullet1"/>
      </w:pPr>
      <w:r>
        <w:t>Efficiency – polytropic, adiabatic, driver, and mechanical efficiencies for each stage</w:t>
      </w:r>
    </w:p>
    <w:p w:rsidR="00B61FDA" w:rsidRDefault="00B61FDA" w:rsidP="00B61FDA">
      <w:pPr>
        <w:pStyle w:val="URSNormalBullet1"/>
      </w:pPr>
      <w:r>
        <w:t>Impeller_Diffuser – the impeller and diffuser type for each stage</w:t>
      </w:r>
    </w:p>
    <w:p w:rsidR="00B61FDA" w:rsidRDefault="00B61FDA" w:rsidP="00B61FDA">
      <w:pPr>
        <w:pStyle w:val="URSNormalBullet1"/>
      </w:pPr>
      <w:r>
        <w:t>Power – fluid and electric power for each stage</w:t>
      </w:r>
    </w:p>
    <w:p w:rsidR="00B61FDA" w:rsidRDefault="00B61FDA" w:rsidP="00B61FDA">
      <w:pPr>
        <w:pStyle w:val="URSNormalBullet1"/>
      </w:pPr>
      <w:r>
        <w:t>Speed – rotation speed, tip speed, and Ma for each stage, as well as limits for Ma and tip speed</w:t>
      </w:r>
    </w:p>
    <w:p w:rsidR="00B61FDA" w:rsidRDefault="00B61FDA" w:rsidP="00B61FDA">
      <w:pPr>
        <w:pStyle w:val="URSNormalBullet1"/>
      </w:pPr>
      <w:r>
        <w:t>TPQ – temperature, pressure, and heat transfer into and out of each stage and intercooler, as well as pressure drop, for intercoolers in integral gear models</w:t>
      </w:r>
    </w:p>
    <w:p w:rsidR="00B61FDA" w:rsidRDefault="00B61FDA" w:rsidP="00B61FDA">
      <w:pPr>
        <w:pStyle w:val="URSNormal"/>
      </w:pPr>
      <w:r>
        <w:t>The integral gear model sets the rotation speed of the even numbered stages to be equal to the odd stage before them. This leaves the odd stages with two degrees of freedom and the even stages with one. The mass flow coefficient can be set in the odd stages to provide near optimal efficiency. The impeller tip speed or Ma numbers can get the desired discharge pressure. The constraints listed in Section 2.3 Constraints must be checked to ensure the result is feasible. Pressure ratio can be increased at the expense of efficiency by lowering mass flow coefficients. If the desired outlet pressure cannot be achieved without violating constraints, the number of stages must be increased. The intercoolers are specified by a pressure drop and temperature. If an intercooler is not needed at a particular location, the heat flow and pressure drop can be set to zero.</w:t>
      </w:r>
    </w:p>
    <w:p w:rsidR="00B61FDA" w:rsidRDefault="00B61FDA" w:rsidP="00B61FDA">
      <w:pPr>
        <w:pStyle w:val="URSNormal"/>
      </w:pPr>
      <w:r>
        <w:t xml:space="preserve">The inline model sets the radius and rotation speed of all stages equal to the first stage. Only the first stage has </w:t>
      </w:r>
      <w:r w:rsidRPr="004548AC">
        <w:rPr>
          <w:rStyle w:val="URSNormalChar"/>
          <w:rFonts w:eastAsiaTheme="majorEastAsia"/>
        </w:rPr>
        <w:t>two</w:t>
      </w:r>
      <w:r>
        <w:t xml:space="preserve"> degrees of freedom, and the rest are specified by that. An inline compressor can be constructed of multiple inline models with intercoolers between.</w:t>
      </w:r>
    </w:p>
    <w:p w:rsidR="00B61FDA" w:rsidRDefault="00B61FDA" w:rsidP="00B61FDA">
      <w:pPr>
        <w:pStyle w:val="URSHeadingsNumberedLeft22"/>
      </w:pPr>
      <w:bookmarkStart w:id="751" w:name="_Toc335724018"/>
      <w:bookmarkStart w:id="752" w:name="_Toc400906919"/>
      <w:bookmarkStart w:id="753" w:name="_Toc435641615"/>
      <w:r>
        <w:t>Multistage Flash Model</w:t>
      </w:r>
      <w:bookmarkEnd w:id="751"/>
      <w:bookmarkEnd w:id="752"/>
      <w:bookmarkEnd w:id="753"/>
    </w:p>
    <w:p w:rsidR="00B61FDA" w:rsidRDefault="00B61FDA" w:rsidP="00B61FDA">
      <w:pPr>
        <w:pStyle w:val="URSNormal"/>
      </w:pPr>
      <w:r>
        <w:t>The multistage flash models are used to simulate equilibrium stages for separation columns. The number of stages is a parameter in the model. Inlets can be added to any stage, and there is a gas outlet at the first (top) stage and a liquid outlet at the last (bottom) stage. A stage can act as a reboiler or condenser by setting the temperature or heat flow for the stage. Most stages will be adiabatic so the heat flow can be set to zero. To get the flash stages to converge for the first time, it is better to fix the temperature. After the model converges with the fixed temperature, the temperature variable can be freed and the heat transfer can be fixed.</w:t>
      </w:r>
    </w:p>
    <w:p w:rsidR="00B61FDA" w:rsidRDefault="00B61FDA" w:rsidP="00B61FDA">
      <w:pPr>
        <w:pStyle w:val="URSHeadingsNumberedLeft22"/>
      </w:pPr>
      <w:bookmarkStart w:id="754" w:name="_Toc335724019"/>
      <w:bookmarkStart w:id="755" w:name="_Toc400906920"/>
      <w:bookmarkStart w:id="756" w:name="_Toc435641616"/>
      <w:r>
        <w:lastRenderedPageBreak/>
        <w:t>Integral Gear Compressor with Drier Simulation</w:t>
      </w:r>
      <w:bookmarkEnd w:id="754"/>
      <w:bookmarkEnd w:id="755"/>
      <w:bookmarkEnd w:id="756"/>
    </w:p>
    <w:p w:rsidR="00B61FDA" w:rsidRDefault="00B61FDA" w:rsidP="00B61FDA">
      <w:pPr>
        <w:pStyle w:val="URSNormal"/>
      </w:pPr>
      <w:r>
        <w:t>Figure 74 shows the ACM flowsheet for the integral gear compressor with a TEG drier, which is contained in the “CompIG.acmf” file.</w:t>
      </w:r>
    </w:p>
    <w:p w:rsidR="00B61FDA" w:rsidRDefault="00B61FDA" w:rsidP="00B61FDA">
      <w:pPr>
        <w:pStyle w:val="URSFigurePhotoCenter"/>
      </w:pPr>
      <w:r>
        <w:drawing>
          <wp:inline distT="0" distB="0" distL="0" distR="0" wp14:anchorId="77A222A7" wp14:editId="2218484C">
            <wp:extent cx="5936615" cy="3398520"/>
            <wp:effectExtent l="19050" t="0" r="698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936615" cy="339852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757" w:name="_Toc432672548"/>
      <w:bookmarkStart w:id="758" w:name="_Toc435641698"/>
      <w:r>
        <w:t xml:space="preserve">Figure </w:t>
      </w:r>
      <w:r w:rsidR="005F782D">
        <w:fldChar w:fldCharType="begin"/>
      </w:r>
      <w:r w:rsidR="005F782D">
        <w:instrText xml:space="preserve"> SEQ Figure \* ARABIC </w:instrText>
      </w:r>
      <w:r w:rsidR="005F782D">
        <w:fldChar w:fldCharType="separate"/>
      </w:r>
      <w:r w:rsidR="005F782D">
        <w:rPr>
          <w:noProof/>
        </w:rPr>
        <w:t>74</w:t>
      </w:r>
      <w:r w:rsidR="005F782D">
        <w:rPr>
          <w:noProof/>
        </w:rPr>
        <w:fldChar w:fldCharType="end"/>
      </w:r>
      <w:r>
        <w:t>: ACM flowsheet for an integral gear compressor with drier</w:t>
      </w:r>
      <w:bookmarkEnd w:id="757"/>
      <w:r>
        <w:t>.</w:t>
      </w:r>
      <w:bookmarkEnd w:id="758"/>
    </w:p>
    <w:p w:rsidR="00B61FDA" w:rsidRDefault="00B61FDA" w:rsidP="00B61FDA">
      <w:pPr>
        <w:pStyle w:val="URSNormal"/>
      </w:pPr>
      <w:r>
        <w:t>The flowsheet consists of two compressor sections with a TEG drying system between. The simulation is configured for a typical CO</w:t>
      </w:r>
      <w:r w:rsidRPr="004A12FB">
        <w:rPr>
          <w:vertAlign w:val="subscript"/>
        </w:rPr>
        <w:t>2</w:t>
      </w:r>
      <w:r>
        <w:t xml:space="preserve"> stream from a solid sorbent process. The flow rate is about half the CO</w:t>
      </w:r>
      <w:r w:rsidRPr="004A12FB">
        <w:rPr>
          <w:vertAlign w:val="subscript"/>
        </w:rPr>
        <w:t>2</w:t>
      </w:r>
      <w:r>
        <w:t xml:space="preserve"> captured from a 650 MW power plant at 90% capture; this size of compressor would be commercially available.</w:t>
      </w:r>
    </w:p>
    <w:p w:rsidR="00B61FDA" w:rsidRDefault="00B61FDA" w:rsidP="00B61FDA">
      <w:pPr>
        <w:pStyle w:val="URSNormal"/>
      </w:pPr>
      <w:r>
        <w:t>The first compressor section consists of six stages with intercooling after each stage. Water knockout streams are attached to each intercooler. The second compressor section after the drier has two stages and no intercooler. There is an after-cooler after the last stage, which should supply enough heat for the regenerator in the drying system.</w:t>
      </w:r>
    </w:p>
    <w:p w:rsidR="00B61FDA" w:rsidRDefault="00B61FDA" w:rsidP="00B61FDA">
      <w:pPr>
        <w:pStyle w:val="URSNormal"/>
      </w:pPr>
      <w:r>
        <w:t>The mass flow coefficients for the odd compressor stages were set to 0.09, providing good efficiency and allowing pressure ratios high enough to obtain the required discharge pressure of 2216 psia. The first compressor stage speed is limited by stress on the impeller. The remaining stage speeds are limited by the impeller tip Ma number. To determine the tip speed for the first stage and Ma for the remaining stages, equations at the flowsheet level were used that set the tip speed or Ma equal to some fraction of their maximum. The fraction was determined to produce the correct discharge pressure. In this case, the fraction for first-stage tip speed and Ma for the rest of the stages was 0.9965. If the fraction is greater than 1, there is a constraint violation. Either the mass flow coefficients can be lowered or more stages can be added if needed.</w:t>
      </w:r>
    </w:p>
    <w:p w:rsidR="00B61FDA" w:rsidRDefault="00B61FDA" w:rsidP="00B61FDA">
      <w:pPr>
        <w:pStyle w:val="URSNormal"/>
        <w:pageBreakBefore/>
      </w:pPr>
      <w:r>
        <w:lastRenderedPageBreak/>
        <w:t>The flowsheet variables “teg_flow” and “water_content” are used to control the water content of the CO</w:t>
      </w:r>
      <w:r w:rsidRPr="00E65A21">
        <w:rPr>
          <w:vertAlign w:val="subscript"/>
        </w:rPr>
        <w:t>2</w:t>
      </w:r>
      <w:r>
        <w:t xml:space="preserve"> leaving the compressor. The TEG solvent flow rate is calculated to get the desired water content. The CO</w:t>
      </w:r>
      <w:r w:rsidRPr="00E65A21">
        <w:rPr>
          <w:vertAlign w:val="subscript"/>
        </w:rPr>
        <w:t>2</w:t>
      </w:r>
      <w:r>
        <w:t xml:space="preserve"> pressure into the absorber column is about 860 psia in this case. In the absorber, the CO</w:t>
      </w:r>
      <w:r w:rsidRPr="00E65A21">
        <w:rPr>
          <w:vertAlign w:val="subscript"/>
        </w:rPr>
        <w:t>2</w:t>
      </w:r>
      <w:r>
        <w:t xml:space="preserve"> and water are absorbed by the TEG solvent. The absorber consists of five equilibrium stages.</w:t>
      </w:r>
    </w:p>
    <w:p w:rsidR="00B61FDA" w:rsidRDefault="00B61FDA" w:rsidP="00B61FDA">
      <w:pPr>
        <w:pStyle w:val="URSNormal"/>
      </w:pPr>
      <w:r>
        <w:t>After leaving the absorber, the rich solvent gets heated by the lean solvent leaving the regenerator. The rich solvent is fed directly to the reboiler, which is operated at 250°F and 16 psia. The large pressure drop causes CO</w:t>
      </w:r>
      <w:r w:rsidRPr="005F4A86">
        <w:rPr>
          <w:vertAlign w:val="subscript"/>
        </w:rPr>
        <w:t>2</w:t>
      </w:r>
      <w:r>
        <w:t xml:space="preserve"> and water to be desorbed from the solvent. Only one equilibrium stage is required for the regenerator. The regenerator contains two stages, but the second stage does not do anything. The CO</w:t>
      </w:r>
      <w:r w:rsidRPr="005F4A86">
        <w:rPr>
          <w:vertAlign w:val="subscript"/>
        </w:rPr>
        <w:t>2</w:t>
      </w:r>
      <w:r>
        <w:t xml:space="preserve"> and water then go to a condenser where most of the water is removed, and the saturated CO</w:t>
      </w:r>
      <w:r w:rsidRPr="005F4A86">
        <w:rPr>
          <w:vertAlign w:val="subscript"/>
        </w:rPr>
        <w:t>2</w:t>
      </w:r>
      <w:r>
        <w:t xml:space="preserve"> is recycled to the compressor inlet. Some TEG is lost in the drying process, so there is a TEG make-up stream.</w:t>
      </w:r>
    </w:p>
    <w:p w:rsidR="00B61FDA" w:rsidRPr="00331027" w:rsidRDefault="00B61FDA" w:rsidP="00B61FDA">
      <w:pPr>
        <w:pStyle w:val="URSHeadingsNumberedLeft22"/>
      </w:pPr>
      <w:bookmarkStart w:id="759" w:name="_Toc335724020"/>
      <w:bookmarkStart w:id="760" w:name="_Toc400906921"/>
      <w:bookmarkStart w:id="761" w:name="_Toc435641617"/>
      <w:r>
        <w:t>Inline Compressor with Drier Simulation</w:t>
      </w:r>
      <w:bookmarkEnd w:id="759"/>
      <w:bookmarkEnd w:id="760"/>
      <w:bookmarkEnd w:id="761"/>
    </w:p>
    <w:p w:rsidR="00B61FDA" w:rsidRPr="00C6398B" w:rsidRDefault="00B61FDA" w:rsidP="00B61FDA">
      <w:pPr>
        <w:pStyle w:val="URSNormal"/>
      </w:pPr>
      <w:r>
        <w:t>Figure 75 shows the ACM flowsheet for the inline compressor with TEG drier simulation, which is contained in the “CompInline.acmf” file.</w:t>
      </w:r>
    </w:p>
    <w:p w:rsidR="00B61FDA" w:rsidRDefault="00B61FDA" w:rsidP="00B61FDA">
      <w:pPr>
        <w:pStyle w:val="URSFigurePhotoCenter"/>
      </w:pPr>
      <w:r>
        <w:drawing>
          <wp:inline distT="0" distB="0" distL="0" distR="0" wp14:anchorId="189A472E" wp14:editId="71A972B2">
            <wp:extent cx="5362122" cy="2834640"/>
            <wp:effectExtent l="0" t="0" r="0" b="381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srcRect/>
                    <a:stretch>
                      <a:fillRect/>
                    </a:stretch>
                  </pic:blipFill>
                  <pic:spPr bwMode="auto">
                    <a:xfrm>
                      <a:off x="0" y="0"/>
                      <a:ext cx="5362122" cy="2834640"/>
                    </a:xfrm>
                    <a:prstGeom prst="rect">
                      <a:avLst/>
                    </a:prstGeom>
                    <a:noFill/>
                    <a:ln w="9525">
                      <a:noFill/>
                      <a:miter lim="800000"/>
                      <a:headEnd/>
                      <a:tailEnd/>
                    </a:ln>
                  </pic:spPr>
                </pic:pic>
              </a:graphicData>
            </a:graphic>
          </wp:inline>
        </w:drawing>
      </w:r>
    </w:p>
    <w:p w:rsidR="00B61FDA" w:rsidRDefault="00B61FDA" w:rsidP="00B61FDA">
      <w:pPr>
        <w:pStyle w:val="URSCaptionFigure"/>
      </w:pPr>
      <w:bookmarkStart w:id="762" w:name="_Toc432672549"/>
      <w:bookmarkStart w:id="763" w:name="_Toc435641699"/>
      <w:r>
        <w:t xml:space="preserve">Figure </w:t>
      </w:r>
      <w:r w:rsidR="005F782D">
        <w:fldChar w:fldCharType="begin"/>
      </w:r>
      <w:r w:rsidR="005F782D">
        <w:instrText xml:space="preserve"> SEQ Figure \* ARABIC </w:instrText>
      </w:r>
      <w:r w:rsidR="005F782D">
        <w:fldChar w:fldCharType="separate"/>
      </w:r>
      <w:r w:rsidR="005F782D">
        <w:rPr>
          <w:noProof/>
        </w:rPr>
        <w:t>75</w:t>
      </w:r>
      <w:r w:rsidR="005F782D">
        <w:rPr>
          <w:noProof/>
        </w:rPr>
        <w:fldChar w:fldCharType="end"/>
      </w:r>
      <w:r>
        <w:t>: ACM flowsheet for an inline compressor with drier</w:t>
      </w:r>
      <w:bookmarkEnd w:id="762"/>
      <w:r>
        <w:t>.</w:t>
      </w:r>
      <w:bookmarkEnd w:id="763"/>
    </w:p>
    <w:p w:rsidR="00B61FDA" w:rsidRDefault="00B61FDA" w:rsidP="00B61FDA">
      <w:pPr>
        <w:pStyle w:val="URSNormal"/>
      </w:pPr>
      <w:r>
        <w:t>The inline compressor model has the same drying section as the integral gear compressor, but the absorber operates at 710 psia due to its placement in the compressor train. The feed is the same as the integral gear model.</w:t>
      </w:r>
    </w:p>
    <w:p w:rsidR="00B61FDA" w:rsidRDefault="00B61FDA" w:rsidP="00B61FDA">
      <w:pPr>
        <w:pStyle w:val="URSNormal"/>
      </w:pPr>
      <w:r>
        <w:t>The inline compressor consists of three inline sections. The first section has three stages, the second section has four stages, and the third section after the drier has three stages. There are no intercoolers in inline sections, but there are intercoolers between sections. A gear box between each section allows them to operate at different speeds. The mass flow coefficient for the first stage in each section was set to 0.11, 0.12, and 0.12. The higher mass flow coefficients provide a better efficiency over the whole section.</w:t>
      </w:r>
    </w:p>
    <w:p w:rsidR="00B61FDA" w:rsidRDefault="00B61FDA" w:rsidP="00B61FDA">
      <w:pPr>
        <w:pStyle w:val="URSNormal"/>
      </w:pPr>
      <w:r>
        <w:t>The compressor speed in the first section is limited by impeller stress. The speed of the second section is limited by the Ma number, and the last section is limited by the maximum rotation speed. The rotation speed of the last section is set to 20,000 rpm. The first and second sections are set to a fraction of the maximum impeller tip speed and Ma number respectively. The fraction of the maximum is calculated to produce the required discharge pressure. The fraction is 0.9964.</w:t>
      </w:r>
    </w:p>
    <w:p w:rsidR="00B61FDA" w:rsidRDefault="00B61FDA" w:rsidP="00B61FDA">
      <w:pPr>
        <w:pStyle w:val="URSHeadingsNumberedLeft"/>
      </w:pPr>
      <w:bookmarkStart w:id="764" w:name="_Toc335724021"/>
      <w:bookmarkStart w:id="765" w:name="_Toc400906922"/>
      <w:bookmarkStart w:id="766" w:name="_Toc435641618"/>
      <w:r>
        <w:lastRenderedPageBreak/>
        <w:t>Results</w:t>
      </w:r>
      <w:bookmarkEnd w:id="764"/>
      <w:bookmarkEnd w:id="765"/>
      <w:bookmarkEnd w:id="766"/>
    </w:p>
    <w:p w:rsidR="00B61FDA" w:rsidRDefault="00B61FDA" w:rsidP="00B61FDA">
      <w:pPr>
        <w:pStyle w:val="URSNormal"/>
      </w:pPr>
      <w:r>
        <w:t>This section provides some simulation results. First, the simulation results are validated by comparison to typical industrial compressors. Then results for the integral gear and inline compressor configurations are compared for a typical CO</w:t>
      </w:r>
      <w:r w:rsidRPr="00607C0C">
        <w:rPr>
          <w:vertAlign w:val="subscript"/>
        </w:rPr>
        <w:t>2</w:t>
      </w:r>
      <w:r>
        <w:t xml:space="preserve"> stream from a solid sorbent process.</w:t>
      </w:r>
    </w:p>
    <w:p w:rsidR="00B61FDA" w:rsidRDefault="00B61FDA" w:rsidP="00B61FDA">
      <w:pPr>
        <w:pStyle w:val="URSHeadingsNumberedLeft22"/>
      </w:pPr>
      <w:bookmarkStart w:id="767" w:name="_Toc335724022"/>
      <w:bookmarkStart w:id="768" w:name="_Toc400906923"/>
      <w:bookmarkStart w:id="769" w:name="_Toc435641619"/>
      <w:r>
        <w:t>Validation</w:t>
      </w:r>
      <w:bookmarkEnd w:id="767"/>
      <w:bookmarkEnd w:id="768"/>
      <w:bookmarkEnd w:id="769"/>
    </w:p>
    <w:p w:rsidR="00B61FDA" w:rsidRDefault="00B61FDA" w:rsidP="00B61FDA">
      <w:pPr>
        <w:pStyle w:val="URSNormal"/>
      </w:pPr>
      <w:r>
        <w:t xml:space="preserve">The compressor model was validated by comparing results to typical industrial integral gear compressors. Four compressors were examined and are summarized </w:t>
      </w:r>
      <w:r w:rsidRPr="005F2ACE">
        <w:t>in Table</w:t>
      </w:r>
      <w:r>
        <w:t xml:space="preserve"> </w:t>
      </w:r>
      <w:r w:rsidRPr="005F2ACE">
        <w:t>3</w:t>
      </w:r>
      <w:r>
        <w:t>7. The comparison was done in two ways. First (case a), the results were compared with the model compressor stages set to the same diameter and rotation speed as the compressor quotes; in this case, the discharge pressure from the simulation does not necessarily match the quote. In the second comparison (case b), a compressor was designed to produce the specified outlet pressure by setting the mass flow coefficient of every other stage and setting the Ma number of each stage to some fraction of the maximum, which was determined to produce the required discharge pressure; in this case, the rotation speed and diameter do not necessarily match the quotes. Information about intercooling in the last one or two stages was incomplete, which has some effect on the results, most significantly on the discharge temperatures.</w:t>
      </w:r>
    </w:p>
    <w:p w:rsidR="00B61FDA" w:rsidRPr="005F2ACE" w:rsidRDefault="00B61FDA" w:rsidP="00B61FDA">
      <w:pPr>
        <w:pStyle w:val="URSCaptionTable"/>
      </w:pPr>
      <w:bookmarkStart w:id="770" w:name="_Toc432672564"/>
      <w:bookmarkStart w:id="771" w:name="_Toc435641748"/>
      <w:r w:rsidRPr="005F2ACE">
        <w:t xml:space="preserve">Table </w:t>
      </w:r>
      <w:r w:rsidR="005F782D">
        <w:fldChar w:fldCharType="begin"/>
      </w:r>
      <w:r w:rsidR="005F782D">
        <w:instrText xml:space="preserve"> SEQ Table \* ARABIC </w:instrText>
      </w:r>
      <w:r w:rsidR="005F782D">
        <w:fldChar w:fldCharType="separate"/>
      </w:r>
      <w:r w:rsidR="005F782D">
        <w:rPr>
          <w:noProof/>
        </w:rPr>
        <w:t>37</w:t>
      </w:r>
      <w:r w:rsidR="005F782D">
        <w:rPr>
          <w:noProof/>
        </w:rPr>
        <w:fldChar w:fldCharType="end"/>
      </w:r>
      <w:r w:rsidRPr="005F2ACE">
        <w:t>: Compressor Specifications</w:t>
      </w:r>
      <w:bookmarkEnd w:id="770"/>
      <w:bookmarkEnd w:id="771"/>
    </w:p>
    <w:tbl>
      <w:tblPr>
        <w:tblStyle w:val="TableGrid"/>
        <w:tblW w:w="0" w:type="auto"/>
        <w:jc w:val="center"/>
        <w:tblLook w:val="04A0" w:firstRow="1" w:lastRow="0" w:firstColumn="1" w:lastColumn="0" w:noHBand="0" w:noVBand="1"/>
      </w:tblPr>
      <w:tblGrid>
        <w:gridCol w:w="1615"/>
        <w:gridCol w:w="1260"/>
        <w:gridCol w:w="990"/>
        <w:gridCol w:w="1184"/>
      </w:tblGrid>
      <w:tr w:rsidR="00B61FDA" w:rsidTr="00E03829">
        <w:trPr>
          <w:cantSplit/>
          <w:tblHeader/>
          <w:jc w:val="center"/>
        </w:trPr>
        <w:tc>
          <w:tcPr>
            <w:tcW w:w="1615" w:type="dxa"/>
            <w:tcBorders>
              <w:right w:val="single" w:sz="4" w:space="0" w:color="FFFFFF" w:themeColor="background1"/>
            </w:tcBorders>
            <w:shd w:val="clear" w:color="auto" w:fill="2E74B5" w:themeFill="accent1" w:themeFillShade="BF"/>
            <w:vAlign w:val="center"/>
          </w:tcPr>
          <w:p w:rsidR="00B61FDA" w:rsidRPr="00607C0C" w:rsidRDefault="00B61FDA" w:rsidP="00E03829">
            <w:pPr>
              <w:pStyle w:val="URSTableHeaderTextWhite"/>
            </w:pPr>
            <w:r>
              <w:t>Compressor</w:t>
            </w:r>
          </w:p>
        </w:tc>
        <w:tc>
          <w:tcPr>
            <w:tcW w:w="126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07C0C" w:rsidRDefault="00B61FDA" w:rsidP="00E03829">
            <w:pPr>
              <w:pStyle w:val="URSTableHeaderTextWhite"/>
              <w:jc w:val="right"/>
            </w:pPr>
            <w:r>
              <w:t>Inlet Pressure (psia)</w:t>
            </w:r>
          </w:p>
        </w:tc>
        <w:tc>
          <w:tcPr>
            <w:tcW w:w="99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07C0C" w:rsidRDefault="00B61FDA" w:rsidP="00E03829">
            <w:pPr>
              <w:pStyle w:val="URSTableHeaderTextWhite"/>
              <w:jc w:val="right"/>
            </w:pPr>
            <w:r>
              <w:t>Number of Stages</w:t>
            </w:r>
          </w:p>
        </w:tc>
        <w:tc>
          <w:tcPr>
            <w:tcW w:w="1184" w:type="dxa"/>
            <w:tcBorders>
              <w:left w:val="single" w:sz="4" w:space="0" w:color="FFFFFF" w:themeColor="background1"/>
            </w:tcBorders>
            <w:shd w:val="clear" w:color="auto" w:fill="2E74B5" w:themeFill="accent1" w:themeFillShade="BF"/>
            <w:vAlign w:val="center"/>
          </w:tcPr>
          <w:p w:rsidR="00B61FDA" w:rsidRPr="00607C0C" w:rsidRDefault="00B61FDA" w:rsidP="00E03829">
            <w:pPr>
              <w:pStyle w:val="URSTableHeaderTextWhite"/>
              <w:jc w:val="right"/>
            </w:pPr>
            <w:r>
              <w:t xml:space="preserve">Discharge P </w:t>
            </w:r>
            <w:r>
              <w:br/>
              <w:t>(psia)</w:t>
            </w:r>
          </w:p>
        </w:tc>
      </w:tr>
      <w:tr w:rsidR="00B61FDA" w:rsidTr="00E03829">
        <w:trPr>
          <w:cantSplit/>
          <w:jc w:val="center"/>
        </w:trPr>
        <w:tc>
          <w:tcPr>
            <w:tcW w:w="1615" w:type="dxa"/>
            <w:vAlign w:val="center"/>
          </w:tcPr>
          <w:p w:rsidR="00B61FDA" w:rsidRDefault="00B61FDA" w:rsidP="00E03829">
            <w:pPr>
              <w:pStyle w:val="URSTableTextCenter"/>
            </w:pPr>
            <w:r>
              <w:t>1</w:t>
            </w:r>
          </w:p>
        </w:tc>
        <w:tc>
          <w:tcPr>
            <w:tcW w:w="1260" w:type="dxa"/>
            <w:vAlign w:val="center"/>
          </w:tcPr>
          <w:p w:rsidR="00B61FDA" w:rsidRDefault="00B61FDA" w:rsidP="00E03829">
            <w:pPr>
              <w:pStyle w:val="URSTableTextRight"/>
            </w:pPr>
            <w:r>
              <w:t>16.7</w:t>
            </w:r>
          </w:p>
        </w:tc>
        <w:tc>
          <w:tcPr>
            <w:tcW w:w="990" w:type="dxa"/>
            <w:vAlign w:val="center"/>
          </w:tcPr>
          <w:p w:rsidR="00B61FDA" w:rsidRDefault="00B61FDA" w:rsidP="00E03829">
            <w:pPr>
              <w:pStyle w:val="URSTableTextRight"/>
            </w:pPr>
            <w:r>
              <w:t>8</w:t>
            </w:r>
          </w:p>
        </w:tc>
        <w:tc>
          <w:tcPr>
            <w:tcW w:w="1184" w:type="dxa"/>
            <w:vAlign w:val="center"/>
          </w:tcPr>
          <w:p w:rsidR="00B61FDA" w:rsidRDefault="00B61FDA" w:rsidP="00E03829">
            <w:pPr>
              <w:pStyle w:val="URSTableTextRight"/>
            </w:pPr>
            <w:r>
              <w:t>2216</w:t>
            </w:r>
          </w:p>
        </w:tc>
      </w:tr>
      <w:tr w:rsidR="00B61FDA" w:rsidTr="00E03829">
        <w:trPr>
          <w:cantSplit/>
          <w:jc w:val="center"/>
        </w:trPr>
        <w:tc>
          <w:tcPr>
            <w:tcW w:w="1615" w:type="dxa"/>
            <w:shd w:val="clear" w:color="auto" w:fill="BDD6EE" w:themeFill="accent1" w:themeFillTint="66"/>
            <w:vAlign w:val="center"/>
          </w:tcPr>
          <w:p w:rsidR="00B61FDA" w:rsidRDefault="00B61FDA" w:rsidP="00E03829">
            <w:pPr>
              <w:pStyle w:val="URSTableTextCenter"/>
            </w:pPr>
            <w:r>
              <w:t>2</w:t>
            </w:r>
          </w:p>
        </w:tc>
        <w:tc>
          <w:tcPr>
            <w:tcW w:w="1260" w:type="dxa"/>
            <w:shd w:val="clear" w:color="auto" w:fill="BDD6EE" w:themeFill="accent1" w:themeFillTint="66"/>
            <w:vAlign w:val="center"/>
          </w:tcPr>
          <w:p w:rsidR="00B61FDA" w:rsidRDefault="00B61FDA" w:rsidP="00E03829">
            <w:pPr>
              <w:pStyle w:val="URSTableTextRight"/>
            </w:pPr>
            <w:r>
              <w:t>67.0</w:t>
            </w:r>
          </w:p>
        </w:tc>
        <w:tc>
          <w:tcPr>
            <w:tcW w:w="990" w:type="dxa"/>
            <w:shd w:val="clear" w:color="auto" w:fill="BDD6EE" w:themeFill="accent1" w:themeFillTint="66"/>
            <w:vAlign w:val="center"/>
          </w:tcPr>
          <w:p w:rsidR="00B61FDA" w:rsidRDefault="00B61FDA" w:rsidP="00E03829">
            <w:pPr>
              <w:pStyle w:val="URSTableTextRight"/>
            </w:pPr>
            <w:r>
              <w:t>6</w:t>
            </w:r>
          </w:p>
        </w:tc>
        <w:tc>
          <w:tcPr>
            <w:tcW w:w="1184" w:type="dxa"/>
            <w:shd w:val="clear" w:color="auto" w:fill="BDD6EE" w:themeFill="accent1" w:themeFillTint="66"/>
            <w:vAlign w:val="center"/>
          </w:tcPr>
          <w:p w:rsidR="00B61FDA" w:rsidRDefault="00B61FDA" w:rsidP="00E03829">
            <w:pPr>
              <w:pStyle w:val="URSTableTextRight"/>
            </w:pPr>
            <w:r>
              <w:t>2216</w:t>
            </w:r>
          </w:p>
        </w:tc>
      </w:tr>
      <w:tr w:rsidR="00B61FDA" w:rsidTr="00E03829">
        <w:trPr>
          <w:cantSplit/>
          <w:jc w:val="center"/>
        </w:trPr>
        <w:tc>
          <w:tcPr>
            <w:tcW w:w="1615" w:type="dxa"/>
            <w:vAlign w:val="center"/>
          </w:tcPr>
          <w:p w:rsidR="00B61FDA" w:rsidRDefault="00B61FDA" w:rsidP="00E03829">
            <w:pPr>
              <w:pStyle w:val="URSTableTextCenter"/>
            </w:pPr>
            <w:r>
              <w:t>3</w:t>
            </w:r>
          </w:p>
        </w:tc>
        <w:tc>
          <w:tcPr>
            <w:tcW w:w="1260" w:type="dxa"/>
            <w:vAlign w:val="center"/>
          </w:tcPr>
          <w:p w:rsidR="00B61FDA" w:rsidRDefault="00B61FDA" w:rsidP="00E03829">
            <w:pPr>
              <w:pStyle w:val="URSTableTextRight"/>
            </w:pPr>
            <w:r>
              <w:t>300.1</w:t>
            </w:r>
          </w:p>
        </w:tc>
        <w:tc>
          <w:tcPr>
            <w:tcW w:w="990" w:type="dxa"/>
            <w:vAlign w:val="center"/>
          </w:tcPr>
          <w:p w:rsidR="00B61FDA" w:rsidRDefault="00B61FDA" w:rsidP="00E03829">
            <w:pPr>
              <w:pStyle w:val="URSTableTextRight"/>
            </w:pPr>
            <w:r>
              <w:t>4</w:t>
            </w:r>
          </w:p>
        </w:tc>
        <w:tc>
          <w:tcPr>
            <w:tcW w:w="1184" w:type="dxa"/>
            <w:vAlign w:val="center"/>
          </w:tcPr>
          <w:p w:rsidR="00B61FDA" w:rsidRDefault="00B61FDA" w:rsidP="00E03829">
            <w:pPr>
              <w:pStyle w:val="URSTableTextRight"/>
            </w:pPr>
            <w:r>
              <w:t>2216</w:t>
            </w:r>
          </w:p>
        </w:tc>
      </w:tr>
      <w:tr w:rsidR="00B61FDA" w:rsidTr="00E03829">
        <w:trPr>
          <w:cantSplit/>
          <w:jc w:val="center"/>
        </w:trPr>
        <w:tc>
          <w:tcPr>
            <w:tcW w:w="1615" w:type="dxa"/>
            <w:shd w:val="clear" w:color="auto" w:fill="BDD6EE" w:themeFill="accent1" w:themeFillTint="66"/>
            <w:vAlign w:val="center"/>
          </w:tcPr>
          <w:p w:rsidR="00B61FDA" w:rsidRDefault="00B61FDA" w:rsidP="00E03829">
            <w:pPr>
              <w:pStyle w:val="URSTableTextCenter"/>
            </w:pPr>
            <w:r>
              <w:t>4</w:t>
            </w:r>
          </w:p>
        </w:tc>
        <w:tc>
          <w:tcPr>
            <w:tcW w:w="1260" w:type="dxa"/>
            <w:shd w:val="clear" w:color="auto" w:fill="BDD6EE" w:themeFill="accent1" w:themeFillTint="66"/>
            <w:vAlign w:val="center"/>
          </w:tcPr>
          <w:p w:rsidR="00B61FDA" w:rsidRDefault="00B61FDA" w:rsidP="00E03829">
            <w:pPr>
              <w:pStyle w:val="URSTableTextRight"/>
            </w:pPr>
            <w:r>
              <w:t>600.2</w:t>
            </w:r>
          </w:p>
        </w:tc>
        <w:tc>
          <w:tcPr>
            <w:tcW w:w="990" w:type="dxa"/>
            <w:shd w:val="clear" w:color="auto" w:fill="BDD6EE" w:themeFill="accent1" w:themeFillTint="66"/>
            <w:vAlign w:val="center"/>
          </w:tcPr>
          <w:p w:rsidR="00B61FDA" w:rsidRDefault="00B61FDA" w:rsidP="00E03829">
            <w:pPr>
              <w:pStyle w:val="URSTableTextRight"/>
            </w:pPr>
            <w:r>
              <w:t>4</w:t>
            </w:r>
          </w:p>
        </w:tc>
        <w:tc>
          <w:tcPr>
            <w:tcW w:w="1184" w:type="dxa"/>
            <w:shd w:val="clear" w:color="auto" w:fill="BDD6EE" w:themeFill="accent1" w:themeFillTint="66"/>
            <w:vAlign w:val="center"/>
          </w:tcPr>
          <w:p w:rsidR="00B61FDA" w:rsidRDefault="00B61FDA" w:rsidP="00E03829">
            <w:pPr>
              <w:pStyle w:val="URSTableTextRight"/>
            </w:pPr>
            <w:r>
              <w:t>2216</w:t>
            </w:r>
          </w:p>
        </w:tc>
      </w:tr>
    </w:tbl>
    <w:p w:rsidR="00B61FDA" w:rsidRDefault="00B61FDA" w:rsidP="00B61FDA">
      <w:pPr>
        <w:pStyle w:val="URSNormal"/>
      </w:pPr>
      <w:r>
        <w:t xml:space="preserve">Ninety seven (97)% mechanical efficiency was assumed in all simulations. The compressor quotes included an undisclosed mechanical efficiency. Covered impellers were assumed for stages less than 400 mm in diameter. An intercooler temperature was given in the compressor quotes and was used in the simulations; however, the intercooler temperature for the last stage or two was not provided. In the simulations for the first two compressors, no intercoolers were used before the last stage. In the simulations for the third compressor, no intercooler was used before the last two stages. In the fourth case, no intercooler was included before the last three stages. The overall efficiency was calculated using a stage power weighted average. </w:t>
      </w:r>
      <w:r w:rsidRPr="005F2ACE">
        <w:t>Table</w:t>
      </w:r>
      <w:r>
        <w:t xml:space="preserve"> 38 shows the results of the simulations compared to the compressor quotes.</w:t>
      </w:r>
    </w:p>
    <w:p w:rsidR="00B61FDA" w:rsidRPr="005F2ACE" w:rsidRDefault="00B61FDA" w:rsidP="00B61FDA">
      <w:pPr>
        <w:pStyle w:val="URSCaptionTable"/>
        <w:pageBreakBefore/>
      </w:pPr>
      <w:bookmarkStart w:id="772" w:name="_Toc432672565"/>
      <w:bookmarkStart w:id="773" w:name="_Toc435641749"/>
      <w:r w:rsidRPr="005F2ACE">
        <w:lastRenderedPageBreak/>
        <w:t xml:space="preserve">Table </w:t>
      </w:r>
      <w:r w:rsidR="005F782D">
        <w:fldChar w:fldCharType="begin"/>
      </w:r>
      <w:r w:rsidR="005F782D">
        <w:instrText xml:space="preserve"> SEQ Table \* ARABIC </w:instrText>
      </w:r>
      <w:r w:rsidR="005F782D">
        <w:fldChar w:fldCharType="separate"/>
      </w:r>
      <w:r w:rsidR="005F782D">
        <w:rPr>
          <w:noProof/>
        </w:rPr>
        <w:t>38</w:t>
      </w:r>
      <w:r w:rsidR="005F782D">
        <w:rPr>
          <w:noProof/>
        </w:rPr>
        <w:fldChar w:fldCharType="end"/>
      </w:r>
      <w:r w:rsidRPr="005F2ACE">
        <w:t>: Comparison of Simulations to Compressor Quotes</w:t>
      </w:r>
      <w:bookmarkEnd w:id="772"/>
      <w:bookmarkEnd w:id="773"/>
    </w:p>
    <w:tbl>
      <w:tblPr>
        <w:tblStyle w:val="TableGrid"/>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1516"/>
        <w:gridCol w:w="1516"/>
        <w:gridCol w:w="1516"/>
        <w:gridCol w:w="1517"/>
      </w:tblGrid>
      <w:tr w:rsidR="00B61FDA" w:rsidTr="00E03829">
        <w:trPr>
          <w:cantSplit/>
          <w:tblHeader/>
          <w:jc w:val="center"/>
        </w:trPr>
        <w:tc>
          <w:tcPr>
            <w:tcW w:w="716" w:type="dxa"/>
            <w:tcBorders>
              <w:top w:val="single" w:sz="8" w:space="0" w:color="auto"/>
              <w:left w:val="single" w:sz="8" w:space="0" w:color="auto"/>
              <w:bottom w:val="single" w:sz="8" w:space="0" w:color="auto"/>
              <w:right w:val="single" w:sz="8" w:space="0" w:color="FFFFFF" w:themeColor="background1"/>
            </w:tcBorders>
            <w:shd w:val="clear" w:color="auto" w:fill="2E74B5" w:themeFill="accent1" w:themeFillShade="BF"/>
            <w:vAlign w:val="center"/>
          </w:tcPr>
          <w:p w:rsidR="00B61FDA" w:rsidRDefault="00B61FDA" w:rsidP="00E03829">
            <w:pPr>
              <w:pStyle w:val="URSTableHeaderTextWhite"/>
              <w:jc w:val="left"/>
            </w:pP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Pr="00607C0C" w:rsidRDefault="00B61FDA" w:rsidP="00E03829">
            <w:pPr>
              <w:pStyle w:val="URSTableHeaderTextWhite"/>
              <w:jc w:val="right"/>
            </w:pPr>
            <w:r>
              <w:t>Power</w:t>
            </w:r>
            <w:r>
              <w:b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Pr="00607C0C" w:rsidRDefault="00B61FDA" w:rsidP="00E03829">
            <w:pPr>
              <w:pStyle w:val="URSTableHeaderTextWhite"/>
              <w:jc w:val="right"/>
            </w:pPr>
            <w:r>
              <w:t>Discharge P</w:t>
            </w:r>
            <w:r>
              <w:br/>
              <w:t>% Err (%)</w:t>
            </w:r>
          </w:p>
        </w:tc>
        <w:tc>
          <w:tcPr>
            <w:tcW w:w="1516" w:type="dxa"/>
            <w:tcBorders>
              <w:top w:val="single" w:sz="8" w:space="0" w:color="auto"/>
              <w:left w:val="single" w:sz="8" w:space="0" w:color="FFFFFF" w:themeColor="background1"/>
              <w:bottom w:val="single" w:sz="8" w:space="0" w:color="auto"/>
              <w:right w:val="single" w:sz="8" w:space="0" w:color="FFFFFF" w:themeColor="background1"/>
            </w:tcBorders>
            <w:shd w:val="clear" w:color="auto" w:fill="2E74B5" w:themeFill="accent1" w:themeFillShade="BF"/>
            <w:vAlign w:val="center"/>
          </w:tcPr>
          <w:p w:rsidR="00B61FDA" w:rsidRDefault="00B61FDA" w:rsidP="00E03829">
            <w:pPr>
              <w:pStyle w:val="URSTableHeaderTextWhite"/>
              <w:jc w:val="right"/>
            </w:pPr>
            <w:r>
              <w:t>Discharge T</w:t>
            </w:r>
            <w:r>
              <w:br/>
              <w:t>Diff (</w:t>
            </w:r>
            <w:r>
              <w:rPr>
                <w:rFonts w:cstheme="minorHAnsi"/>
              </w:rPr>
              <w:t>°</w:t>
            </w:r>
            <w:r>
              <w:t>F)</w:t>
            </w:r>
          </w:p>
        </w:tc>
        <w:tc>
          <w:tcPr>
            <w:tcW w:w="1517" w:type="dxa"/>
            <w:tcBorders>
              <w:top w:val="single" w:sz="8" w:space="0" w:color="auto"/>
              <w:left w:val="single" w:sz="8" w:space="0" w:color="FFFFFF" w:themeColor="background1"/>
              <w:bottom w:val="single" w:sz="8" w:space="0" w:color="auto"/>
              <w:right w:val="single" w:sz="8" w:space="0" w:color="auto"/>
            </w:tcBorders>
            <w:shd w:val="clear" w:color="auto" w:fill="2E74B5" w:themeFill="accent1" w:themeFillShade="BF"/>
            <w:vAlign w:val="center"/>
          </w:tcPr>
          <w:p w:rsidR="00B61FDA" w:rsidRPr="00607C0C" w:rsidRDefault="00B61FDA" w:rsidP="00E03829">
            <w:pPr>
              <w:pStyle w:val="URSTableHeaderTextWhite"/>
              <w:jc w:val="right"/>
            </w:pPr>
            <w:r>
              <w:t>Efficiency</w:t>
            </w:r>
            <w:r>
              <w:br/>
              <w:t xml:space="preserve"> Diff (pp)</w:t>
            </w:r>
          </w:p>
        </w:tc>
      </w:tr>
      <w:tr w:rsidR="00B61FDA" w:rsidTr="00E03829">
        <w:trPr>
          <w:cantSplit/>
          <w:jc w:val="center"/>
        </w:trPr>
        <w:tc>
          <w:tcPr>
            <w:tcW w:w="716" w:type="dxa"/>
            <w:tcBorders>
              <w:top w:val="single" w:sz="8" w:space="0" w:color="auto"/>
              <w:left w:val="single" w:sz="8" w:space="0" w:color="auto"/>
              <w:bottom w:val="nil"/>
              <w:right w:val="single" w:sz="8" w:space="0" w:color="auto"/>
            </w:tcBorders>
            <w:vAlign w:val="center"/>
          </w:tcPr>
          <w:p w:rsidR="00B61FDA" w:rsidRPr="00607C0C" w:rsidRDefault="00B61FDA" w:rsidP="00E03829">
            <w:pPr>
              <w:pStyle w:val="URSTableTextLeft"/>
            </w:pPr>
            <w:r>
              <w:t>1a</w:t>
            </w:r>
          </w:p>
        </w:tc>
        <w:tc>
          <w:tcPr>
            <w:tcW w:w="1516" w:type="dxa"/>
            <w:tcBorders>
              <w:top w:val="single" w:sz="8" w:space="0" w:color="auto"/>
              <w:left w:val="single" w:sz="8" w:space="0" w:color="auto"/>
              <w:bottom w:val="nil"/>
              <w:right w:val="single" w:sz="8" w:space="0" w:color="auto"/>
            </w:tcBorders>
            <w:vAlign w:val="center"/>
          </w:tcPr>
          <w:p w:rsidR="00B61FDA" w:rsidRDefault="00B61FDA" w:rsidP="00E03829">
            <w:pPr>
              <w:pStyle w:val="URSTableTextRight"/>
            </w:pPr>
            <w:r>
              <w:t>5.39</w:t>
            </w:r>
          </w:p>
        </w:tc>
        <w:tc>
          <w:tcPr>
            <w:tcW w:w="1516" w:type="dxa"/>
            <w:tcBorders>
              <w:top w:val="single" w:sz="8" w:space="0" w:color="auto"/>
              <w:left w:val="single" w:sz="8" w:space="0" w:color="auto"/>
              <w:bottom w:val="nil"/>
              <w:right w:val="single" w:sz="8" w:space="0" w:color="auto"/>
            </w:tcBorders>
            <w:vAlign w:val="center"/>
          </w:tcPr>
          <w:p w:rsidR="00B61FDA" w:rsidRDefault="00B61FDA" w:rsidP="00E03829">
            <w:pPr>
              <w:pStyle w:val="URSTableTextRight"/>
            </w:pPr>
            <w:r>
              <w:t>-0.89</w:t>
            </w:r>
          </w:p>
        </w:tc>
        <w:tc>
          <w:tcPr>
            <w:tcW w:w="1516" w:type="dxa"/>
            <w:tcBorders>
              <w:top w:val="single" w:sz="8" w:space="0" w:color="auto"/>
              <w:left w:val="single" w:sz="8" w:space="0" w:color="auto"/>
              <w:bottom w:val="nil"/>
              <w:right w:val="single" w:sz="8" w:space="0" w:color="auto"/>
            </w:tcBorders>
            <w:vAlign w:val="center"/>
          </w:tcPr>
          <w:p w:rsidR="00B61FDA" w:rsidRDefault="00B61FDA" w:rsidP="00E03829">
            <w:pPr>
              <w:pStyle w:val="URSTableTextRight"/>
            </w:pPr>
            <w:r>
              <w:t>9.4</w:t>
            </w:r>
          </w:p>
        </w:tc>
        <w:tc>
          <w:tcPr>
            <w:tcW w:w="1517" w:type="dxa"/>
            <w:tcBorders>
              <w:top w:val="single" w:sz="8" w:space="0" w:color="auto"/>
              <w:left w:val="single" w:sz="8" w:space="0" w:color="auto"/>
              <w:bottom w:val="nil"/>
              <w:right w:val="single" w:sz="8" w:space="0" w:color="auto"/>
            </w:tcBorders>
            <w:vAlign w:val="center"/>
          </w:tcPr>
          <w:p w:rsidR="00B61FDA" w:rsidRDefault="00B61FDA" w:rsidP="00E03829">
            <w:pPr>
              <w:pStyle w:val="URSTableTextRight"/>
            </w:pPr>
            <w:r>
              <w:t>0.88</w:t>
            </w:r>
          </w:p>
        </w:tc>
      </w:tr>
      <w:tr w:rsidR="00B61FDA" w:rsidTr="00E03829">
        <w:trPr>
          <w:cantSplit/>
          <w:jc w:val="center"/>
        </w:trPr>
        <w:tc>
          <w:tcPr>
            <w:tcW w:w="716" w:type="dxa"/>
            <w:tcBorders>
              <w:top w:val="nil"/>
              <w:left w:val="single" w:sz="8" w:space="0" w:color="auto"/>
              <w:bottom w:val="single" w:sz="4" w:space="0" w:color="auto"/>
              <w:right w:val="single" w:sz="8" w:space="0" w:color="auto"/>
            </w:tcBorders>
            <w:vAlign w:val="center"/>
          </w:tcPr>
          <w:p w:rsidR="00B61FDA" w:rsidRPr="00607C0C" w:rsidRDefault="00B61FDA" w:rsidP="00E03829">
            <w:pPr>
              <w:pStyle w:val="URSTableTextLeft"/>
            </w:pPr>
            <w:r>
              <w:t>1b</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5.88</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10.2</w:t>
            </w:r>
          </w:p>
        </w:tc>
        <w:tc>
          <w:tcPr>
            <w:tcW w:w="1517" w:type="dxa"/>
            <w:tcBorders>
              <w:top w:val="nil"/>
              <w:left w:val="single" w:sz="8" w:space="0" w:color="auto"/>
              <w:bottom w:val="single" w:sz="4" w:space="0" w:color="auto"/>
              <w:right w:val="single" w:sz="8" w:space="0" w:color="auto"/>
            </w:tcBorders>
            <w:vAlign w:val="center"/>
          </w:tcPr>
          <w:p w:rsidR="00B61FDA" w:rsidRPr="00564C27" w:rsidRDefault="00B61FDA" w:rsidP="00E03829">
            <w:pPr>
              <w:pStyle w:val="URSTableTextRight"/>
            </w:pPr>
            <w:r>
              <w:t>0.68</w:t>
            </w:r>
          </w:p>
        </w:tc>
      </w:tr>
      <w:tr w:rsidR="00B61FDA" w:rsidTr="00E03829">
        <w:trPr>
          <w:cantSplit/>
          <w:jc w:val="center"/>
        </w:trPr>
        <w:tc>
          <w:tcPr>
            <w:tcW w:w="7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Pr="00607C0C" w:rsidRDefault="00B61FDA" w:rsidP="00E03829">
            <w:pPr>
              <w:pStyle w:val="URSTableTextLeft"/>
            </w:pPr>
            <w:r>
              <w:t>2a</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E03829">
            <w:pPr>
              <w:pStyle w:val="URSTableTextRight"/>
            </w:pPr>
            <w:r>
              <w:t>5.81</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E03829">
            <w:pPr>
              <w:pStyle w:val="URSTableTextRight"/>
            </w:pPr>
            <w:r>
              <w:t>6.74</w:t>
            </w:r>
          </w:p>
        </w:tc>
        <w:tc>
          <w:tcPr>
            <w:tcW w:w="15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E03829">
            <w:pPr>
              <w:pStyle w:val="URSTableTextRight"/>
            </w:pPr>
            <w:r>
              <w:t>12.4</w:t>
            </w:r>
          </w:p>
        </w:tc>
        <w:tc>
          <w:tcPr>
            <w:tcW w:w="1517"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E03829">
            <w:pPr>
              <w:pStyle w:val="URSTableTextRight"/>
            </w:pPr>
            <w:r>
              <w:t>-0.33</w:t>
            </w:r>
          </w:p>
        </w:tc>
      </w:tr>
      <w:tr w:rsidR="00B61FDA" w:rsidTr="00E03829">
        <w:trPr>
          <w:cantSplit/>
          <w:jc w:val="center"/>
        </w:trPr>
        <w:tc>
          <w:tcPr>
            <w:tcW w:w="7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Pr="00607C0C" w:rsidRDefault="00B61FDA" w:rsidP="00E03829">
            <w:pPr>
              <w:pStyle w:val="URSTableTextLeft"/>
            </w:pPr>
            <w:r>
              <w:t>2b</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E03829">
            <w:pPr>
              <w:pStyle w:val="URSTableTextRight"/>
            </w:pPr>
            <w:r>
              <w:t>3.08</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E03829">
            <w:pPr>
              <w:pStyle w:val="URSTableTextRight"/>
            </w:pPr>
            <w:r>
              <w:t>0.00</w:t>
            </w:r>
          </w:p>
        </w:tc>
        <w:tc>
          <w:tcPr>
            <w:tcW w:w="1516"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E03829">
            <w:pPr>
              <w:pStyle w:val="URSTableTextRight"/>
            </w:pPr>
            <w:r>
              <w:t>-6.8</w:t>
            </w:r>
          </w:p>
        </w:tc>
        <w:tc>
          <w:tcPr>
            <w:tcW w:w="1517" w:type="dxa"/>
            <w:tcBorders>
              <w:top w:val="nil"/>
              <w:left w:val="single" w:sz="8" w:space="0" w:color="auto"/>
              <w:bottom w:val="single" w:sz="4" w:space="0" w:color="auto"/>
              <w:right w:val="single" w:sz="8" w:space="0" w:color="auto"/>
            </w:tcBorders>
            <w:shd w:val="clear" w:color="auto" w:fill="BDD6EE" w:themeFill="accent1" w:themeFillTint="66"/>
            <w:vAlign w:val="center"/>
          </w:tcPr>
          <w:p w:rsidR="00B61FDA" w:rsidRDefault="00B61FDA" w:rsidP="00E03829">
            <w:pPr>
              <w:pStyle w:val="URSTableTextRight"/>
            </w:pPr>
            <w:r>
              <w:t>-0.12</w:t>
            </w:r>
          </w:p>
        </w:tc>
      </w:tr>
      <w:tr w:rsidR="00B61FDA" w:rsidTr="00E03829">
        <w:trPr>
          <w:cantSplit/>
          <w:jc w:val="center"/>
        </w:trPr>
        <w:tc>
          <w:tcPr>
            <w:tcW w:w="716" w:type="dxa"/>
            <w:tcBorders>
              <w:top w:val="single" w:sz="4" w:space="0" w:color="auto"/>
              <w:left w:val="single" w:sz="8" w:space="0" w:color="auto"/>
              <w:bottom w:val="nil"/>
              <w:right w:val="single" w:sz="8" w:space="0" w:color="auto"/>
            </w:tcBorders>
            <w:vAlign w:val="center"/>
          </w:tcPr>
          <w:p w:rsidR="00B61FDA" w:rsidRDefault="00B61FDA" w:rsidP="00E03829">
            <w:pPr>
              <w:pStyle w:val="URSTableTextLeft"/>
            </w:pPr>
            <w:r>
              <w:t>3a</w:t>
            </w:r>
          </w:p>
        </w:tc>
        <w:tc>
          <w:tcPr>
            <w:tcW w:w="1516" w:type="dxa"/>
            <w:tcBorders>
              <w:top w:val="single" w:sz="4" w:space="0" w:color="auto"/>
              <w:left w:val="single" w:sz="8" w:space="0" w:color="auto"/>
              <w:bottom w:val="nil"/>
              <w:right w:val="single" w:sz="8" w:space="0" w:color="auto"/>
            </w:tcBorders>
            <w:vAlign w:val="center"/>
          </w:tcPr>
          <w:p w:rsidR="00B61FDA" w:rsidRDefault="00B61FDA" w:rsidP="00E03829">
            <w:pPr>
              <w:pStyle w:val="URSTableTextRight"/>
            </w:pPr>
            <w:r>
              <w:t>-0.09</w:t>
            </w:r>
          </w:p>
        </w:tc>
        <w:tc>
          <w:tcPr>
            <w:tcW w:w="1516" w:type="dxa"/>
            <w:tcBorders>
              <w:top w:val="single" w:sz="4" w:space="0" w:color="auto"/>
              <w:left w:val="single" w:sz="8" w:space="0" w:color="auto"/>
              <w:bottom w:val="nil"/>
              <w:right w:val="single" w:sz="8" w:space="0" w:color="auto"/>
            </w:tcBorders>
            <w:vAlign w:val="center"/>
          </w:tcPr>
          <w:p w:rsidR="00B61FDA" w:rsidRDefault="00B61FDA" w:rsidP="00E03829">
            <w:pPr>
              <w:pStyle w:val="URSTableTextRight"/>
            </w:pPr>
            <w:r>
              <w:t>-0.21</w:t>
            </w:r>
          </w:p>
        </w:tc>
        <w:tc>
          <w:tcPr>
            <w:tcW w:w="1516" w:type="dxa"/>
            <w:tcBorders>
              <w:top w:val="single" w:sz="4" w:space="0" w:color="auto"/>
              <w:left w:val="single" w:sz="8" w:space="0" w:color="auto"/>
              <w:bottom w:val="nil"/>
              <w:right w:val="single" w:sz="8" w:space="0" w:color="auto"/>
            </w:tcBorders>
            <w:vAlign w:val="center"/>
          </w:tcPr>
          <w:p w:rsidR="00B61FDA" w:rsidRDefault="00B61FDA" w:rsidP="00E03829">
            <w:pPr>
              <w:pStyle w:val="URSTableTextRight"/>
            </w:pPr>
            <w:r>
              <w:t>10.6</w:t>
            </w:r>
          </w:p>
        </w:tc>
        <w:tc>
          <w:tcPr>
            <w:tcW w:w="1517" w:type="dxa"/>
            <w:tcBorders>
              <w:top w:val="single" w:sz="4" w:space="0" w:color="auto"/>
              <w:left w:val="single" w:sz="8" w:space="0" w:color="auto"/>
              <w:bottom w:val="nil"/>
              <w:right w:val="single" w:sz="8" w:space="0" w:color="auto"/>
            </w:tcBorders>
            <w:vAlign w:val="center"/>
          </w:tcPr>
          <w:p w:rsidR="00B61FDA" w:rsidRDefault="00B61FDA" w:rsidP="00E03829">
            <w:pPr>
              <w:pStyle w:val="URSTableTextRight"/>
            </w:pPr>
            <w:r>
              <w:t>0.78</w:t>
            </w:r>
          </w:p>
        </w:tc>
      </w:tr>
      <w:tr w:rsidR="00B61FDA" w:rsidTr="00E03829">
        <w:trPr>
          <w:cantSplit/>
          <w:jc w:val="center"/>
        </w:trPr>
        <w:tc>
          <w:tcPr>
            <w:tcW w:w="7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Left"/>
            </w:pPr>
            <w:r>
              <w:t>3b</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-1.79</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0.00</w:t>
            </w:r>
          </w:p>
        </w:tc>
        <w:tc>
          <w:tcPr>
            <w:tcW w:w="1516"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-3.12</w:t>
            </w:r>
          </w:p>
        </w:tc>
        <w:tc>
          <w:tcPr>
            <w:tcW w:w="1517" w:type="dxa"/>
            <w:tcBorders>
              <w:top w:val="nil"/>
              <w:left w:val="single" w:sz="8" w:space="0" w:color="auto"/>
              <w:bottom w:val="single" w:sz="4" w:space="0" w:color="auto"/>
              <w:right w:val="single" w:sz="8" w:space="0" w:color="auto"/>
            </w:tcBorders>
            <w:vAlign w:val="center"/>
          </w:tcPr>
          <w:p w:rsidR="00B61FDA" w:rsidRDefault="00B61FDA" w:rsidP="00E03829">
            <w:pPr>
              <w:pStyle w:val="URSTableTextRight"/>
            </w:pPr>
            <w:r>
              <w:t>0.95</w:t>
            </w:r>
          </w:p>
        </w:tc>
      </w:tr>
      <w:tr w:rsidR="00B61FDA" w:rsidTr="00E03829">
        <w:trPr>
          <w:cantSplit/>
          <w:jc w:val="center"/>
        </w:trPr>
        <w:tc>
          <w:tcPr>
            <w:tcW w:w="716" w:type="dxa"/>
            <w:tcBorders>
              <w:top w:val="single" w:sz="4" w:space="0" w:color="auto"/>
              <w:left w:val="single" w:sz="8" w:space="0" w:color="auto"/>
              <w:bottom w:val="nil"/>
              <w:right w:val="single" w:sz="8" w:space="0" w:color="auto"/>
            </w:tcBorders>
            <w:shd w:val="clear" w:color="auto" w:fill="BDD6EE" w:themeFill="accent1" w:themeFillTint="66"/>
            <w:vAlign w:val="center"/>
          </w:tcPr>
          <w:p w:rsidR="00B61FDA" w:rsidRDefault="00B61FDA" w:rsidP="00E03829">
            <w:pPr>
              <w:pStyle w:val="URSTableTextLeft"/>
            </w:pPr>
            <w:r>
              <w:t>4a</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0.75</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9.12</w:t>
            </w:r>
          </w:p>
        </w:tc>
        <w:tc>
          <w:tcPr>
            <w:tcW w:w="1516"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11.82</w:t>
            </w:r>
          </w:p>
        </w:tc>
        <w:tc>
          <w:tcPr>
            <w:tcW w:w="1517" w:type="dxa"/>
            <w:tcBorders>
              <w:top w:val="single" w:sz="4" w:space="0" w:color="auto"/>
              <w:left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0.46</w:t>
            </w:r>
          </w:p>
        </w:tc>
      </w:tr>
      <w:tr w:rsidR="00B61FDA" w:rsidTr="00E03829">
        <w:trPr>
          <w:cantSplit/>
          <w:jc w:val="center"/>
        </w:trPr>
        <w:tc>
          <w:tcPr>
            <w:tcW w:w="716" w:type="dxa"/>
            <w:tcBorders>
              <w:top w:val="nil"/>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E03829">
            <w:pPr>
              <w:pStyle w:val="URSTableTextLeft"/>
            </w:pPr>
            <w:r>
              <w:t>4c</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-6.11</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0.00</w:t>
            </w:r>
          </w:p>
        </w:tc>
        <w:tc>
          <w:tcPr>
            <w:tcW w:w="1516"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1.85</w:t>
            </w:r>
          </w:p>
        </w:tc>
        <w:tc>
          <w:tcPr>
            <w:tcW w:w="1517" w:type="dxa"/>
            <w:tcBorders>
              <w:left w:val="single" w:sz="8" w:space="0" w:color="auto"/>
              <w:bottom w:val="single" w:sz="8" w:space="0" w:color="auto"/>
              <w:right w:val="single" w:sz="8" w:space="0" w:color="auto"/>
            </w:tcBorders>
            <w:shd w:val="clear" w:color="auto" w:fill="BDD6EE" w:themeFill="accent1" w:themeFillTint="66"/>
            <w:vAlign w:val="center"/>
          </w:tcPr>
          <w:p w:rsidR="00B61FDA" w:rsidRDefault="00B61FDA" w:rsidP="00E03829">
            <w:pPr>
              <w:pStyle w:val="URSTableTextRight"/>
            </w:pPr>
            <w:r>
              <w:t>0.83</w:t>
            </w:r>
          </w:p>
        </w:tc>
      </w:tr>
    </w:tbl>
    <w:p w:rsidR="00B61FDA" w:rsidRDefault="00B61FDA" w:rsidP="00B61FDA">
      <w:pPr>
        <w:pStyle w:val="URSNormal"/>
      </w:pPr>
      <w:r>
        <w:t xml:space="preserve">From </w:t>
      </w:r>
      <w:r w:rsidRPr="005F2ACE">
        <w:t>Table</w:t>
      </w:r>
      <w:r>
        <w:t xml:space="preserve"> 38</w:t>
      </w:r>
      <w:r w:rsidRPr="005F2ACE">
        <w:t xml:space="preserve"> it</w:t>
      </w:r>
      <w:r>
        <w:t xml:space="preserve"> appears that the simulation provides reasonable results for the integral gear case. All results are within 10% of the compressor quotes.</w:t>
      </w:r>
    </w:p>
    <w:p w:rsidR="00B61FDA" w:rsidRDefault="00B61FDA" w:rsidP="00B61FDA">
      <w:pPr>
        <w:pStyle w:val="URSHeadingsNumberedLeft22"/>
      </w:pPr>
      <w:bookmarkStart w:id="774" w:name="_Toc335724023"/>
      <w:bookmarkStart w:id="775" w:name="_Toc400906924"/>
      <w:bookmarkStart w:id="776" w:name="_Toc435641620"/>
      <w:r>
        <w:t>Results for Typical Feed</w:t>
      </w:r>
      <w:bookmarkEnd w:id="774"/>
      <w:bookmarkEnd w:id="775"/>
      <w:bookmarkEnd w:id="776"/>
    </w:p>
    <w:p w:rsidR="00B61FDA" w:rsidRDefault="00B61FDA" w:rsidP="00B61FDA">
      <w:pPr>
        <w:pStyle w:val="URSNormal"/>
      </w:pPr>
      <w:r>
        <w:t>Two types of compressors, integral gear and inline, were compared for a typical CO</w:t>
      </w:r>
      <w:r w:rsidRPr="002D0691">
        <w:rPr>
          <w:vertAlign w:val="subscript"/>
        </w:rPr>
        <w:t>2</w:t>
      </w:r>
      <w:r>
        <w:t xml:space="preserve"> stream from a solid sorbent capture process at a 650 MW coal-fired power plant. The compressors were assumed to have a combined mechanical/driver efficiency of 97%. Covered impellers were used for stages with diameters less than 400 mm, otherwise open impellers were used. The comparison includes a TEG drying system that reduces the water content of the CO</w:t>
      </w:r>
      <w:r w:rsidRPr="00AD7A85">
        <w:rPr>
          <w:vertAlign w:val="subscript"/>
        </w:rPr>
        <w:t>2</w:t>
      </w:r>
      <w:r>
        <w:t xml:space="preserve"> to 150 ppm on a mole basis. All intercoolers were assumed to cool to 104°F with a pressure drop of 1.45 psi. The drying system was assumed to have a pressure drop of 5 psi.</w:t>
      </w:r>
    </w:p>
    <w:p w:rsidR="00B61FDA" w:rsidRDefault="00B61FDA" w:rsidP="00B61FDA">
      <w:pPr>
        <w:pStyle w:val="URSNormal"/>
      </w:pPr>
      <w:r w:rsidRPr="005F2ACE">
        <w:t>Table</w:t>
      </w:r>
      <w:r>
        <w:t xml:space="preserve"> 39</w:t>
      </w:r>
      <w:r w:rsidRPr="005F2ACE">
        <w:t xml:space="preserve"> shows</w:t>
      </w:r>
      <w:r>
        <w:t xml:space="preserve"> the inlet and outlet conditions of the compressors. The CO</w:t>
      </w:r>
      <w:r w:rsidRPr="0073765A">
        <w:rPr>
          <w:vertAlign w:val="subscript"/>
        </w:rPr>
        <w:t>2</w:t>
      </w:r>
      <w:r>
        <w:t xml:space="preserve"> stream represents half of the total flow from the capture process.</w:t>
      </w:r>
    </w:p>
    <w:p w:rsidR="00B61FDA" w:rsidRPr="005F2ACE" w:rsidRDefault="00B61FDA" w:rsidP="00B61FDA">
      <w:pPr>
        <w:pStyle w:val="URSCaptionTable"/>
      </w:pPr>
      <w:bookmarkStart w:id="777" w:name="_Toc432672566"/>
      <w:bookmarkStart w:id="778" w:name="_Toc435641750"/>
      <w:r w:rsidRPr="005F2ACE">
        <w:t xml:space="preserve">Table </w:t>
      </w:r>
      <w:r w:rsidR="005F782D">
        <w:fldChar w:fldCharType="begin"/>
      </w:r>
      <w:r w:rsidR="005F782D">
        <w:instrText xml:space="preserve"> SEQ Table \* ARABIC </w:instrText>
      </w:r>
      <w:r w:rsidR="005F782D">
        <w:fldChar w:fldCharType="separate"/>
      </w:r>
      <w:r w:rsidR="005F782D">
        <w:rPr>
          <w:noProof/>
        </w:rPr>
        <w:t>39</w:t>
      </w:r>
      <w:r w:rsidR="005F782D">
        <w:rPr>
          <w:noProof/>
        </w:rPr>
        <w:fldChar w:fldCharType="end"/>
      </w:r>
      <w:r w:rsidRPr="005F2ACE">
        <w:t>: Solid Sorbent Capture, CO</w:t>
      </w:r>
      <w:r w:rsidRPr="005F2ACE">
        <w:rPr>
          <w:vertAlign w:val="subscript"/>
        </w:rPr>
        <w:t>2</w:t>
      </w:r>
      <w:r w:rsidRPr="005F2ACE">
        <w:t xml:space="preserve"> Stream Conditions</w:t>
      </w:r>
      <w:bookmarkEnd w:id="777"/>
      <w:bookmarkEnd w:id="778"/>
    </w:p>
    <w:tbl>
      <w:tblPr>
        <w:tblStyle w:val="TableGrid"/>
        <w:tblW w:w="0" w:type="auto"/>
        <w:jc w:val="center"/>
        <w:tblLook w:val="04A0" w:firstRow="1" w:lastRow="0" w:firstColumn="1" w:lastColumn="0" w:noHBand="0" w:noVBand="1"/>
      </w:tblPr>
      <w:tblGrid>
        <w:gridCol w:w="2065"/>
        <w:gridCol w:w="1080"/>
        <w:gridCol w:w="1080"/>
      </w:tblGrid>
      <w:tr w:rsidR="00B61FDA" w:rsidTr="00E03829">
        <w:trPr>
          <w:cantSplit/>
          <w:tblHeader/>
          <w:jc w:val="center"/>
        </w:trPr>
        <w:tc>
          <w:tcPr>
            <w:tcW w:w="2065" w:type="dxa"/>
            <w:tcBorders>
              <w:right w:val="single" w:sz="4" w:space="0" w:color="FFFFFF" w:themeColor="background1"/>
            </w:tcBorders>
            <w:shd w:val="clear" w:color="auto" w:fill="2E74B5" w:themeFill="accent1" w:themeFillShade="BF"/>
            <w:vAlign w:val="center"/>
          </w:tcPr>
          <w:p w:rsidR="00B61FDA" w:rsidRDefault="00B61FDA" w:rsidP="00E03829">
            <w:pPr>
              <w:pStyle w:val="URSTableHeaderTextWhite"/>
              <w:jc w:val="left"/>
            </w:pPr>
          </w:p>
        </w:tc>
        <w:tc>
          <w:tcPr>
            <w:tcW w:w="108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84E65" w:rsidRDefault="00B61FDA" w:rsidP="00E03829">
            <w:pPr>
              <w:pStyle w:val="URSTableHeaderTextWhite"/>
              <w:jc w:val="right"/>
            </w:pPr>
            <w:r w:rsidRPr="00684E65">
              <w:t>Inlet</w:t>
            </w:r>
          </w:p>
        </w:tc>
        <w:tc>
          <w:tcPr>
            <w:tcW w:w="1080" w:type="dxa"/>
            <w:tcBorders>
              <w:left w:val="single" w:sz="4" w:space="0" w:color="FFFFFF" w:themeColor="background1"/>
            </w:tcBorders>
            <w:shd w:val="clear" w:color="auto" w:fill="2E74B5" w:themeFill="accent1" w:themeFillShade="BF"/>
            <w:vAlign w:val="center"/>
          </w:tcPr>
          <w:p w:rsidR="00B61FDA" w:rsidRPr="00684E65" w:rsidRDefault="00B61FDA" w:rsidP="00E03829">
            <w:pPr>
              <w:pStyle w:val="URSTableHeaderTextWhite"/>
              <w:jc w:val="right"/>
            </w:pPr>
            <w:r w:rsidRPr="00684E65">
              <w:t>Outlet</w:t>
            </w:r>
          </w:p>
        </w:tc>
      </w:tr>
      <w:tr w:rsidR="00B61FDA" w:rsidTr="00E03829">
        <w:trPr>
          <w:cantSplit/>
          <w:jc w:val="center"/>
        </w:trPr>
        <w:tc>
          <w:tcPr>
            <w:tcW w:w="2065" w:type="dxa"/>
            <w:vAlign w:val="center"/>
          </w:tcPr>
          <w:p w:rsidR="00B61FDA" w:rsidRPr="00684E65" w:rsidRDefault="00B61FDA" w:rsidP="00E03829">
            <w:pPr>
              <w:pStyle w:val="URSTableTextLeft"/>
            </w:pPr>
            <w:r w:rsidRPr="00684E65">
              <w:t>Flow Rate (lbmol/hr)</w:t>
            </w:r>
          </w:p>
        </w:tc>
        <w:tc>
          <w:tcPr>
            <w:tcW w:w="1080" w:type="dxa"/>
            <w:vAlign w:val="center"/>
          </w:tcPr>
          <w:p w:rsidR="00B61FDA" w:rsidRDefault="00B61FDA" w:rsidP="00E03829">
            <w:pPr>
              <w:pStyle w:val="URSTableTextRight"/>
            </w:pPr>
            <w:r>
              <w:t>12,530</w:t>
            </w:r>
          </w:p>
        </w:tc>
        <w:tc>
          <w:tcPr>
            <w:tcW w:w="1080" w:type="dxa"/>
            <w:vAlign w:val="center"/>
          </w:tcPr>
          <w:p w:rsidR="00B61FDA" w:rsidRDefault="00B61FDA" w:rsidP="00E03829">
            <w:pPr>
              <w:pStyle w:val="URSTableTextRight"/>
            </w:pPr>
            <w:r>
              <w:t>11,780</w:t>
            </w:r>
          </w:p>
        </w:tc>
      </w:tr>
      <w:tr w:rsidR="00B61FDA" w:rsidTr="00E03829">
        <w:trPr>
          <w:cantSplit/>
          <w:jc w:val="center"/>
        </w:trPr>
        <w:tc>
          <w:tcPr>
            <w:tcW w:w="2065" w:type="dxa"/>
            <w:shd w:val="clear" w:color="auto" w:fill="BDD6EE" w:themeFill="accent1" w:themeFillTint="66"/>
            <w:vAlign w:val="center"/>
          </w:tcPr>
          <w:p w:rsidR="00B61FDA" w:rsidRPr="00684E65" w:rsidRDefault="00B61FDA" w:rsidP="00E03829">
            <w:pPr>
              <w:pStyle w:val="URSTableTextLeft"/>
            </w:pPr>
            <w:r w:rsidRPr="00684E65">
              <w:t>Temperature (F)</w:t>
            </w:r>
          </w:p>
        </w:tc>
        <w:tc>
          <w:tcPr>
            <w:tcW w:w="1080" w:type="dxa"/>
            <w:shd w:val="clear" w:color="auto" w:fill="BDD6EE" w:themeFill="accent1" w:themeFillTint="66"/>
            <w:vAlign w:val="center"/>
          </w:tcPr>
          <w:p w:rsidR="00B61FDA" w:rsidRDefault="00B61FDA" w:rsidP="00E03829">
            <w:pPr>
              <w:pStyle w:val="URSTableTextRight"/>
            </w:pPr>
            <w:r>
              <w:t>104</w:t>
            </w:r>
          </w:p>
        </w:tc>
        <w:tc>
          <w:tcPr>
            <w:tcW w:w="1080" w:type="dxa"/>
            <w:shd w:val="clear" w:color="auto" w:fill="BDD6EE" w:themeFill="accent1" w:themeFillTint="66"/>
            <w:vAlign w:val="center"/>
          </w:tcPr>
          <w:p w:rsidR="00B61FDA" w:rsidRDefault="00B61FDA" w:rsidP="00E03829">
            <w:pPr>
              <w:pStyle w:val="URSTableTextRight"/>
            </w:pPr>
            <w:r>
              <w:t>104</w:t>
            </w:r>
          </w:p>
        </w:tc>
      </w:tr>
      <w:tr w:rsidR="00B61FDA" w:rsidTr="00E03829">
        <w:trPr>
          <w:cantSplit/>
          <w:jc w:val="center"/>
        </w:trPr>
        <w:tc>
          <w:tcPr>
            <w:tcW w:w="2065" w:type="dxa"/>
            <w:vAlign w:val="center"/>
          </w:tcPr>
          <w:p w:rsidR="00B61FDA" w:rsidRPr="00684E65" w:rsidRDefault="00B61FDA" w:rsidP="00E03829">
            <w:pPr>
              <w:pStyle w:val="URSTableTextLeft"/>
            </w:pPr>
            <w:r w:rsidRPr="00684E65">
              <w:t>Pressure (psia)</w:t>
            </w:r>
          </w:p>
        </w:tc>
        <w:tc>
          <w:tcPr>
            <w:tcW w:w="1080" w:type="dxa"/>
            <w:vAlign w:val="center"/>
          </w:tcPr>
          <w:p w:rsidR="00B61FDA" w:rsidRDefault="00B61FDA" w:rsidP="00E03829">
            <w:pPr>
              <w:pStyle w:val="URSTableTextRight"/>
            </w:pPr>
            <w:r>
              <w:t>14.68</w:t>
            </w:r>
          </w:p>
        </w:tc>
        <w:tc>
          <w:tcPr>
            <w:tcW w:w="1080" w:type="dxa"/>
            <w:vAlign w:val="center"/>
          </w:tcPr>
          <w:p w:rsidR="00B61FDA" w:rsidRDefault="00B61FDA" w:rsidP="00E03829">
            <w:pPr>
              <w:pStyle w:val="URSTableTextRight"/>
            </w:pPr>
            <w:r>
              <w:t>2216</w:t>
            </w:r>
          </w:p>
        </w:tc>
      </w:tr>
      <w:tr w:rsidR="00B61FDA" w:rsidTr="00E03829">
        <w:trPr>
          <w:cantSplit/>
          <w:jc w:val="center"/>
        </w:trPr>
        <w:tc>
          <w:tcPr>
            <w:tcW w:w="2065" w:type="dxa"/>
            <w:shd w:val="clear" w:color="auto" w:fill="BDD6EE" w:themeFill="accent1" w:themeFillTint="66"/>
            <w:vAlign w:val="center"/>
          </w:tcPr>
          <w:p w:rsidR="00B61FDA" w:rsidRPr="00684E65" w:rsidRDefault="00B61FDA" w:rsidP="00E03829">
            <w:pPr>
              <w:pStyle w:val="URSTableTextLeft"/>
            </w:pPr>
            <w:r w:rsidRPr="00684E65">
              <w:t>Mole Fraction CO</w:t>
            </w:r>
            <w:r w:rsidRPr="00C17FB6">
              <w:rPr>
                <w:vertAlign w:val="subscript"/>
              </w:rPr>
              <w:t>2</w:t>
            </w:r>
          </w:p>
        </w:tc>
        <w:tc>
          <w:tcPr>
            <w:tcW w:w="1080" w:type="dxa"/>
            <w:shd w:val="clear" w:color="auto" w:fill="BDD6EE" w:themeFill="accent1" w:themeFillTint="66"/>
            <w:vAlign w:val="center"/>
          </w:tcPr>
          <w:p w:rsidR="00B61FDA" w:rsidRDefault="00B61FDA" w:rsidP="00E03829">
            <w:pPr>
              <w:pStyle w:val="URSTableTextRight"/>
            </w:pPr>
            <w:r>
              <w:t>0.94000</w:t>
            </w:r>
          </w:p>
        </w:tc>
        <w:tc>
          <w:tcPr>
            <w:tcW w:w="1080" w:type="dxa"/>
            <w:shd w:val="clear" w:color="auto" w:fill="BDD6EE" w:themeFill="accent1" w:themeFillTint="66"/>
            <w:vAlign w:val="center"/>
          </w:tcPr>
          <w:p w:rsidR="00B61FDA" w:rsidRDefault="00B61FDA" w:rsidP="00E03829">
            <w:pPr>
              <w:pStyle w:val="URSTableTextRight"/>
            </w:pPr>
            <w:r>
              <w:t>0.99985</w:t>
            </w:r>
          </w:p>
        </w:tc>
      </w:tr>
      <w:tr w:rsidR="00B61FDA" w:rsidTr="00E03829">
        <w:trPr>
          <w:cantSplit/>
          <w:jc w:val="center"/>
        </w:trPr>
        <w:tc>
          <w:tcPr>
            <w:tcW w:w="2065" w:type="dxa"/>
            <w:vAlign w:val="center"/>
          </w:tcPr>
          <w:p w:rsidR="00B61FDA" w:rsidRPr="00684E65" w:rsidRDefault="00B61FDA" w:rsidP="00E03829">
            <w:pPr>
              <w:pStyle w:val="URSTableTextLeft"/>
            </w:pPr>
            <w:r w:rsidRPr="00684E65">
              <w:t>Mole Fraction Water</w:t>
            </w:r>
          </w:p>
        </w:tc>
        <w:tc>
          <w:tcPr>
            <w:tcW w:w="1080" w:type="dxa"/>
            <w:vAlign w:val="center"/>
          </w:tcPr>
          <w:p w:rsidR="00B61FDA" w:rsidRDefault="00B61FDA" w:rsidP="00E03829">
            <w:pPr>
              <w:pStyle w:val="URSTableTextRight"/>
            </w:pPr>
            <w:r>
              <w:t>0.06000</w:t>
            </w:r>
          </w:p>
        </w:tc>
        <w:tc>
          <w:tcPr>
            <w:tcW w:w="1080" w:type="dxa"/>
            <w:vAlign w:val="center"/>
          </w:tcPr>
          <w:p w:rsidR="00B61FDA" w:rsidRDefault="00B61FDA" w:rsidP="00E03829">
            <w:pPr>
              <w:pStyle w:val="URSTableTextRight"/>
            </w:pPr>
            <w:r>
              <w:t>0.00015</w:t>
            </w:r>
          </w:p>
        </w:tc>
      </w:tr>
    </w:tbl>
    <w:p w:rsidR="00B61FDA" w:rsidRDefault="00B61FDA" w:rsidP="00B61FDA">
      <w:pPr>
        <w:pStyle w:val="URSNormal"/>
        <w:pageBreakBefore/>
      </w:pPr>
      <w:r w:rsidRPr="005F2ACE">
        <w:lastRenderedPageBreak/>
        <w:t>Table</w:t>
      </w:r>
      <w:r>
        <w:t xml:space="preserve"> 40</w:t>
      </w:r>
      <w:r w:rsidRPr="005F2ACE">
        <w:t xml:space="preserve"> provides</w:t>
      </w:r>
      <w:r>
        <w:t xml:space="preserve"> a </w:t>
      </w:r>
      <w:r w:rsidRPr="004548AC">
        <w:rPr>
          <w:rStyle w:val="URSNormalChar"/>
          <w:rFonts w:eastAsiaTheme="majorEastAsia"/>
        </w:rPr>
        <w:t>summary</w:t>
      </w:r>
      <w:r>
        <w:t xml:space="preserve"> of the simulation results for each type of compressor. Although the compressor designs are not optimized, there should be a reasonable comparison.</w:t>
      </w:r>
    </w:p>
    <w:p w:rsidR="00B61FDA" w:rsidRPr="005F2ACE" w:rsidRDefault="00B61FDA" w:rsidP="00B61FDA">
      <w:pPr>
        <w:pStyle w:val="URSCaptionTable"/>
      </w:pPr>
      <w:bookmarkStart w:id="779" w:name="_Toc432672567"/>
      <w:bookmarkStart w:id="780" w:name="_Toc435641751"/>
      <w:r w:rsidRPr="005F2ACE">
        <w:t xml:space="preserve">Table </w:t>
      </w:r>
      <w:r w:rsidR="005F782D">
        <w:fldChar w:fldCharType="begin"/>
      </w:r>
      <w:r w:rsidR="005F782D">
        <w:instrText xml:space="preserve"> SEQ Table \* ARABIC </w:instrText>
      </w:r>
      <w:r w:rsidR="005F782D">
        <w:fldChar w:fldCharType="separate"/>
      </w:r>
      <w:r w:rsidR="005F782D">
        <w:rPr>
          <w:noProof/>
        </w:rPr>
        <w:t>40</w:t>
      </w:r>
      <w:r w:rsidR="005F782D">
        <w:rPr>
          <w:noProof/>
        </w:rPr>
        <w:fldChar w:fldCharType="end"/>
      </w:r>
      <w:r w:rsidRPr="005F2ACE">
        <w:t>: Compressor Comparison Summary</w:t>
      </w:r>
      <w:bookmarkEnd w:id="779"/>
      <w:bookmarkEnd w:id="780"/>
    </w:p>
    <w:tbl>
      <w:tblPr>
        <w:tblStyle w:val="TableGrid"/>
        <w:tblW w:w="0" w:type="auto"/>
        <w:jc w:val="center"/>
        <w:tblLook w:val="04A0" w:firstRow="1" w:lastRow="0" w:firstColumn="1" w:lastColumn="0" w:noHBand="0" w:noVBand="1"/>
      </w:tblPr>
      <w:tblGrid>
        <w:gridCol w:w="3775"/>
        <w:gridCol w:w="1530"/>
        <w:gridCol w:w="1410"/>
      </w:tblGrid>
      <w:tr w:rsidR="00B61FDA" w:rsidRPr="00B44390" w:rsidTr="00E03829">
        <w:trPr>
          <w:cantSplit/>
          <w:tblHeader/>
          <w:jc w:val="center"/>
        </w:trPr>
        <w:tc>
          <w:tcPr>
            <w:tcW w:w="3775" w:type="dxa"/>
            <w:tcBorders>
              <w:right w:val="single" w:sz="4" w:space="0" w:color="FFFFFF" w:themeColor="background1"/>
            </w:tcBorders>
            <w:shd w:val="clear" w:color="auto" w:fill="2E74B5" w:themeFill="accent1" w:themeFillShade="BF"/>
            <w:vAlign w:val="center"/>
          </w:tcPr>
          <w:p w:rsidR="00B61FDA" w:rsidRPr="00B44390" w:rsidRDefault="00B61FDA" w:rsidP="00E03829">
            <w:pPr>
              <w:pStyle w:val="URSTableHeaderTextWhite"/>
              <w:jc w:val="left"/>
            </w:pPr>
          </w:p>
        </w:tc>
        <w:tc>
          <w:tcPr>
            <w:tcW w:w="1530"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B44390" w:rsidRDefault="00B61FDA" w:rsidP="00E03829">
            <w:pPr>
              <w:pStyle w:val="URSTableHeaderTextWhite"/>
              <w:jc w:val="right"/>
            </w:pPr>
            <w:r w:rsidRPr="00B44390">
              <w:t>Integral Gear</w:t>
            </w:r>
          </w:p>
        </w:tc>
        <w:tc>
          <w:tcPr>
            <w:tcW w:w="1410" w:type="dxa"/>
            <w:tcBorders>
              <w:left w:val="single" w:sz="4" w:space="0" w:color="FFFFFF" w:themeColor="background1"/>
            </w:tcBorders>
            <w:shd w:val="clear" w:color="auto" w:fill="2E74B5" w:themeFill="accent1" w:themeFillShade="BF"/>
            <w:vAlign w:val="center"/>
          </w:tcPr>
          <w:p w:rsidR="00B61FDA" w:rsidRPr="00B44390" w:rsidRDefault="00B61FDA" w:rsidP="00E03829">
            <w:pPr>
              <w:pStyle w:val="URSTableHeaderTextWhite"/>
              <w:jc w:val="right"/>
            </w:pPr>
            <w:r w:rsidRPr="00B44390">
              <w:t>Inline</w:t>
            </w:r>
          </w:p>
        </w:tc>
      </w:tr>
      <w:tr w:rsidR="00B61FDA" w:rsidTr="00E03829">
        <w:trPr>
          <w:cantSplit/>
          <w:jc w:val="center"/>
        </w:trPr>
        <w:tc>
          <w:tcPr>
            <w:tcW w:w="3775" w:type="dxa"/>
            <w:vAlign w:val="center"/>
          </w:tcPr>
          <w:p w:rsidR="00B61FDA" w:rsidRPr="00026E6D" w:rsidRDefault="00B61FDA" w:rsidP="00E03829">
            <w:pPr>
              <w:pStyle w:val="URSTableTextLeft"/>
            </w:pPr>
            <w:r w:rsidRPr="00026E6D">
              <w:t>Total Power</w:t>
            </w:r>
            <w:r>
              <w:t xml:space="preserve"> (kW)</w:t>
            </w:r>
          </w:p>
        </w:tc>
        <w:tc>
          <w:tcPr>
            <w:tcW w:w="1530" w:type="dxa"/>
            <w:vAlign w:val="center"/>
          </w:tcPr>
          <w:p w:rsidR="00B61FDA" w:rsidRPr="00B44390" w:rsidRDefault="00B61FDA" w:rsidP="00E03829">
            <w:pPr>
              <w:pStyle w:val="URSTableTextRight"/>
            </w:pPr>
            <w:r w:rsidRPr="00B44390">
              <w:t>24,972</w:t>
            </w:r>
          </w:p>
        </w:tc>
        <w:tc>
          <w:tcPr>
            <w:tcW w:w="1410" w:type="dxa"/>
            <w:vAlign w:val="center"/>
          </w:tcPr>
          <w:p w:rsidR="00B61FDA" w:rsidRPr="00B44390" w:rsidRDefault="00B61FDA" w:rsidP="00E03829">
            <w:pPr>
              <w:pStyle w:val="URSTableTextRight"/>
            </w:pPr>
            <w:r w:rsidRPr="00B44390">
              <w:t>29,717</w:t>
            </w:r>
          </w:p>
        </w:tc>
      </w:tr>
      <w:tr w:rsidR="00B61FDA" w:rsidTr="00E03829">
        <w:trPr>
          <w:cantSplit/>
          <w:jc w:val="center"/>
        </w:trPr>
        <w:tc>
          <w:tcPr>
            <w:tcW w:w="3775" w:type="dxa"/>
            <w:shd w:val="clear" w:color="auto" w:fill="BDD6EE" w:themeFill="accent1" w:themeFillTint="66"/>
            <w:vAlign w:val="center"/>
          </w:tcPr>
          <w:p w:rsidR="00B61FDA" w:rsidRPr="00026E6D" w:rsidRDefault="00B61FDA" w:rsidP="00E03829">
            <w:pPr>
              <w:pStyle w:val="URSTableTextLeft"/>
            </w:pPr>
            <w:r w:rsidRPr="00026E6D">
              <w:t xml:space="preserve">Average </w:t>
            </w:r>
            <w:r>
              <w:t>P</w:t>
            </w:r>
            <w:r w:rsidRPr="00026E6D">
              <w:t>olytropic Efficiency</w:t>
            </w:r>
            <w:r>
              <w:t xml:space="preserve"> (%)</w:t>
            </w:r>
          </w:p>
        </w:tc>
        <w:tc>
          <w:tcPr>
            <w:tcW w:w="1530" w:type="dxa"/>
            <w:shd w:val="clear" w:color="auto" w:fill="BDD6EE" w:themeFill="accent1" w:themeFillTint="66"/>
            <w:vAlign w:val="center"/>
          </w:tcPr>
          <w:p w:rsidR="00B61FDA" w:rsidRPr="00B44390" w:rsidRDefault="00B61FDA" w:rsidP="00E03829">
            <w:pPr>
              <w:pStyle w:val="URSTableTextRight"/>
            </w:pPr>
            <w:r w:rsidRPr="00B44390">
              <w:t>84.7</w:t>
            </w:r>
          </w:p>
        </w:tc>
        <w:tc>
          <w:tcPr>
            <w:tcW w:w="1410" w:type="dxa"/>
            <w:shd w:val="clear" w:color="auto" w:fill="BDD6EE" w:themeFill="accent1" w:themeFillTint="66"/>
            <w:vAlign w:val="center"/>
          </w:tcPr>
          <w:p w:rsidR="00B61FDA" w:rsidRPr="00B44390" w:rsidRDefault="00B61FDA" w:rsidP="00E03829">
            <w:pPr>
              <w:pStyle w:val="URSTableTextRight"/>
            </w:pPr>
            <w:r w:rsidRPr="00B44390">
              <w:t>84.0</w:t>
            </w:r>
          </w:p>
        </w:tc>
      </w:tr>
      <w:tr w:rsidR="00B61FDA" w:rsidTr="00E03829">
        <w:trPr>
          <w:cantSplit/>
          <w:jc w:val="center"/>
        </w:trPr>
        <w:tc>
          <w:tcPr>
            <w:tcW w:w="3775" w:type="dxa"/>
            <w:vAlign w:val="center"/>
          </w:tcPr>
          <w:p w:rsidR="00B61FDA" w:rsidRPr="00026E6D" w:rsidRDefault="00B61FDA" w:rsidP="00E03829">
            <w:pPr>
              <w:pStyle w:val="URSTableTextLeft"/>
            </w:pPr>
            <w:r w:rsidRPr="00026E6D">
              <w:t>Total Cooling</w:t>
            </w:r>
            <w:r>
              <w:t xml:space="preserve"> (kW)</w:t>
            </w:r>
          </w:p>
        </w:tc>
        <w:tc>
          <w:tcPr>
            <w:tcW w:w="1530" w:type="dxa"/>
            <w:vAlign w:val="center"/>
          </w:tcPr>
          <w:p w:rsidR="00B61FDA" w:rsidRPr="00B44390" w:rsidRDefault="00B61FDA" w:rsidP="00E03829">
            <w:pPr>
              <w:pStyle w:val="URSTableTextRight"/>
            </w:pPr>
            <w:r w:rsidRPr="00B44390">
              <w:t>44,897</w:t>
            </w:r>
          </w:p>
        </w:tc>
        <w:tc>
          <w:tcPr>
            <w:tcW w:w="1410" w:type="dxa"/>
            <w:vAlign w:val="center"/>
          </w:tcPr>
          <w:p w:rsidR="00B61FDA" w:rsidRPr="00B44390" w:rsidRDefault="00B61FDA" w:rsidP="00E03829">
            <w:pPr>
              <w:pStyle w:val="URSTableTextRight"/>
            </w:pPr>
            <w:r w:rsidRPr="00B44390">
              <w:t>48,708.2</w:t>
            </w:r>
          </w:p>
        </w:tc>
      </w:tr>
      <w:tr w:rsidR="00B61FDA" w:rsidTr="00E03829">
        <w:trPr>
          <w:cantSplit/>
          <w:jc w:val="center"/>
        </w:trPr>
        <w:tc>
          <w:tcPr>
            <w:tcW w:w="3775" w:type="dxa"/>
            <w:shd w:val="clear" w:color="auto" w:fill="BDD6EE" w:themeFill="accent1" w:themeFillTint="66"/>
            <w:vAlign w:val="center"/>
          </w:tcPr>
          <w:p w:rsidR="00B61FDA" w:rsidRPr="00026E6D" w:rsidRDefault="00B61FDA" w:rsidP="00E03829">
            <w:pPr>
              <w:pStyle w:val="URSTableTextLeft"/>
            </w:pPr>
            <w:r>
              <w:t>Dryer Reboiler Duty</w:t>
            </w:r>
            <w:r w:rsidRPr="00026E6D">
              <w:t xml:space="preserve"> (kW reboiler at 250</w:t>
            </w:r>
            <w:r w:rsidRPr="00026E6D">
              <w:rPr>
                <w:rFonts w:cstheme="minorHAnsi"/>
              </w:rPr>
              <w:t>°</w:t>
            </w:r>
            <w:r w:rsidRPr="00026E6D">
              <w:t>F)</w:t>
            </w:r>
          </w:p>
        </w:tc>
        <w:tc>
          <w:tcPr>
            <w:tcW w:w="1530" w:type="dxa"/>
            <w:shd w:val="clear" w:color="auto" w:fill="BDD6EE" w:themeFill="accent1" w:themeFillTint="66"/>
            <w:vAlign w:val="center"/>
          </w:tcPr>
          <w:p w:rsidR="00B61FDA" w:rsidRPr="00B44390" w:rsidRDefault="00B61FDA" w:rsidP="00E03829">
            <w:pPr>
              <w:pStyle w:val="URSTableTextRight"/>
            </w:pPr>
            <w:r w:rsidRPr="00B44390">
              <w:t>786</w:t>
            </w:r>
          </w:p>
        </w:tc>
        <w:tc>
          <w:tcPr>
            <w:tcW w:w="1410" w:type="dxa"/>
            <w:shd w:val="clear" w:color="auto" w:fill="BDD6EE" w:themeFill="accent1" w:themeFillTint="66"/>
            <w:vAlign w:val="center"/>
          </w:tcPr>
          <w:p w:rsidR="00B61FDA" w:rsidRPr="00B44390" w:rsidRDefault="00B61FDA" w:rsidP="00E03829">
            <w:pPr>
              <w:pStyle w:val="URSTableTextRight"/>
            </w:pPr>
            <w:r w:rsidRPr="00B44390">
              <w:t>1,341</w:t>
            </w:r>
          </w:p>
        </w:tc>
      </w:tr>
      <w:tr w:rsidR="00B61FDA" w:rsidTr="00E03829">
        <w:trPr>
          <w:cantSplit/>
          <w:jc w:val="center"/>
        </w:trPr>
        <w:tc>
          <w:tcPr>
            <w:tcW w:w="3775" w:type="dxa"/>
            <w:vAlign w:val="center"/>
          </w:tcPr>
          <w:p w:rsidR="00B61FDA" w:rsidRPr="00026E6D" w:rsidRDefault="00B61FDA" w:rsidP="00E03829">
            <w:pPr>
              <w:pStyle w:val="URSTableTextLeft"/>
            </w:pPr>
            <w:r w:rsidRPr="00026E6D">
              <w:t xml:space="preserve">Recoverable </w:t>
            </w:r>
            <w:r>
              <w:t>H</w:t>
            </w:r>
            <w:r w:rsidRPr="00026E6D">
              <w:t>eat (kW above 250</w:t>
            </w:r>
            <w:r w:rsidRPr="00026E6D">
              <w:rPr>
                <w:rFonts w:cstheme="minorHAnsi"/>
              </w:rPr>
              <w:t>°</w:t>
            </w:r>
            <w:r w:rsidRPr="00026E6D">
              <w:t>F)</w:t>
            </w:r>
          </w:p>
        </w:tc>
        <w:tc>
          <w:tcPr>
            <w:tcW w:w="1530" w:type="dxa"/>
            <w:vAlign w:val="center"/>
          </w:tcPr>
          <w:p w:rsidR="00B61FDA" w:rsidRPr="00B44390" w:rsidRDefault="00B61FDA" w:rsidP="00E03829">
            <w:pPr>
              <w:pStyle w:val="URSTableTextRight"/>
            </w:pPr>
            <w:r w:rsidRPr="00B44390">
              <w:t>902</w:t>
            </w:r>
          </w:p>
        </w:tc>
        <w:tc>
          <w:tcPr>
            <w:tcW w:w="1410" w:type="dxa"/>
            <w:vAlign w:val="center"/>
          </w:tcPr>
          <w:p w:rsidR="00B61FDA" w:rsidRPr="00B44390" w:rsidRDefault="00B61FDA" w:rsidP="00E03829">
            <w:pPr>
              <w:pStyle w:val="URSTableTextRight"/>
            </w:pPr>
            <w:r w:rsidRPr="00B44390">
              <w:t>23,547.4</w:t>
            </w:r>
          </w:p>
        </w:tc>
      </w:tr>
      <w:tr w:rsidR="00B61FDA" w:rsidTr="00E03829">
        <w:trPr>
          <w:cantSplit/>
          <w:jc w:val="center"/>
        </w:trPr>
        <w:tc>
          <w:tcPr>
            <w:tcW w:w="3775" w:type="dxa"/>
            <w:shd w:val="clear" w:color="auto" w:fill="BDD6EE" w:themeFill="accent1" w:themeFillTint="66"/>
            <w:vAlign w:val="center"/>
          </w:tcPr>
          <w:p w:rsidR="00B61FDA" w:rsidRPr="00026E6D" w:rsidRDefault="00B61FDA" w:rsidP="00E03829">
            <w:pPr>
              <w:pStyle w:val="URSTableTextLeft"/>
            </w:pPr>
            <w:r w:rsidRPr="00026E6D">
              <w:t>CO</w:t>
            </w:r>
            <w:r w:rsidRPr="00026E6D">
              <w:rPr>
                <w:vertAlign w:val="subscript"/>
              </w:rPr>
              <w:t>2</w:t>
            </w:r>
            <w:r w:rsidRPr="00026E6D">
              <w:t xml:space="preserve"> Recycle</w:t>
            </w:r>
            <w:r>
              <w:t xml:space="preserve"> (%)</w:t>
            </w:r>
            <w:r w:rsidRPr="00026E6D">
              <w:t xml:space="preserve"> </w:t>
            </w:r>
          </w:p>
        </w:tc>
        <w:tc>
          <w:tcPr>
            <w:tcW w:w="1530" w:type="dxa"/>
            <w:shd w:val="clear" w:color="auto" w:fill="BDD6EE" w:themeFill="accent1" w:themeFillTint="66"/>
            <w:vAlign w:val="center"/>
          </w:tcPr>
          <w:p w:rsidR="00B61FDA" w:rsidRPr="00B44390" w:rsidRDefault="00B61FDA" w:rsidP="00E03829">
            <w:pPr>
              <w:pStyle w:val="URSTableTextRight"/>
            </w:pPr>
            <w:r w:rsidRPr="00B44390">
              <w:t>2.25</w:t>
            </w:r>
          </w:p>
        </w:tc>
        <w:tc>
          <w:tcPr>
            <w:tcW w:w="1410" w:type="dxa"/>
            <w:shd w:val="clear" w:color="auto" w:fill="BDD6EE" w:themeFill="accent1" w:themeFillTint="66"/>
            <w:vAlign w:val="center"/>
          </w:tcPr>
          <w:p w:rsidR="00B61FDA" w:rsidRPr="00B44390" w:rsidRDefault="00B61FDA" w:rsidP="00E03829">
            <w:pPr>
              <w:pStyle w:val="URSTableTextRight"/>
            </w:pPr>
            <w:r w:rsidRPr="00B44390">
              <w:t>3.0</w:t>
            </w:r>
          </w:p>
        </w:tc>
      </w:tr>
    </w:tbl>
    <w:p w:rsidR="00B61FDA" w:rsidRPr="00B44390" w:rsidRDefault="00B61FDA" w:rsidP="00B61FDA">
      <w:pPr>
        <w:pStyle w:val="URSNormal"/>
      </w:pPr>
      <w:bookmarkStart w:id="781" w:name="_Toc335724024"/>
      <w:r w:rsidRPr="00FE55C5">
        <w:t>The following two sections provide more detailed information for the two compressors.</w:t>
      </w:r>
      <w:bookmarkEnd w:id="781"/>
    </w:p>
    <w:p w:rsidR="00B61FDA" w:rsidRPr="00292E01" w:rsidRDefault="00B61FDA" w:rsidP="00B61FDA">
      <w:pPr>
        <w:pStyle w:val="URSNormalBold"/>
      </w:pPr>
      <w:bookmarkStart w:id="782" w:name="_Toc335724025"/>
      <w:r w:rsidRPr="00292E01">
        <w:t>Integral Gear</w:t>
      </w:r>
      <w:bookmarkEnd w:id="782"/>
    </w:p>
    <w:p w:rsidR="00B61FDA" w:rsidRDefault="00B61FDA" w:rsidP="00B61FDA">
      <w:pPr>
        <w:pStyle w:val="URSNormal"/>
      </w:pPr>
      <w:r w:rsidRPr="005F2ACE">
        <w:t>Table</w:t>
      </w:r>
      <w:r>
        <w:t xml:space="preserve"> 41</w:t>
      </w:r>
      <w:r w:rsidRPr="005F2ACE">
        <w:t xml:space="preserve"> summarizes the results of each stage in the integral gear compressor simulation. This simulation is saved</w:t>
      </w:r>
      <w:r>
        <w:t xml:space="preserve"> as “CompIG.acmf,” which can be accessed for detailed results.</w:t>
      </w:r>
    </w:p>
    <w:p w:rsidR="00B61FDA" w:rsidRPr="005F2ACE" w:rsidRDefault="00B61FDA" w:rsidP="00B61FDA">
      <w:pPr>
        <w:pStyle w:val="URSCaptionTable"/>
      </w:pPr>
      <w:bookmarkStart w:id="783" w:name="_Toc432672568"/>
      <w:bookmarkStart w:id="784" w:name="_Toc435641752"/>
      <w:r w:rsidRPr="005F2ACE">
        <w:t xml:space="preserve">Table </w:t>
      </w:r>
      <w:r w:rsidR="005F782D">
        <w:fldChar w:fldCharType="begin"/>
      </w:r>
      <w:r w:rsidR="005F782D">
        <w:instrText xml:space="preserve"> SEQ T</w:instrText>
      </w:r>
      <w:r w:rsidR="005F782D">
        <w:instrText xml:space="preserve">able \* ARABIC </w:instrText>
      </w:r>
      <w:r w:rsidR="005F782D">
        <w:fldChar w:fldCharType="separate"/>
      </w:r>
      <w:r w:rsidR="005F782D">
        <w:rPr>
          <w:noProof/>
        </w:rPr>
        <w:t>41</w:t>
      </w:r>
      <w:r w:rsidR="005F782D">
        <w:rPr>
          <w:noProof/>
        </w:rPr>
        <w:fldChar w:fldCharType="end"/>
      </w:r>
      <w:r w:rsidRPr="005F2ACE">
        <w:t>: Integral Gear Compressor Stage Summary</w:t>
      </w:r>
      <w:bookmarkEnd w:id="783"/>
      <w:bookmarkEnd w:id="784"/>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B61FDA" w:rsidTr="00E03829">
        <w:trPr>
          <w:cantSplit/>
          <w:tblHeader/>
          <w:jc w:val="center"/>
        </w:trPr>
        <w:tc>
          <w:tcPr>
            <w:tcW w:w="1424" w:type="dxa"/>
            <w:tcBorders>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T</w:t>
            </w:r>
            <w:r w:rsidRPr="006575F3">
              <w:rPr>
                <w:vertAlign w:val="subscript"/>
              </w:rPr>
              <w:t>s</w:t>
            </w:r>
            <w:r w:rsidRPr="006575F3">
              <w:t xml:space="preserve"> (F)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T</w:t>
            </w:r>
            <w:r w:rsidRPr="006575F3">
              <w:rPr>
                <w:vertAlign w:val="subscript"/>
              </w:rPr>
              <w:t>d</w:t>
            </w:r>
            <w:r w:rsidRPr="006575F3">
              <w:t xml:space="preserve"> (F)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w:t>
            </w:r>
            <w:r w:rsidRPr="006575F3">
              <w:rPr>
                <w:vertAlign w:val="subscript"/>
              </w:rPr>
              <w:t>d</w:t>
            </w:r>
            <w:r w:rsidRPr="006575F3">
              <w:t xml:space="preserve"> (psia)</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1</w:t>
            </w:r>
          </w:p>
        </w:tc>
        <w:tc>
          <w:tcPr>
            <w:tcW w:w="1197" w:type="dxa"/>
            <w:vAlign w:val="center"/>
          </w:tcPr>
          <w:p w:rsidR="00B61FDA" w:rsidRDefault="00B61FDA" w:rsidP="00E03829">
            <w:pPr>
              <w:pStyle w:val="URSTableTextRight"/>
            </w:pPr>
            <w:r>
              <w:t>85.7</w:t>
            </w:r>
          </w:p>
        </w:tc>
        <w:tc>
          <w:tcPr>
            <w:tcW w:w="1322" w:type="dxa"/>
            <w:vAlign w:val="center"/>
          </w:tcPr>
          <w:p w:rsidR="00B61FDA" w:rsidRDefault="00B61FDA" w:rsidP="00E03829">
            <w:pPr>
              <w:pStyle w:val="URSTableTextRight"/>
            </w:pPr>
            <w:r>
              <w:t>4,984.1</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239.8</w:t>
            </w:r>
          </w:p>
        </w:tc>
        <w:tc>
          <w:tcPr>
            <w:tcW w:w="1197" w:type="dxa"/>
            <w:vAlign w:val="center"/>
          </w:tcPr>
          <w:p w:rsidR="00B61FDA" w:rsidRDefault="00B61FDA" w:rsidP="00E03829">
            <w:pPr>
              <w:pStyle w:val="URSTableTextRight"/>
            </w:pPr>
            <w:r>
              <w:t>14.7</w:t>
            </w:r>
          </w:p>
        </w:tc>
        <w:tc>
          <w:tcPr>
            <w:tcW w:w="1197" w:type="dxa"/>
            <w:vAlign w:val="center"/>
          </w:tcPr>
          <w:p w:rsidR="00B61FDA" w:rsidRDefault="00B61FDA" w:rsidP="00E03829">
            <w:pPr>
              <w:pStyle w:val="URSTableTextRight"/>
            </w:pPr>
            <w:r>
              <w:t>35.7</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1</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239.8</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35.7</w:t>
            </w:r>
          </w:p>
        </w:tc>
        <w:tc>
          <w:tcPr>
            <w:tcW w:w="1197" w:type="dxa"/>
            <w:shd w:val="clear" w:color="auto" w:fill="BDD6EE" w:themeFill="accent1" w:themeFillTint="66"/>
            <w:vAlign w:val="center"/>
          </w:tcPr>
          <w:p w:rsidR="00B61FDA" w:rsidRDefault="00B61FDA" w:rsidP="00E03829">
            <w:pPr>
              <w:pStyle w:val="URSTableTextRight"/>
            </w:pPr>
            <w:r>
              <w:t>34.3</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2</w:t>
            </w:r>
          </w:p>
        </w:tc>
        <w:tc>
          <w:tcPr>
            <w:tcW w:w="1197" w:type="dxa"/>
            <w:vAlign w:val="center"/>
          </w:tcPr>
          <w:p w:rsidR="00B61FDA" w:rsidRDefault="00B61FDA" w:rsidP="00E03829">
            <w:pPr>
              <w:pStyle w:val="URSTableTextRight"/>
            </w:pPr>
            <w:r>
              <w:t>82.7</w:t>
            </w:r>
          </w:p>
        </w:tc>
        <w:tc>
          <w:tcPr>
            <w:tcW w:w="1322" w:type="dxa"/>
            <w:vAlign w:val="center"/>
          </w:tcPr>
          <w:p w:rsidR="00B61FDA" w:rsidRDefault="00B61FDA" w:rsidP="00E03829">
            <w:pPr>
              <w:pStyle w:val="URSTableTextRight"/>
            </w:pPr>
            <w:r>
              <w:t>4,736.2</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240.2</w:t>
            </w:r>
          </w:p>
        </w:tc>
        <w:tc>
          <w:tcPr>
            <w:tcW w:w="1197" w:type="dxa"/>
            <w:vAlign w:val="center"/>
          </w:tcPr>
          <w:p w:rsidR="00B61FDA" w:rsidRDefault="00B61FDA" w:rsidP="00E03829">
            <w:pPr>
              <w:pStyle w:val="URSTableTextRight"/>
            </w:pPr>
            <w:r>
              <w:t>34.3</w:t>
            </w:r>
          </w:p>
        </w:tc>
        <w:tc>
          <w:tcPr>
            <w:tcW w:w="1197" w:type="dxa"/>
            <w:vAlign w:val="center"/>
          </w:tcPr>
          <w:p w:rsidR="00B61FDA" w:rsidRDefault="00B61FDA" w:rsidP="00E03829">
            <w:pPr>
              <w:pStyle w:val="URSTableTextRight"/>
            </w:pPr>
            <w:r>
              <w:t>80.0</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2</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240.2</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80.0</w:t>
            </w:r>
          </w:p>
        </w:tc>
        <w:tc>
          <w:tcPr>
            <w:tcW w:w="1197" w:type="dxa"/>
            <w:shd w:val="clear" w:color="auto" w:fill="BDD6EE" w:themeFill="accent1" w:themeFillTint="66"/>
            <w:vAlign w:val="center"/>
          </w:tcPr>
          <w:p w:rsidR="00B61FDA" w:rsidRDefault="00B61FDA" w:rsidP="00E03829">
            <w:pPr>
              <w:pStyle w:val="URSTableTextRight"/>
            </w:pPr>
            <w:r>
              <w:t>78.5</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3</w:t>
            </w:r>
          </w:p>
        </w:tc>
        <w:tc>
          <w:tcPr>
            <w:tcW w:w="1197" w:type="dxa"/>
            <w:vAlign w:val="center"/>
          </w:tcPr>
          <w:p w:rsidR="00B61FDA" w:rsidRDefault="00B61FDA" w:rsidP="00E03829">
            <w:pPr>
              <w:pStyle w:val="URSTableTextRight"/>
            </w:pPr>
            <w:r>
              <w:t>85.7</w:t>
            </w:r>
          </w:p>
        </w:tc>
        <w:tc>
          <w:tcPr>
            <w:tcW w:w="1322" w:type="dxa"/>
            <w:vAlign w:val="center"/>
          </w:tcPr>
          <w:p w:rsidR="00B61FDA" w:rsidRDefault="00B61FDA" w:rsidP="00E03829">
            <w:pPr>
              <w:pStyle w:val="URSTableTextRight"/>
            </w:pPr>
            <w:r>
              <w:t>3,739.7</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215.9</w:t>
            </w:r>
          </w:p>
        </w:tc>
        <w:tc>
          <w:tcPr>
            <w:tcW w:w="1197" w:type="dxa"/>
            <w:vAlign w:val="center"/>
          </w:tcPr>
          <w:p w:rsidR="00B61FDA" w:rsidRDefault="00B61FDA" w:rsidP="00E03829">
            <w:pPr>
              <w:pStyle w:val="URSTableTextRight"/>
            </w:pPr>
            <w:r>
              <w:t>78.5</w:t>
            </w:r>
          </w:p>
        </w:tc>
        <w:tc>
          <w:tcPr>
            <w:tcW w:w="1197" w:type="dxa"/>
            <w:vAlign w:val="center"/>
          </w:tcPr>
          <w:p w:rsidR="00B61FDA" w:rsidRDefault="00B61FDA" w:rsidP="00E03829">
            <w:pPr>
              <w:pStyle w:val="URSTableTextRight"/>
            </w:pPr>
            <w:r>
              <w:t>162.4</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3</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215.9</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162.4</w:t>
            </w:r>
          </w:p>
        </w:tc>
        <w:tc>
          <w:tcPr>
            <w:tcW w:w="1197" w:type="dxa"/>
            <w:shd w:val="clear" w:color="auto" w:fill="BDD6EE" w:themeFill="accent1" w:themeFillTint="66"/>
            <w:vAlign w:val="center"/>
          </w:tcPr>
          <w:p w:rsidR="00B61FDA" w:rsidRDefault="00B61FDA" w:rsidP="00E03829">
            <w:pPr>
              <w:pStyle w:val="URSTableTextRight"/>
            </w:pPr>
            <w:r>
              <w:t>160.9</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4</w:t>
            </w:r>
          </w:p>
        </w:tc>
        <w:tc>
          <w:tcPr>
            <w:tcW w:w="1197" w:type="dxa"/>
            <w:vAlign w:val="center"/>
          </w:tcPr>
          <w:p w:rsidR="00B61FDA" w:rsidRDefault="00B61FDA" w:rsidP="00E03829">
            <w:pPr>
              <w:pStyle w:val="URSTableTextRight"/>
            </w:pPr>
            <w:r>
              <w:t>84.1</w:t>
            </w:r>
          </w:p>
        </w:tc>
        <w:tc>
          <w:tcPr>
            <w:tcW w:w="1322" w:type="dxa"/>
            <w:vAlign w:val="center"/>
          </w:tcPr>
          <w:p w:rsidR="00B61FDA" w:rsidRDefault="00B61FDA" w:rsidP="00E03829">
            <w:pPr>
              <w:pStyle w:val="URSTableTextRight"/>
            </w:pPr>
            <w:r>
              <w:t>3,344.9</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208.3</w:t>
            </w:r>
          </w:p>
        </w:tc>
        <w:tc>
          <w:tcPr>
            <w:tcW w:w="1197" w:type="dxa"/>
            <w:vAlign w:val="center"/>
          </w:tcPr>
          <w:p w:rsidR="00B61FDA" w:rsidRDefault="00B61FDA" w:rsidP="00E03829">
            <w:pPr>
              <w:pStyle w:val="URSTableTextRight"/>
            </w:pPr>
            <w:r>
              <w:t>160.9</w:t>
            </w:r>
          </w:p>
        </w:tc>
        <w:tc>
          <w:tcPr>
            <w:tcW w:w="1197" w:type="dxa"/>
            <w:vAlign w:val="center"/>
          </w:tcPr>
          <w:p w:rsidR="00B61FDA" w:rsidRDefault="00B61FDA" w:rsidP="00E03829">
            <w:pPr>
              <w:pStyle w:val="URSTableTextRight"/>
            </w:pPr>
            <w:r>
              <w:t>312.2</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4</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208.3</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312.2</w:t>
            </w:r>
          </w:p>
        </w:tc>
        <w:tc>
          <w:tcPr>
            <w:tcW w:w="1197" w:type="dxa"/>
            <w:shd w:val="clear" w:color="auto" w:fill="BDD6EE" w:themeFill="accent1" w:themeFillTint="66"/>
            <w:vAlign w:val="center"/>
          </w:tcPr>
          <w:p w:rsidR="00B61FDA" w:rsidRDefault="00B61FDA" w:rsidP="00E03829">
            <w:pPr>
              <w:pStyle w:val="URSTableTextRight"/>
            </w:pPr>
            <w:r>
              <w:t>310.8</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5</w:t>
            </w:r>
          </w:p>
        </w:tc>
        <w:tc>
          <w:tcPr>
            <w:tcW w:w="1197" w:type="dxa"/>
            <w:vAlign w:val="center"/>
          </w:tcPr>
          <w:p w:rsidR="00B61FDA" w:rsidRDefault="00B61FDA" w:rsidP="00E03829">
            <w:pPr>
              <w:pStyle w:val="URSTableTextRight"/>
            </w:pPr>
            <w:r>
              <w:t>85.8</w:t>
            </w:r>
          </w:p>
        </w:tc>
        <w:tc>
          <w:tcPr>
            <w:tcW w:w="1322" w:type="dxa"/>
            <w:vAlign w:val="center"/>
          </w:tcPr>
          <w:p w:rsidR="00B61FDA" w:rsidRDefault="00B61FDA" w:rsidP="00E03829">
            <w:pPr>
              <w:pStyle w:val="URSTableTextRight"/>
            </w:pPr>
            <w:r>
              <w:t>2,510.1</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188.7</w:t>
            </w:r>
          </w:p>
        </w:tc>
        <w:tc>
          <w:tcPr>
            <w:tcW w:w="1197" w:type="dxa"/>
            <w:vAlign w:val="center"/>
          </w:tcPr>
          <w:p w:rsidR="00B61FDA" w:rsidRDefault="00B61FDA" w:rsidP="00E03829">
            <w:pPr>
              <w:pStyle w:val="URSTableTextRight"/>
            </w:pPr>
            <w:r>
              <w:t>310.8</w:t>
            </w:r>
          </w:p>
        </w:tc>
        <w:tc>
          <w:tcPr>
            <w:tcW w:w="1197" w:type="dxa"/>
            <w:vAlign w:val="center"/>
          </w:tcPr>
          <w:p w:rsidR="00B61FDA" w:rsidRDefault="00B61FDA" w:rsidP="00E03829">
            <w:pPr>
              <w:pStyle w:val="URSTableTextRight"/>
            </w:pPr>
            <w:r>
              <w:t>536.0</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5</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188.7</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536.0</w:t>
            </w:r>
          </w:p>
        </w:tc>
        <w:tc>
          <w:tcPr>
            <w:tcW w:w="1197" w:type="dxa"/>
            <w:shd w:val="clear" w:color="auto" w:fill="BDD6EE" w:themeFill="accent1" w:themeFillTint="66"/>
            <w:vAlign w:val="center"/>
          </w:tcPr>
          <w:p w:rsidR="00B61FDA" w:rsidRDefault="00B61FDA" w:rsidP="00E03829">
            <w:pPr>
              <w:pStyle w:val="URSTableTextRight"/>
            </w:pPr>
            <w:r>
              <w:t>534.6</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6</w:t>
            </w:r>
          </w:p>
        </w:tc>
        <w:tc>
          <w:tcPr>
            <w:tcW w:w="1197" w:type="dxa"/>
            <w:vAlign w:val="center"/>
          </w:tcPr>
          <w:p w:rsidR="00B61FDA" w:rsidRDefault="00B61FDA" w:rsidP="00E03829">
            <w:pPr>
              <w:pStyle w:val="URSTableTextRight"/>
            </w:pPr>
            <w:r>
              <w:t>84.3</w:t>
            </w:r>
          </w:p>
        </w:tc>
        <w:tc>
          <w:tcPr>
            <w:tcW w:w="1322" w:type="dxa"/>
            <w:vAlign w:val="center"/>
          </w:tcPr>
          <w:p w:rsidR="00B61FDA" w:rsidRDefault="00B61FDA" w:rsidP="00E03829">
            <w:pPr>
              <w:pStyle w:val="URSTableTextRight"/>
            </w:pPr>
            <w:r>
              <w:t>2,162.9</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184.7</w:t>
            </w:r>
          </w:p>
        </w:tc>
        <w:tc>
          <w:tcPr>
            <w:tcW w:w="1197" w:type="dxa"/>
            <w:vAlign w:val="center"/>
          </w:tcPr>
          <w:p w:rsidR="00B61FDA" w:rsidRDefault="00B61FDA" w:rsidP="00E03829">
            <w:pPr>
              <w:pStyle w:val="URSTableTextRight"/>
            </w:pPr>
            <w:r>
              <w:t>534.6</w:t>
            </w:r>
          </w:p>
        </w:tc>
        <w:tc>
          <w:tcPr>
            <w:tcW w:w="1197" w:type="dxa"/>
            <w:vAlign w:val="center"/>
          </w:tcPr>
          <w:p w:rsidR="00B61FDA" w:rsidRDefault="00B61FDA" w:rsidP="00E03829">
            <w:pPr>
              <w:pStyle w:val="URSTableTextRight"/>
            </w:pPr>
            <w:r>
              <w:t>888.3</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6</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184.7</w:t>
            </w:r>
          </w:p>
        </w:tc>
        <w:tc>
          <w:tcPr>
            <w:tcW w:w="1197" w:type="dxa"/>
            <w:shd w:val="clear" w:color="auto" w:fill="BDD6EE" w:themeFill="accent1" w:themeFillTint="66"/>
            <w:vAlign w:val="center"/>
          </w:tcPr>
          <w:p w:rsidR="00B61FDA" w:rsidRPr="00E26116"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888.3</w:t>
            </w:r>
          </w:p>
        </w:tc>
        <w:tc>
          <w:tcPr>
            <w:tcW w:w="1197" w:type="dxa"/>
            <w:shd w:val="clear" w:color="auto" w:fill="BDD6EE" w:themeFill="accent1" w:themeFillTint="66"/>
            <w:vAlign w:val="center"/>
          </w:tcPr>
          <w:p w:rsidR="00B61FDA" w:rsidRDefault="00B61FDA" w:rsidP="00E03829">
            <w:pPr>
              <w:pStyle w:val="URSTableTextRight"/>
            </w:pPr>
            <w:r>
              <w:t>886.8</w:t>
            </w:r>
          </w:p>
        </w:tc>
      </w:tr>
      <w:tr w:rsidR="00B61FDA" w:rsidTr="00E03829">
        <w:trPr>
          <w:cantSplit/>
          <w:jc w:val="center"/>
        </w:trPr>
        <w:tc>
          <w:tcPr>
            <w:tcW w:w="1424" w:type="dxa"/>
            <w:vAlign w:val="center"/>
          </w:tcPr>
          <w:p w:rsidR="00B61FDA" w:rsidRPr="006575F3" w:rsidRDefault="00B61FDA" w:rsidP="00E03829">
            <w:pPr>
              <w:pStyle w:val="URSTableTextLeft"/>
            </w:pPr>
            <w:r w:rsidRPr="006575F3">
              <w:t>Dry</w:t>
            </w:r>
          </w:p>
        </w:tc>
        <w:tc>
          <w:tcPr>
            <w:tcW w:w="1197" w:type="dxa"/>
            <w:vAlign w:val="center"/>
          </w:tcPr>
          <w:p w:rsidR="00B61FDA" w:rsidRDefault="00B61FDA" w:rsidP="00E03829">
            <w:pPr>
              <w:pStyle w:val="URSTableTextRight"/>
            </w:pPr>
            <w:r>
              <w:t>--</w:t>
            </w:r>
          </w:p>
        </w:tc>
        <w:tc>
          <w:tcPr>
            <w:tcW w:w="1322" w:type="dxa"/>
            <w:vAlign w:val="center"/>
          </w:tcPr>
          <w:p w:rsidR="00B61FDA" w:rsidRDefault="00B61FDA" w:rsidP="00E03829">
            <w:pPr>
              <w:pStyle w:val="URSTableTextRight"/>
            </w:pPr>
            <w:r>
              <w:t>--</w:t>
            </w:r>
          </w:p>
        </w:tc>
        <w:tc>
          <w:tcPr>
            <w:tcW w:w="1072" w:type="dxa"/>
            <w:vAlign w:val="center"/>
          </w:tcPr>
          <w:p w:rsidR="00B61FDA" w:rsidRDefault="00B61FDA" w:rsidP="00E03829">
            <w:pPr>
              <w:pStyle w:val="URSTableTextRight"/>
            </w:pPr>
            <w:r>
              <w:t>104.0</w:t>
            </w:r>
          </w:p>
        </w:tc>
        <w:tc>
          <w:tcPr>
            <w:tcW w:w="1197" w:type="dxa"/>
            <w:vAlign w:val="center"/>
          </w:tcPr>
          <w:p w:rsidR="00B61FDA" w:rsidRPr="00E26116" w:rsidRDefault="00B61FDA" w:rsidP="00E03829">
            <w:pPr>
              <w:pStyle w:val="URSTableTextRight"/>
            </w:pPr>
            <w:r>
              <w:t>104.0</w:t>
            </w:r>
          </w:p>
        </w:tc>
        <w:tc>
          <w:tcPr>
            <w:tcW w:w="1197" w:type="dxa"/>
            <w:vAlign w:val="center"/>
          </w:tcPr>
          <w:p w:rsidR="00B61FDA" w:rsidRDefault="00B61FDA" w:rsidP="00E03829">
            <w:pPr>
              <w:pStyle w:val="URSTableTextRight"/>
            </w:pPr>
            <w:r>
              <w:t>886.8</w:t>
            </w:r>
          </w:p>
        </w:tc>
        <w:tc>
          <w:tcPr>
            <w:tcW w:w="1197" w:type="dxa"/>
            <w:vAlign w:val="center"/>
          </w:tcPr>
          <w:p w:rsidR="00B61FDA" w:rsidRDefault="00B61FDA" w:rsidP="00E03829">
            <w:pPr>
              <w:pStyle w:val="URSTableTextRight"/>
            </w:pPr>
            <w:r>
              <w:t>881.8</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t xml:space="preserve">Compress </w:t>
            </w:r>
            <w:r w:rsidRPr="006575F3">
              <w:t>7</w:t>
            </w:r>
          </w:p>
        </w:tc>
        <w:tc>
          <w:tcPr>
            <w:tcW w:w="1197" w:type="dxa"/>
            <w:shd w:val="clear" w:color="auto" w:fill="BDD6EE" w:themeFill="accent1" w:themeFillTint="66"/>
            <w:vAlign w:val="center"/>
          </w:tcPr>
          <w:p w:rsidR="00B61FDA" w:rsidRDefault="00B61FDA" w:rsidP="00E03829">
            <w:pPr>
              <w:pStyle w:val="URSTableTextRight"/>
            </w:pPr>
            <w:r>
              <w:t>85.8</w:t>
            </w:r>
          </w:p>
        </w:tc>
        <w:tc>
          <w:tcPr>
            <w:tcW w:w="1322" w:type="dxa"/>
            <w:shd w:val="clear" w:color="auto" w:fill="BDD6EE" w:themeFill="accent1" w:themeFillTint="66"/>
            <w:vAlign w:val="center"/>
          </w:tcPr>
          <w:p w:rsidR="00B61FDA" w:rsidRDefault="00B61FDA" w:rsidP="00E03829">
            <w:pPr>
              <w:pStyle w:val="URSTableTextRight"/>
            </w:pPr>
            <w:r>
              <w:t>1,678.3</w:t>
            </w:r>
          </w:p>
        </w:tc>
        <w:tc>
          <w:tcPr>
            <w:tcW w:w="1072"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Pr="00B32483" w:rsidRDefault="00B61FDA" w:rsidP="00E03829">
            <w:pPr>
              <w:pStyle w:val="URSTableTextRight"/>
            </w:pPr>
            <w:r w:rsidRPr="00B32483">
              <w:t>186.0</w:t>
            </w:r>
          </w:p>
        </w:tc>
        <w:tc>
          <w:tcPr>
            <w:tcW w:w="1197" w:type="dxa"/>
            <w:shd w:val="clear" w:color="auto" w:fill="BDD6EE" w:themeFill="accent1" w:themeFillTint="66"/>
            <w:vAlign w:val="center"/>
          </w:tcPr>
          <w:p w:rsidR="00B61FDA" w:rsidRDefault="00B61FDA" w:rsidP="00E03829">
            <w:pPr>
              <w:pStyle w:val="URSTableTextRight"/>
            </w:pPr>
            <w:r>
              <w:t>881.8</w:t>
            </w:r>
          </w:p>
        </w:tc>
        <w:tc>
          <w:tcPr>
            <w:tcW w:w="1197" w:type="dxa"/>
            <w:shd w:val="clear" w:color="auto" w:fill="BDD6EE" w:themeFill="accent1" w:themeFillTint="66"/>
            <w:vAlign w:val="center"/>
          </w:tcPr>
          <w:p w:rsidR="00B61FDA" w:rsidRDefault="00B61FDA" w:rsidP="00E03829">
            <w:pPr>
              <w:pStyle w:val="URSTableTextRight"/>
            </w:pPr>
            <w:r>
              <w:t>1,429.6</w:t>
            </w:r>
          </w:p>
        </w:tc>
      </w:tr>
      <w:tr w:rsidR="00B61FDA" w:rsidTr="00E03829">
        <w:trPr>
          <w:cantSplit/>
          <w:jc w:val="center"/>
        </w:trPr>
        <w:tc>
          <w:tcPr>
            <w:tcW w:w="1424" w:type="dxa"/>
            <w:vAlign w:val="center"/>
          </w:tcPr>
          <w:p w:rsidR="00B61FDA" w:rsidRPr="006575F3" w:rsidRDefault="00B61FDA" w:rsidP="00E03829">
            <w:pPr>
              <w:pStyle w:val="URSTableTextLeft"/>
            </w:pPr>
            <w:r>
              <w:t xml:space="preserve">Compress </w:t>
            </w:r>
            <w:r w:rsidRPr="006575F3">
              <w:t>8</w:t>
            </w:r>
          </w:p>
        </w:tc>
        <w:tc>
          <w:tcPr>
            <w:tcW w:w="1197" w:type="dxa"/>
            <w:vAlign w:val="center"/>
          </w:tcPr>
          <w:p w:rsidR="00B61FDA" w:rsidRDefault="00B61FDA" w:rsidP="00E03829">
            <w:pPr>
              <w:pStyle w:val="URSTableTextRight"/>
            </w:pPr>
            <w:r>
              <w:t>84.1</w:t>
            </w:r>
          </w:p>
        </w:tc>
        <w:tc>
          <w:tcPr>
            <w:tcW w:w="1322" w:type="dxa"/>
            <w:vAlign w:val="center"/>
          </w:tcPr>
          <w:p w:rsidR="00B61FDA" w:rsidRDefault="00B61FDA" w:rsidP="00E03829">
            <w:pPr>
              <w:pStyle w:val="URSTableTextRight"/>
            </w:pPr>
            <w:r>
              <w:t>1,815.3</w:t>
            </w:r>
          </w:p>
        </w:tc>
        <w:tc>
          <w:tcPr>
            <w:tcW w:w="1072" w:type="dxa"/>
            <w:vAlign w:val="center"/>
          </w:tcPr>
          <w:p w:rsidR="00B61FDA" w:rsidRDefault="00B61FDA" w:rsidP="00E03829">
            <w:pPr>
              <w:pStyle w:val="URSTableTextRight"/>
            </w:pPr>
            <w:r>
              <w:t>189.0</w:t>
            </w:r>
          </w:p>
        </w:tc>
        <w:tc>
          <w:tcPr>
            <w:tcW w:w="1197" w:type="dxa"/>
            <w:vAlign w:val="center"/>
          </w:tcPr>
          <w:p w:rsidR="00B61FDA" w:rsidRDefault="00B61FDA" w:rsidP="00E03829">
            <w:pPr>
              <w:pStyle w:val="URSTableTextRight"/>
            </w:pPr>
            <w:r w:rsidRPr="00B32483">
              <w:t>259.7</w:t>
            </w:r>
          </w:p>
        </w:tc>
        <w:tc>
          <w:tcPr>
            <w:tcW w:w="1197" w:type="dxa"/>
            <w:vAlign w:val="center"/>
          </w:tcPr>
          <w:p w:rsidR="00B61FDA" w:rsidRDefault="00B61FDA" w:rsidP="00E03829">
            <w:pPr>
              <w:pStyle w:val="URSTableTextRight"/>
            </w:pPr>
            <w:r>
              <w:t>1,429.6</w:t>
            </w:r>
          </w:p>
        </w:tc>
        <w:tc>
          <w:tcPr>
            <w:tcW w:w="1197" w:type="dxa"/>
            <w:vAlign w:val="center"/>
          </w:tcPr>
          <w:p w:rsidR="00B61FDA" w:rsidRDefault="00B61FDA" w:rsidP="00E03829">
            <w:pPr>
              <w:pStyle w:val="URSTableTextRight"/>
            </w:pPr>
            <w:r>
              <w:t>2,217.5</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Cool 8</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259.7</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2,217.5</w:t>
            </w:r>
          </w:p>
        </w:tc>
        <w:tc>
          <w:tcPr>
            <w:tcW w:w="1197" w:type="dxa"/>
            <w:shd w:val="clear" w:color="auto" w:fill="BDD6EE" w:themeFill="accent1" w:themeFillTint="66"/>
            <w:vAlign w:val="center"/>
          </w:tcPr>
          <w:p w:rsidR="00B61FDA" w:rsidRDefault="00B61FDA" w:rsidP="00E03829">
            <w:pPr>
              <w:pStyle w:val="URSTableTextRight"/>
            </w:pPr>
            <w:r>
              <w:t>2,216.0</w:t>
            </w:r>
          </w:p>
        </w:tc>
      </w:tr>
    </w:tbl>
    <w:p w:rsidR="00B61FDA" w:rsidRPr="00292E01" w:rsidRDefault="00B61FDA" w:rsidP="00B61FDA">
      <w:pPr>
        <w:pStyle w:val="URSNormalBold"/>
        <w:pageBreakBefore/>
      </w:pPr>
      <w:bookmarkStart w:id="785" w:name="_Toc335724026"/>
      <w:r w:rsidRPr="00292E01">
        <w:lastRenderedPageBreak/>
        <w:t>Inline</w:t>
      </w:r>
      <w:bookmarkEnd w:id="785"/>
    </w:p>
    <w:p w:rsidR="00B61FDA" w:rsidRDefault="00B61FDA" w:rsidP="00B61FDA">
      <w:pPr>
        <w:pStyle w:val="URSNormal"/>
      </w:pPr>
      <w:r w:rsidRPr="005F2ACE">
        <w:t>Table</w:t>
      </w:r>
      <w:r>
        <w:t xml:space="preserve"> 42</w:t>
      </w:r>
      <w:r w:rsidRPr="005F2ACE">
        <w:t xml:space="preserve"> summarizes the results</w:t>
      </w:r>
      <w:r>
        <w:t xml:space="preserve"> of each stage in the inline compressor simulation. This simulation is saved as “CompInline.acmf,” which can be accessed for detailed results.</w:t>
      </w:r>
    </w:p>
    <w:p w:rsidR="00B61FDA" w:rsidRPr="005F2ACE" w:rsidRDefault="00B61FDA" w:rsidP="00B61FDA">
      <w:pPr>
        <w:pStyle w:val="URSCaptionTable"/>
      </w:pPr>
      <w:bookmarkStart w:id="786" w:name="_Toc432672569"/>
      <w:bookmarkStart w:id="787" w:name="_Toc435641753"/>
      <w:r w:rsidRPr="005F2ACE">
        <w:t xml:space="preserve">Table </w:t>
      </w:r>
      <w:r w:rsidR="005F782D">
        <w:fldChar w:fldCharType="begin"/>
      </w:r>
      <w:r w:rsidR="005F782D">
        <w:instrText xml:space="preserve"> SEQ Table \* ARABIC </w:instrText>
      </w:r>
      <w:r w:rsidR="005F782D">
        <w:fldChar w:fldCharType="separate"/>
      </w:r>
      <w:r w:rsidR="005F782D">
        <w:rPr>
          <w:noProof/>
        </w:rPr>
        <w:t>42</w:t>
      </w:r>
      <w:r w:rsidR="005F782D">
        <w:rPr>
          <w:noProof/>
        </w:rPr>
        <w:fldChar w:fldCharType="end"/>
      </w:r>
      <w:r w:rsidRPr="005F2ACE">
        <w:t>: Inline Co</w:t>
      </w:r>
      <w:r w:rsidRPr="00B44390">
        <w:rPr>
          <w:rStyle w:val="URSCaptionTableChar"/>
        </w:rPr>
        <w:t>m</w:t>
      </w:r>
      <w:r w:rsidRPr="005F2ACE">
        <w:t>pressor Stage Summary</w:t>
      </w:r>
      <w:bookmarkEnd w:id="786"/>
      <w:bookmarkEnd w:id="787"/>
    </w:p>
    <w:tbl>
      <w:tblPr>
        <w:tblStyle w:val="TableGrid"/>
        <w:tblW w:w="0" w:type="auto"/>
        <w:jc w:val="center"/>
        <w:tblLook w:val="04A0" w:firstRow="1" w:lastRow="0" w:firstColumn="1" w:lastColumn="0" w:noHBand="0" w:noVBand="1"/>
      </w:tblPr>
      <w:tblGrid>
        <w:gridCol w:w="1424"/>
        <w:gridCol w:w="1197"/>
        <w:gridCol w:w="1322"/>
        <w:gridCol w:w="1072"/>
        <w:gridCol w:w="1197"/>
        <w:gridCol w:w="1197"/>
        <w:gridCol w:w="1197"/>
      </w:tblGrid>
      <w:tr w:rsidR="00B61FDA" w:rsidTr="00E03829">
        <w:trPr>
          <w:cantSplit/>
          <w:tblHeader/>
          <w:jc w:val="center"/>
        </w:trPr>
        <w:tc>
          <w:tcPr>
            <w:tcW w:w="1424" w:type="dxa"/>
            <w:tcBorders>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left"/>
            </w:pPr>
            <w:r w:rsidRPr="006575F3">
              <w:t>Stage</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rPr>
                <w:rFonts w:cstheme="minorHAnsi"/>
              </w:rPr>
              <w:t>η</w:t>
            </w:r>
            <w:r w:rsidRPr="006575F3">
              <w:rPr>
                <w:vertAlign w:val="subscript"/>
              </w:rPr>
              <w:t>p</w:t>
            </w:r>
            <w:r w:rsidRPr="006575F3">
              <w:t xml:space="preserve"> (%)</w:t>
            </w:r>
          </w:p>
        </w:tc>
        <w:tc>
          <w:tcPr>
            <w:tcW w:w="132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Power (kW)</w:t>
            </w:r>
          </w:p>
        </w:tc>
        <w:tc>
          <w:tcPr>
            <w:tcW w:w="1072"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T</w:t>
            </w:r>
            <w:r w:rsidRPr="006575F3">
              <w:rPr>
                <w:vertAlign w:val="subscript"/>
              </w:rPr>
              <w:t>s</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T</w:t>
            </w:r>
            <w:r w:rsidRPr="006575F3">
              <w:rPr>
                <w:vertAlign w:val="subscript"/>
              </w:rPr>
              <w:t>d</w:t>
            </w:r>
            <w:r w:rsidRPr="006575F3">
              <w:t xml:space="preserve"> (</w:t>
            </w:r>
            <w:r>
              <w:rPr>
                <w:rFonts w:cstheme="minorHAnsi"/>
              </w:rPr>
              <w:t>°</w:t>
            </w:r>
            <w:r w:rsidRPr="006575F3">
              <w:t>F)</w:t>
            </w:r>
          </w:p>
        </w:tc>
        <w:tc>
          <w:tcPr>
            <w:tcW w:w="1197" w:type="dxa"/>
            <w:tcBorders>
              <w:left w:val="single" w:sz="4" w:space="0" w:color="FFFFFF" w:themeColor="background1"/>
              <w:righ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w:t>
            </w:r>
            <w:r w:rsidRPr="006575F3">
              <w:rPr>
                <w:vertAlign w:val="subscript"/>
              </w:rPr>
              <w:t>s</w:t>
            </w:r>
            <w:r w:rsidRPr="006575F3">
              <w:t xml:space="preserve"> (psia)</w:t>
            </w:r>
          </w:p>
        </w:tc>
        <w:tc>
          <w:tcPr>
            <w:tcW w:w="1197" w:type="dxa"/>
            <w:tcBorders>
              <w:left w:val="single" w:sz="4" w:space="0" w:color="FFFFFF" w:themeColor="background1"/>
            </w:tcBorders>
            <w:shd w:val="clear" w:color="auto" w:fill="2E74B5" w:themeFill="accent1" w:themeFillShade="BF"/>
            <w:vAlign w:val="center"/>
          </w:tcPr>
          <w:p w:rsidR="00B61FDA" w:rsidRPr="006575F3" w:rsidRDefault="00B61FDA" w:rsidP="00E03829">
            <w:pPr>
              <w:pStyle w:val="URSTableHeaderTextWhite"/>
              <w:jc w:val="right"/>
            </w:pPr>
            <w:r w:rsidRPr="006575F3">
              <w:t>P</w:t>
            </w:r>
            <w:r w:rsidRPr="006575F3">
              <w:rPr>
                <w:vertAlign w:val="subscript"/>
              </w:rPr>
              <w:t>d</w:t>
            </w:r>
            <w:r w:rsidRPr="006575F3">
              <w:t xml:space="preserve"> (psia)</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1</w:t>
            </w:r>
          </w:p>
        </w:tc>
        <w:tc>
          <w:tcPr>
            <w:tcW w:w="1197" w:type="dxa"/>
            <w:vAlign w:val="center"/>
          </w:tcPr>
          <w:p w:rsidR="00B61FDA" w:rsidRDefault="00B61FDA" w:rsidP="00E03829">
            <w:pPr>
              <w:pStyle w:val="URSTableTextRight"/>
            </w:pPr>
            <w:r>
              <w:t>85.9</w:t>
            </w:r>
          </w:p>
        </w:tc>
        <w:tc>
          <w:tcPr>
            <w:tcW w:w="1322" w:type="dxa"/>
            <w:vAlign w:val="center"/>
          </w:tcPr>
          <w:p w:rsidR="00B61FDA" w:rsidRDefault="00B61FDA" w:rsidP="00E03829">
            <w:pPr>
              <w:pStyle w:val="URSTableTextRight"/>
            </w:pPr>
            <w:r>
              <w:t>4,273.5</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222.2</w:t>
            </w:r>
          </w:p>
        </w:tc>
        <w:tc>
          <w:tcPr>
            <w:tcW w:w="1197" w:type="dxa"/>
            <w:vAlign w:val="center"/>
          </w:tcPr>
          <w:p w:rsidR="00B61FDA" w:rsidRDefault="00B61FDA" w:rsidP="00E03829">
            <w:pPr>
              <w:pStyle w:val="URSTableTextRight"/>
            </w:pPr>
            <w:r>
              <w:t>14.7</w:t>
            </w:r>
          </w:p>
        </w:tc>
        <w:tc>
          <w:tcPr>
            <w:tcW w:w="1197" w:type="dxa"/>
            <w:vAlign w:val="center"/>
          </w:tcPr>
          <w:p w:rsidR="00B61FDA" w:rsidRDefault="00B61FDA" w:rsidP="00E03829">
            <w:pPr>
              <w:pStyle w:val="URSTableTextRight"/>
            </w:pPr>
            <w:r>
              <w:t>31.6</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Compress 2</w:t>
            </w:r>
          </w:p>
        </w:tc>
        <w:tc>
          <w:tcPr>
            <w:tcW w:w="1197" w:type="dxa"/>
            <w:shd w:val="clear" w:color="auto" w:fill="BDD6EE" w:themeFill="accent1" w:themeFillTint="66"/>
            <w:vAlign w:val="center"/>
          </w:tcPr>
          <w:p w:rsidR="00B61FDA" w:rsidRDefault="00B61FDA" w:rsidP="00E03829">
            <w:pPr>
              <w:pStyle w:val="URSTableTextRight"/>
            </w:pPr>
            <w:r>
              <w:t>84.3</w:t>
            </w:r>
          </w:p>
        </w:tc>
        <w:tc>
          <w:tcPr>
            <w:tcW w:w="1322" w:type="dxa"/>
            <w:shd w:val="clear" w:color="auto" w:fill="BDD6EE" w:themeFill="accent1" w:themeFillTint="66"/>
            <w:vAlign w:val="center"/>
          </w:tcPr>
          <w:p w:rsidR="00B61FDA" w:rsidRDefault="00B61FDA" w:rsidP="00E03829">
            <w:pPr>
              <w:pStyle w:val="URSTableTextRight"/>
            </w:pPr>
            <w:r>
              <w:t>4,462.5</w:t>
            </w:r>
          </w:p>
        </w:tc>
        <w:tc>
          <w:tcPr>
            <w:tcW w:w="1072" w:type="dxa"/>
            <w:shd w:val="clear" w:color="auto" w:fill="BDD6EE" w:themeFill="accent1" w:themeFillTint="66"/>
            <w:vAlign w:val="center"/>
          </w:tcPr>
          <w:p w:rsidR="00B61FDA" w:rsidRDefault="00B61FDA" w:rsidP="00E03829">
            <w:pPr>
              <w:pStyle w:val="URSTableTextRight"/>
            </w:pPr>
            <w:r>
              <w:t>222.2</w:t>
            </w:r>
          </w:p>
        </w:tc>
        <w:tc>
          <w:tcPr>
            <w:tcW w:w="1197" w:type="dxa"/>
            <w:shd w:val="clear" w:color="auto" w:fill="BDD6EE" w:themeFill="accent1" w:themeFillTint="66"/>
            <w:vAlign w:val="center"/>
          </w:tcPr>
          <w:p w:rsidR="00B61FDA" w:rsidRDefault="00B61FDA" w:rsidP="00E03829">
            <w:pPr>
              <w:pStyle w:val="URSTableTextRight"/>
            </w:pPr>
            <w:r>
              <w:t>338.8</w:t>
            </w:r>
          </w:p>
        </w:tc>
        <w:tc>
          <w:tcPr>
            <w:tcW w:w="1197" w:type="dxa"/>
            <w:shd w:val="clear" w:color="auto" w:fill="BDD6EE" w:themeFill="accent1" w:themeFillTint="66"/>
            <w:vAlign w:val="center"/>
          </w:tcPr>
          <w:p w:rsidR="00B61FDA" w:rsidRDefault="00B61FDA" w:rsidP="00E03829">
            <w:pPr>
              <w:pStyle w:val="URSTableTextRight"/>
            </w:pPr>
            <w:r>
              <w:t>31.6</w:t>
            </w:r>
          </w:p>
        </w:tc>
        <w:tc>
          <w:tcPr>
            <w:tcW w:w="1197" w:type="dxa"/>
            <w:shd w:val="clear" w:color="auto" w:fill="BDD6EE" w:themeFill="accent1" w:themeFillTint="66"/>
            <w:vAlign w:val="center"/>
          </w:tcPr>
          <w:p w:rsidR="00B61FDA" w:rsidRDefault="00B61FDA" w:rsidP="00E03829">
            <w:pPr>
              <w:pStyle w:val="URSTableTextRight"/>
            </w:pPr>
            <w:r>
              <w:t>61.3</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3</w:t>
            </w:r>
          </w:p>
        </w:tc>
        <w:tc>
          <w:tcPr>
            <w:tcW w:w="1197" w:type="dxa"/>
            <w:vAlign w:val="center"/>
          </w:tcPr>
          <w:p w:rsidR="00B61FDA" w:rsidRDefault="00B61FDA" w:rsidP="00E03829">
            <w:pPr>
              <w:pStyle w:val="URSTableTextRight"/>
            </w:pPr>
            <w:r>
              <w:t>80.7</w:t>
            </w:r>
          </w:p>
        </w:tc>
        <w:tc>
          <w:tcPr>
            <w:tcW w:w="1322" w:type="dxa"/>
            <w:vAlign w:val="center"/>
          </w:tcPr>
          <w:p w:rsidR="00B61FDA" w:rsidRDefault="00B61FDA" w:rsidP="00E03829">
            <w:pPr>
              <w:pStyle w:val="URSTableTextRight"/>
            </w:pPr>
            <w:r>
              <w:t>4,586.6</w:t>
            </w:r>
          </w:p>
        </w:tc>
        <w:tc>
          <w:tcPr>
            <w:tcW w:w="1072" w:type="dxa"/>
            <w:vAlign w:val="center"/>
          </w:tcPr>
          <w:p w:rsidR="00B61FDA" w:rsidRDefault="00B61FDA" w:rsidP="00E03829">
            <w:pPr>
              <w:pStyle w:val="URSTableTextRight"/>
            </w:pPr>
            <w:r>
              <w:t>338.8</w:t>
            </w:r>
          </w:p>
        </w:tc>
        <w:tc>
          <w:tcPr>
            <w:tcW w:w="1197" w:type="dxa"/>
            <w:vAlign w:val="center"/>
          </w:tcPr>
          <w:p w:rsidR="00B61FDA" w:rsidRDefault="00B61FDA" w:rsidP="00E03829">
            <w:pPr>
              <w:pStyle w:val="URSTableTextRight"/>
            </w:pPr>
            <w:r>
              <w:t>453.6</w:t>
            </w:r>
          </w:p>
        </w:tc>
        <w:tc>
          <w:tcPr>
            <w:tcW w:w="1197" w:type="dxa"/>
            <w:vAlign w:val="center"/>
          </w:tcPr>
          <w:p w:rsidR="00B61FDA" w:rsidRDefault="00B61FDA" w:rsidP="00E03829">
            <w:pPr>
              <w:pStyle w:val="URSTableTextRight"/>
            </w:pPr>
            <w:r>
              <w:t>61.3</w:t>
            </w:r>
          </w:p>
        </w:tc>
        <w:tc>
          <w:tcPr>
            <w:tcW w:w="1197" w:type="dxa"/>
            <w:vAlign w:val="center"/>
          </w:tcPr>
          <w:p w:rsidR="00B61FDA" w:rsidRDefault="00B61FDA" w:rsidP="00E03829">
            <w:pPr>
              <w:pStyle w:val="URSTableTextRight"/>
            </w:pPr>
            <w:r>
              <w:t>107.8</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 xml:space="preserve">Cool </w:t>
            </w:r>
            <w:r>
              <w:t>1</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453.6</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107.8</w:t>
            </w:r>
          </w:p>
        </w:tc>
        <w:tc>
          <w:tcPr>
            <w:tcW w:w="1197" w:type="dxa"/>
            <w:shd w:val="clear" w:color="auto" w:fill="BDD6EE" w:themeFill="accent1" w:themeFillTint="66"/>
            <w:vAlign w:val="center"/>
          </w:tcPr>
          <w:p w:rsidR="00B61FDA" w:rsidRDefault="00B61FDA" w:rsidP="00E03829">
            <w:pPr>
              <w:pStyle w:val="URSTableTextRight"/>
            </w:pPr>
            <w:r>
              <w:t>106.3</w:t>
            </w:r>
          </w:p>
        </w:tc>
      </w:tr>
      <w:tr w:rsidR="00B61FDA" w:rsidTr="00E03829">
        <w:trPr>
          <w:cantSplit/>
          <w:jc w:val="center"/>
        </w:trPr>
        <w:tc>
          <w:tcPr>
            <w:tcW w:w="1424" w:type="dxa"/>
            <w:vAlign w:val="center"/>
          </w:tcPr>
          <w:p w:rsidR="00B61FDA" w:rsidRPr="006575F3" w:rsidRDefault="00B61FDA" w:rsidP="00E03829">
            <w:pPr>
              <w:pStyle w:val="URSTableTextLeft"/>
            </w:pPr>
            <w:r w:rsidRPr="006575F3">
              <w:t>Compress 4</w:t>
            </w:r>
          </w:p>
        </w:tc>
        <w:tc>
          <w:tcPr>
            <w:tcW w:w="1197" w:type="dxa"/>
            <w:vAlign w:val="center"/>
          </w:tcPr>
          <w:p w:rsidR="00B61FDA" w:rsidRDefault="00B61FDA" w:rsidP="00E03829">
            <w:pPr>
              <w:pStyle w:val="URSTableTextRight"/>
            </w:pPr>
            <w:r>
              <w:t>85.7</w:t>
            </w:r>
          </w:p>
        </w:tc>
        <w:tc>
          <w:tcPr>
            <w:tcW w:w="1322" w:type="dxa"/>
            <w:vAlign w:val="center"/>
          </w:tcPr>
          <w:p w:rsidR="00B61FDA" w:rsidRDefault="00B61FDA" w:rsidP="00E03829">
            <w:pPr>
              <w:pStyle w:val="URSTableTextRight"/>
            </w:pPr>
            <w:r>
              <w:t>2,774.0</w:t>
            </w:r>
          </w:p>
        </w:tc>
        <w:tc>
          <w:tcPr>
            <w:tcW w:w="1072"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189.3</w:t>
            </w:r>
          </w:p>
        </w:tc>
        <w:tc>
          <w:tcPr>
            <w:tcW w:w="1197" w:type="dxa"/>
            <w:vAlign w:val="center"/>
          </w:tcPr>
          <w:p w:rsidR="00B61FDA" w:rsidRDefault="00B61FDA" w:rsidP="00E03829">
            <w:pPr>
              <w:pStyle w:val="URSTableTextRight"/>
            </w:pPr>
            <w:r>
              <w:t>106.3</w:t>
            </w:r>
          </w:p>
        </w:tc>
        <w:tc>
          <w:tcPr>
            <w:tcW w:w="1197" w:type="dxa"/>
            <w:vAlign w:val="center"/>
          </w:tcPr>
          <w:p w:rsidR="00B61FDA" w:rsidRDefault="00B61FDA" w:rsidP="00E03829">
            <w:pPr>
              <w:pStyle w:val="URSTableTextRight"/>
            </w:pPr>
            <w:r>
              <w:t>185.3</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Compress 5</w:t>
            </w:r>
          </w:p>
        </w:tc>
        <w:tc>
          <w:tcPr>
            <w:tcW w:w="1197" w:type="dxa"/>
            <w:shd w:val="clear" w:color="auto" w:fill="BDD6EE" w:themeFill="accent1" w:themeFillTint="66"/>
            <w:vAlign w:val="center"/>
          </w:tcPr>
          <w:p w:rsidR="00B61FDA" w:rsidRDefault="00B61FDA" w:rsidP="00E03829">
            <w:pPr>
              <w:pStyle w:val="URSTableTextRight"/>
            </w:pPr>
            <w:r>
              <w:t>85.5</w:t>
            </w:r>
          </w:p>
        </w:tc>
        <w:tc>
          <w:tcPr>
            <w:tcW w:w="1322" w:type="dxa"/>
            <w:shd w:val="clear" w:color="auto" w:fill="BDD6EE" w:themeFill="accent1" w:themeFillTint="66"/>
            <w:vAlign w:val="center"/>
          </w:tcPr>
          <w:p w:rsidR="00B61FDA" w:rsidRDefault="00B61FDA" w:rsidP="00E03829">
            <w:pPr>
              <w:pStyle w:val="URSTableTextRight"/>
            </w:pPr>
            <w:r>
              <w:t>2,890.6</w:t>
            </w:r>
          </w:p>
        </w:tc>
        <w:tc>
          <w:tcPr>
            <w:tcW w:w="1072" w:type="dxa"/>
            <w:shd w:val="clear" w:color="auto" w:fill="BDD6EE" w:themeFill="accent1" w:themeFillTint="66"/>
            <w:vAlign w:val="center"/>
          </w:tcPr>
          <w:p w:rsidR="00B61FDA" w:rsidRDefault="00B61FDA" w:rsidP="00E03829">
            <w:pPr>
              <w:pStyle w:val="URSTableTextRight"/>
            </w:pPr>
            <w:r>
              <w:t>189.3</w:t>
            </w:r>
          </w:p>
        </w:tc>
        <w:tc>
          <w:tcPr>
            <w:tcW w:w="1197" w:type="dxa"/>
            <w:shd w:val="clear" w:color="auto" w:fill="BDD6EE" w:themeFill="accent1" w:themeFillTint="66"/>
            <w:vAlign w:val="center"/>
          </w:tcPr>
          <w:p w:rsidR="00B61FDA" w:rsidRDefault="00B61FDA" w:rsidP="00E03829">
            <w:pPr>
              <w:pStyle w:val="URSTableTextRight"/>
            </w:pPr>
            <w:r>
              <w:t>274.8</w:t>
            </w:r>
          </w:p>
        </w:tc>
        <w:tc>
          <w:tcPr>
            <w:tcW w:w="1197" w:type="dxa"/>
            <w:shd w:val="clear" w:color="auto" w:fill="BDD6EE" w:themeFill="accent1" w:themeFillTint="66"/>
            <w:vAlign w:val="center"/>
          </w:tcPr>
          <w:p w:rsidR="00B61FDA" w:rsidRDefault="00B61FDA" w:rsidP="00E03829">
            <w:pPr>
              <w:pStyle w:val="URSTableTextRight"/>
            </w:pPr>
            <w:r>
              <w:t>185.3</w:t>
            </w:r>
          </w:p>
        </w:tc>
        <w:tc>
          <w:tcPr>
            <w:tcW w:w="1197" w:type="dxa"/>
            <w:shd w:val="clear" w:color="auto" w:fill="BDD6EE" w:themeFill="accent1" w:themeFillTint="66"/>
            <w:vAlign w:val="center"/>
          </w:tcPr>
          <w:p w:rsidR="00B61FDA" w:rsidRDefault="00B61FDA" w:rsidP="00E03829">
            <w:pPr>
              <w:pStyle w:val="URSTableTextRight"/>
            </w:pPr>
            <w:r>
              <w:t>307.9</w:t>
            </w:r>
          </w:p>
        </w:tc>
      </w:tr>
      <w:tr w:rsidR="00B61FDA" w:rsidTr="00E03829">
        <w:trPr>
          <w:cantSplit/>
          <w:jc w:val="center"/>
        </w:trPr>
        <w:tc>
          <w:tcPr>
            <w:tcW w:w="1424" w:type="dxa"/>
            <w:vAlign w:val="center"/>
          </w:tcPr>
          <w:p w:rsidR="00B61FDA" w:rsidRPr="006575F3" w:rsidRDefault="00B61FDA" w:rsidP="00E03829">
            <w:pPr>
              <w:pStyle w:val="URSTableTextLeft"/>
            </w:pPr>
            <w:r>
              <w:t>Compress 6</w:t>
            </w:r>
          </w:p>
        </w:tc>
        <w:tc>
          <w:tcPr>
            <w:tcW w:w="1197" w:type="dxa"/>
            <w:vAlign w:val="center"/>
          </w:tcPr>
          <w:p w:rsidR="00B61FDA" w:rsidRDefault="00B61FDA" w:rsidP="00E03829">
            <w:pPr>
              <w:pStyle w:val="URSTableTextRight"/>
            </w:pPr>
            <w:r>
              <w:t>83.4</w:t>
            </w:r>
          </w:p>
        </w:tc>
        <w:tc>
          <w:tcPr>
            <w:tcW w:w="1322" w:type="dxa"/>
            <w:vAlign w:val="center"/>
          </w:tcPr>
          <w:p w:rsidR="00B61FDA" w:rsidRDefault="00B61FDA" w:rsidP="00E03829">
            <w:pPr>
              <w:pStyle w:val="URSTableTextRight"/>
            </w:pPr>
            <w:r>
              <w:t>2,953.5</w:t>
            </w:r>
          </w:p>
        </w:tc>
        <w:tc>
          <w:tcPr>
            <w:tcW w:w="1072" w:type="dxa"/>
            <w:vAlign w:val="center"/>
          </w:tcPr>
          <w:p w:rsidR="00B61FDA" w:rsidRDefault="00B61FDA" w:rsidP="00E03829">
            <w:pPr>
              <w:pStyle w:val="URSTableTextRight"/>
            </w:pPr>
            <w:r>
              <w:t>274.8</w:t>
            </w:r>
          </w:p>
        </w:tc>
        <w:tc>
          <w:tcPr>
            <w:tcW w:w="1197" w:type="dxa"/>
            <w:vAlign w:val="center"/>
          </w:tcPr>
          <w:p w:rsidR="00B61FDA" w:rsidRDefault="00B61FDA" w:rsidP="00E03829">
            <w:pPr>
              <w:pStyle w:val="URSTableTextRight"/>
            </w:pPr>
            <w:r>
              <w:t>359.5</w:t>
            </w:r>
          </w:p>
        </w:tc>
        <w:tc>
          <w:tcPr>
            <w:tcW w:w="1197" w:type="dxa"/>
            <w:vAlign w:val="center"/>
          </w:tcPr>
          <w:p w:rsidR="00B61FDA" w:rsidRDefault="00B61FDA" w:rsidP="00E03829">
            <w:pPr>
              <w:pStyle w:val="URSTableTextRight"/>
            </w:pPr>
            <w:r>
              <w:t>307.9</w:t>
            </w:r>
          </w:p>
        </w:tc>
        <w:tc>
          <w:tcPr>
            <w:tcW w:w="1197" w:type="dxa"/>
            <w:vAlign w:val="center"/>
          </w:tcPr>
          <w:p w:rsidR="00B61FDA" w:rsidRDefault="00B61FDA" w:rsidP="00E03829">
            <w:pPr>
              <w:pStyle w:val="URSTableTextRight"/>
            </w:pPr>
            <w:r>
              <w:t>484.2</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 xml:space="preserve">Compress </w:t>
            </w:r>
            <w:r>
              <w:t>7</w:t>
            </w:r>
          </w:p>
        </w:tc>
        <w:tc>
          <w:tcPr>
            <w:tcW w:w="1197" w:type="dxa"/>
            <w:shd w:val="clear" w:color="auto" w:fill="BDD6EE" w:themeFill="accent1" w:themeFillTint="66"/>
            <w:vAlign w:val="center"/>
          </w:tcPr>
          <w:p w:rsidR="00B61FDA" w:rsidRDefault="00B61FDA" w:rsidP="00E03829">
            <w:pPr>
              <w:pStyle w:val="URSTableTextRight"/>
            </w:pPr>
            <w:r>
              <w:t>80.8</w:t>
            </w:r>
          </w:p>
        </w:tc>
        <w:tc>
          <w:tcPr>
            <w:tcW w:w="1322" w:type="dxa"/>
            <w:shd w:val="clear" w:color="auto" w:fill="BDD6EE" w:themeFill="accent1" w:themeFillTint="66"/>
            <w:vAlign w:val="center"/>
          </w:tcPr>
          <w:p w:rsidR="00B61FDA" w:rsidRDefault="00B61FDA" w:rsidP="00E03829">
            <w:pPr>
              <w:pStyle w:val="URSTableTextRight"/>
            </w:pPr>
            <w:r>
              <w:t>3,010.3</w:t>
            </w:r>
          </w:p>
        </w:tc>
        <w:tc>
          <w:tcPr>
            <w:tcW w:w="1072" w:type="dxa"/>
            <w:shd w:val="clear" w:color="auto" w:fill="BDD6EE" w:themeFill="accent1" w:themeFillTint="66"/>
            <w:vAlign w:val="center"/>
          </w:tcPr>
          <w:p w:rsidR="00B61FDA" w:rsidRDefault="00B61FDA" w:rsidP="00E03829">
            <w:pPr>
              <w:pStyle w:val="URSTableTextRight"/>
            </w:pPr>
            <w:r>
              <w:t>359.5</w:t>
            </w:r>
          </w:p>
        </w:tc>
        <w:tc>
          <w:tcPr>
            <w:tcW w:w="1197" w:type="dxa"/>
            <w:shd w:val="clear" w:color="auto" w:fill="BDD6EE" w:themeFill="accent1" w:themeFillTint="66"/>
            <w:vAlign w:val="center"/>
          </w:tcPr>
          <w:p w:rsidR="00B61FDA" w:rsidRDefault="00B61FDA" w:rsidP="00E03829">
            <w:pPr>
              <w:pStyle w:val="URSTableTextRight"/>
            </w:pPr>
            <w:r>
              <w:t>443.2</w:t>
            </w:r>
          </w:p>
        </w:tc>
        <w:tc>
          <w:tcPr>
            <w:tcW w:w="1197" w:type="dxa"/>
            <w:shd w:val="clear" w:color="auto" w:fill="BDD6EE" w:themeFill="accent1" w:themeFillTint="66"/>
            <w:vAlign w:val="center"/>
          </w:tcPr>
          <w:p w:rsidR="00B61FDA" w:rsidRDefault="00B61FDA" w:rsidP="00E03829">
            <w:pPr>
              <w:pStyle w:val="URSTableTextRight"/>
            </w:pPr>
            <w:r>
              <w:t>484.2</w:t>
            </w:r>
          </w:p>
        </w:tc>
        <w:tc>
          <w:tcPr>
            <w:tcW w:w="1197" w:type="dxa"/>
            <w:shd w:val="clear" w:color="auto" w:fill="BDD6EE" w:themeFill="accent1" w:themeFillTint="66"/>
            <w:vAlign w:val="center"/>
          </w:tcPr>
          <w:p w:rsidR="00B61FDA" w:rsidRDefault="00B61FDA" w:rsidP="00E03829">
            <w:pPr>
              <w:pStyle w:val="URSTableTextRight"/>
            </w:pPr>
            <w:r>
              <w:t>725.3</w:t>
            </w:r>
          </w:p>
        </w:tc>
      </w:tr>
      <w:tr w:rsidR="00B61FDA" w:rsidTr="00E03829">
        <w:trPr>
          <w:cantSplit/>
          <w:jc w:val="center"/>
        </w:trPr>
        <w:tc>
          <w:tcPr>
            <w:tcW w:w="1424" w:type="dxa"/>
            <w:vAlign w:val="center"/>
          </w:tcPr>
          <w:p w:rsidR="00B61FDA" w:rsidRPr="006575F3" w:rsidRDefault="00B61FDA" w:rsidP="00E03829">
            <w:pPr>
              <w:pStyle w:val="URSTableTextLeft"/>
            </w:pPr>
            <w:r>
              <w:t>Cool 2</w:t>
            </w:r>
          </w:p>
        </w:tc>
        <w:tc>
          <w:tcPr>
            <w:tcW w:w="1197" w:type="dxa"/>
            <w:vAlign w:val="center"/>
          </w:tcPr>
          <w:p w:rsidR="00B61FDA" w:rsidRDefault="00B61FDA" w:rsidP="00E03829">
            <w:pPr>
              <w:pStyle w:val="URSTableTextRight"/>
            </w:pPr>
            <w:r>
              <w:t>--</w:t>
            </w:r>
          </w:p>
        </w:tc>
        <w:tc>
          <w:tcPr>
            <w:tcW w:w="1322" w:type="dxa"/>
            <w:vAlign w:val="center"/>
          </w:tcPr>
          <w:p w:rsidR="00B61FDA" w:rsidRDefault="00B61FDA" w:rsidP="00E03829">
            <w:pPr>
              <w:pStyle w:val="URSTableTextRight"/>
            </w:pPr>
            <w:r>
              <w:t>--</w:t>
            </w:r>
          </w:p>
        </w:tc>
        <w:tc>
          <w:tcPr>
            <w:tcW w:w="1072" w:type="dxa"/>
            <w:vAlign w:val="center"/>
          </w:tcPr>
          <w:p w:rsidR="00B61FDA" w:rsidRDefault="00B61FDA" w:rsidP="00E03829">
            <w:pPr>
              <w:pStyle w:val="URSTableTextRight"/>
            </w:pPr>
            <w:r>
              <w:t>443.2</w:t>
            </w:r>
          </w:p>
        </w:tc>
        <w:tc>
          <w:tcPr>
            <w:tcW w:w="1197" w:type="dxa"/>
            <w:vAlign w:val="center"/>
          </w:tcPr>
          <w:p w:rsidR="00B61FDA" w:rsidRDefault="00B61FDA" w:rsidP="00E03829">
            <w:pPr>
              <w:pStyle w:val="URSTableTextRight"/>
            </w:pPr>
            <w:r>
              <w:t>104.0</w:t>
            </w:r>
          </w:p>
        </w:tc>
        <w:tc>
          <w:tcPr>
            <w:tcW w:w="1197" w:type="dxa"/>
            <w:vAlign w:val="center"/>
          </w:tcPr>
          <w:p w:rsidR="00B61FDA" w:rsidRDefault="00B61FDA" w:rsidP="00E03829">
            <w:pPr>
              <w:pStyle w:val="URSTableTextRight"/>
            </w:pPr>
            <w:r>
              <w:t>725.3</w:t>
            </w:r>
          </w:p>
        </w:tc>
        <w:tc>
          <w:tcPr>
            <w:tcW w:w="1197" w:type="dxa"/>
            <w:vAlign w:val="center"/>
          </w:tcPr>
          <w:p w:rsidR="00B61FDA" w:rsidRDefault="00B61FDA" w:rsidP="00E03829">
            <w:pPr>
              <w:pStyle w:val="URSTableTextRight"/>
            </w:pPr>
            <w:r>
              <w:t>723.8</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Dry</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723.8</w:t>
            </w:r>
          </w:p>
        </w:tc>
        <w:tc>
          <w:tcPr>
            <w:tcW w:w="1197" w:type="dxa"/>
            <w:shd w:val="clear" w:color="auto" w:fill="BDD6EE" w:themeFill="accent1" w:themeFillTint="66"/>
            <w:vAlign w:val="center"/>
          </w:tcPr>
          <w:p w:rsidR="00B61FDA" w:rsidRDefault="00B61FDA" w:rsidP="00E03829">
            <w:pPr>
              <w:pStyle w:val="URSTableTextRight"/>
            </w:pPr>
            <w:r>
              <w:t>718.8</w:t>
            </w:r>
          </w:p>
        </w:tc>
      </w:tr>
      <w:tr w:rsidR="00B61FDA" w:rsidTr="00E03829">
        <w:trPr>
          <w:cantSplit/>
          <w:jc w:val="center"/>
        </w:trPr>
        <w:tc>
          <w:tcPr>
            <w:tcW w:w="1424" w:type="dxa"/>
            <w:vAlign w:val="center"/>
          </w:tcPr>
          <w:p w:rsidR="00B61FDA" w:rsidRPr="006575F3" w:rsidRDefault="00B61FDA" w:rsidP="00E03829">
            <w:pPr>
              <w:pStyle w:val="URSTableTextLeft"/>
            </w:pPr>
            <w:r>
              <w:t>Compress 8</w:t>
            </w:r>
          </w:p>
        </w:tc>
        <w:tc>
          <w:tcPr>
            <w:tcW w:w="1197" w:type="dxa"/>
            <w:vAlign w:val="center"/>
          </w:tcPr>
          <w:p w:rsidR="00B61FDA" w:rsidRDefault="00B61FDA" w:rsidP="00E03829">
            <w:pPr>
              <w:pStyle w:val="URSTableTextRight"/>
            </w:pPr>
            <w:r>
              <w:t>85.7</w:t>
            </w:r>
          </w:p>
        </w:tc>
        <w:tc>
          <w:tcPr>
            <w:tcW w:w="1322" w:type="dxa"/>
            <w:vAlign w:val="center"/>
          </w:tcPr>
          <w:p w:rsidR="00B61FDA" w:rsidRDefault="00B61FDA" w:rsidP="00E03829">
            <w:pPr>
              <w:pStyle w:val="URSTableTextRight"/>
            </w:pPr>
            <w:r>
              <w:t>1,545.5</w:t>
            </w:r>
          </w:p>
        </w:tc>
        <w:tc>
          <w:tcPr>
            <w:tcW w:w="1072" w:type="dxa"/>
            <w:vAlign w:val="center"/>
          </w:tcPr>
          <w:p w:rsidR="00B61FDA" w:rsidRDefault="00B61FDA" w:rsidP="00E03829">
            <w:pPr>
              <w:pStyle w:val="URSTableTextRight"/>
            </w:pPr>
            <w:r>
              <w:t>119.0</w:t>
            </w:r>
          </w:p>
        </w:tc>
        <w:tc>
          <w:tcPr>
            <w:tcW w:w="1197" w:type="dxa"/>
            <w:vAlign w:val="center"/>
          </w:tcPr>
          <w:p w:rsidR="00B61FDA" w:rsidRDefault="00B61FDA" w:rsidP="00E03829">
            <w:pPr>
              <w:pStyle w:val="URSTableTextRight"/>
            </w:pPr>
            <w:r>
              <w:t>186.0</w:t>
            </w:r>
          </w:p>
        </w:tc>
        <w:tc>
          <w:tcPr>
            <w:tcW w:w="1197" w:type="dxa"/>
            <w:vAlign w:val="center"/>
          </w:tcPr>
          <w:p w:rsidR="00B61FDA" w:rsidRDefault="00B61FDA" w:rsidP="00E03829">
            <w:pPr>
              <w:pStyle w:val="URSTableTextRight"/>
            </w:pPr>
            <w:r>
              <w:t>718.8</w:t>
            </w:r>
          </w:p>
        </w:tc>
        <w:tc>
          <w:tcPr>
            <w:tcW w:w="1197" w:type="dxa"/>
            <w:vAlign w:val="center"/>
          </w:tcPr>
          <w:p w:rsidR="00B61FDA" w:rsidRDefault="00B61FDA" w:rsidP="00E03829">
            <w:pPr>
              <w:pStyle w:val="URSTableTextRight"/>
            </w:pPr>
            <w:r>
              <w:t>1,081.6</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t>Compress 9</w:t>
            </w:r>
          </w:p>
        </w:tc>
        <w:tc>
          <w:tcPr>
            <w:tcW w:w="1197" w:type="dxa"/>
            <w:shd w:val="clear" w:color="auto" w:fill="BDD6EE" w:themeFill="accent1" w:themeFillTint="66"/>
            <w:vAlign w:val="center"/>
          </w:tcPr>
          <w:p w:rsidR="00B61FDA" w:rsidRDefault="00B61FDA" w:rsidP="00E03829">
            <w:pPr>
              <w:pStyle w:val="URSTableTextRight"/>
            </w:pPr>
            <w:r>
              <w:t>85.8</w:t>
            </w:r>
          </w:p>
        </w:tc>
        <w:tc>
          <w:tcPr>
            <w:tcW w:w="1322" w:type="dxa"/>
            <w:shd w:val="clear" w:color="auto" w:fill="BDD6EE" w:themeFill="accent1" w:themeFillTint="66"/>
            <w:vAlign w:val="center"/>
          </w:tcPr>
          <w:p w:rsidR="00B61FDA" w:rsidRDefault="00B61FDA" w:rsidP="00E03829">
            <w:pPr>
              <w:pStyle w:val="URSTableTextRight"/>
            </w:pPr>
            <w:r>
              <w:t>1,596.6</w:t>
            </w:r>
          </w:p>
        </w:tc>
        <w:tc>
          <w:tcPr>
            <w:tcW w:w="1072" w:type="dxa"/>
            <w:shd w:val="clear" w:color="auto" w:fill="BDD6EE" w:themeFill="accent1" w:themeFillTint="66"/>
            <w:vAlign w:val="center"/>
          </w:tcPr>
          <w:p w:rsidR="00B61FDA" w:rsidRDefault="00B61FDA" w:rsidP="00E03829">
            <w:pPr>
              <w:pStyle w:val="URSTableTextRight"/>
            </w:pPr>
            <w:r>
              <w:t>186.0</w:t>
            </w:r>
          </w:p>
        </w:tc>
        <w:tc>
          <w:tcPr>
            <w:tcW w:w="1197" w:type="dxa"/>
            <w:shd w:val="clear" w:color="auto" w:fill="BDD6EE" w:themeFill="accent1" w:themeFillTint="66"/>
            <w:vAlign w:val="center"/>
          </w:tcPr>
          <w:p w:rsidR="00B61FDA" w:rsidRDefault="00B61FDA" w:rsidP="00E03829">
            <w:pPr>
              <w:pStyle w:val="URSTableTextRight"/>
            </w:pPr>
            <w:r>
              <w:t>251.3</w:t>
            </w:r>
          </w:p>
        </w:tc>
        <w:tc>
          <w:tcPr>
            <w:tcW w:w="1197" w:type="dxa"/>
            <w:shd w:val="clear" w:color="auto" w:fill="BDD6EE" w:themeFill="accent1" w:themeFillTint="66"/>
            <w:vAlign w:val="center"/>
          </w:tcPr>
          <w:p w:rsidR="00B61FDA" w:rsidRDefault="00B61FDA" w:rsidP="00E03829">
            <w:pPr>
              <w:pStyle w:val="URSTableTextRight"/>
            </w:pPr>
            <w:r>
              <w:t>1,081.6</w:t>
            </w:r>
          </w:p>
        </w:tc>
        <w:tc>
          <w:tcPr>
            <w:tcW w:w="1197" w:type="dxa"/>
            <w:shd w:val="clear" w:color="auto" w:fill="BDD6EE" w:themeFill="accent1" w:themeFillTint="66"/>
            <w:vAlign w:val="center"/>
          </w:tcPr>
          <w:p w:rsidR="00B61FDA" w:rsidRDefault="00B61FDA" w:rsidP="00E03829">
            <w:pPr>
              <w:pStyle w:val="URSTableTextRight"/>
            </w:pPr>
            <w:r>
              <w:t>1,578.4</w:t>
            </w:r>
          </w:p>
        </w:tc>
      </w:tr>
      <w:tr w:rsidR="00B61FDA" w:rsidTr="00E03829">
        <w:trPr>
          <w:cantSplit/>
          <w:jc w:val="center"/>
        </w:trPr>
        <w:tc>
          <w:tcPr>
            <w:tcW w:w="1424" w:type="dxa"/>
            <w:vAlign w:val="center"/>
          </w:tcPr>
          <w:p w:rsidR="00B61FDA" w:rsidRPr="006575F3" w:rsidRDefault="00B61FDA" w:rsidP="00E03829">
            <w:pPr>
              <w:pStyle w:val="URSTableTextLeft"/>
            </w:pPr>
            <w:r>
              <w:t>Compress 10</w:t>
            </w:r>
          </w:p>
        </w:tc>
        <w:tc>
          <w:tcPr>
            <w:tcW w:w="1197" w:type="dxa"/>
            <w:vAlign w:val="center"/>
          </w:tcPr>
          <w:p w:rsidR="00B61FDA" w:rsidRDefault="00B61FDA" w:rsidP="00E03829">
            <w:pPr>
              <w:pStyle w:val="URSTableTextRight"/>
            </w:pPr>
            <w:r>
              <w:t>84.8</w:t>
            </w:r>
          </w:p>
        </w:tc>
        <w:tc>
          <w:tcPr>
            <w:tcW w:w="1322" w:type="dxa"/>
            <w:vAlign w:val="center"/>
          </w:tcPr>
          <w:p w:rsidR="00B61FDA" w:rsidRDefault="00B61FDA" w:rsidP="00E03829">
            <w:pPr>
              <w:pStyle w:val="URSTableTextRight"/>
            </w:pPr>
            <w:r>
              <w:t>1,624.4</w:t>
            </w:r>
          </w:p>
        </w:tc>
        <w:tc>
          <w:tcPr>
            <w:tcW w:w="1072" w:type="dxa"/>
            <w:vAlign w:val="center"/>
          </w:tcPr>
          <w:p w:rsidR="00B61FDA" w:rsidRDefault="00B61FDA" w:rsidP="00E03829">
            <w:pPr>
              <w:pStyle w:val="URSTableTextRight"/>
            </w:pPr>
            <w:r>
              <w:t>251.3</w:t>
            </w:r>
          </w:p>
        </w:tc>
        <w:tc>
          <w:tcPr>
            <w:tcW w:w="1197" w:type="dxa"/>
            <w:vAlign w:val="center"/>
          </w:tcPr>
          <w:p w:rsidR="00B61FDA" w:rsidRDefault="00B61FDA" w:rsidP="00E03829">
            <w:pPr>
              <w:pStyle w:val="URSTableTextRight"/>
            </w:pPr>
            <w:r>
              <w:t>312.9</w:t>
            </w:r>
          </w:p>
        </w:tc>
        <w:tc>
          <w:tcPr>
            <w:tcW w:w="1197" w:type="dxa"/>
            <w:vAlign w:val="center"/>
          </w:tcPr>
          <w:p w:rsidR="00B61FDA" w:rsidRDefault="00B61FDA" w:rsidP="00E03829">
            <w:pPr>
              <w:pStyle w:val="URSTableTextRight"/>
            </w:pPr>
            <w:r>
              <w:t>1,578.4</w:t>
            </w:r>
          </w:p>
        </w:tc>
        <w:tc>
          <w:tcPr>
            <w:tcW w:w="1197" w:type="dxa"/>
            <w:vAlign w:val="center"/>
          </w:tcPr>
          <w:p w:rsidR="00B61FDA" w:rsidRDefault="00B61FDA" w:rsidP="00E03829">
            <w:pPr>
              <w:pStyle w:val="URSTableTextRight"/>
            </w:pPr>
            <w:r>
              <w:t>2,217.5</w:t>
            </w:r>
          </w:p>
        </w:tc>
      </w:tr>
      <w:tr w:rsidR="00B61FDA" w:rsidTr="00E03829">
        <w:trPr>
          <w:cantSplit/>
          <w:jc w:val="center"/>
        </w:trPr>
        <w:tc>
          <w:tcPr>
            <w:tcW w:w="1424" w:type="dxa"/>
            <w:shd w:val="clear" w:color="auto" w:fill="BDD6EE" w:themeFill="accent1" w:themeFillTint="66"/>
            <w:vAlign w:val="center"/>
          </w:tcPr>
          <w:p w:rsidR="00B61FDA" w:rsidRPr="006575F3" w:rsidRDefault="00B61FDA" w:rsidP="00E03829">
            <w:pPr>
              <w:pStyle w:val="URSTableTextLeft"/>
            </w:pPr>
            <w:r w:rsidRPr="006575F3">
              <w:t xml:space="preserve">Cool </w:t>
            </w:r>
            <w:r>
              <w:t>3</w:t>
            </w:r>
          </w:p>
        </w:tc>
        <w:tc>
          <w:tcPr>
            <w:tcW w:w="1197" w:type="dxa"/>
            <w:shd w:val="clear" w:color="auto" w:fill="BDD6EE" w:themeFill="accent1" w:themeFillTint="66"/>
            <w:vAlign w:val="center"/>
          </w:tcPr>
          <w:p w:rsidR="00B61FDA" w:rsidRDefault="00B61FDA" w:rsidP="00E03829">
            <w:pPr>
              <w:pStyle w:val="URSTableTextRight"/>
            </w:pPr>
            <w:r>
              <w:t>--</w:t>
            </w:r>
          </w:p>
        </w:tc>
        <w:tc>
          <w:tcPr>
            <w:tcW w:w="1322" w:type="dxa"/>
            <w:shd w:val="clear" w:color="auto" w:fill="BDD6EE" w:themeFill="accent1" w:themeFillTint="66"/>
            <w:vAlign w:val="center"/>
          </w:tcPr>
          <w:p w:rsidR="00B61FDA" w:rsidRDefault="00B61FDA" w:rsidP="00E03829">
            <w:pPr>
              <w:pStyle w:val="URSTableTextRight"/>
            </w:pPr>
            <w:r>
              <w:t>--</w:t>
            </w:r>
          </w:p>
        </w:tc>
        <w:tc>
          <w:tcPr>
            <w:tcW w:w="1072" w:type="dxa"/>
            <w:shd w:val="clear" w:color="auto" w:fill="BDD6EE" w:themeFill="accent1" w:themeFillTint="66"/>
            <w:vAlign w:val="center"/>
          </w:tcPr>
          <w:p w:rsidR="00B61FDA" w:rsidRDefault="00B61FDA" w:rsidP="00E03829">
            <w:pPr>
              <w:pStyle w:val="URSTableTextRight"/>
            </w:pPr>
            <w:r>
              <w:t>312.9</w:t>
            </w:r>
          </w:p>
        </w:tc>
        <w:tc>
          <w:tcPr>
            <w:tcW w:w="1197" w:type="dxa"/>
            <w:shd w:val="clear" w:color="auto" w:fill="BDD6EE" w:themeFill="accent1" w:themeFillTint="66"/>
            <w:vAlign w:val="center"/>
          </w:tcPr>
          <w:p w:rsidR="00B61FDA" w:rsidRDefault="00B61FDA" w:rsidP="00E03829">
            <w:pPr>
              <w:pStyle w:val="URSTableTextRight"/>
            </w:pPr>
            <w:r>
              <w:t>104.0</w:t>
            </w:r>
          </w:p>
        </w:tc>
        <w:tc>
          <w:tcPr>
            <w:tcW w:w="1197" w:type="dxa"/>
            <w:shd w:val="clear" w:color="auto" w:fill="BDD6EE" w:themeFill="accent1" w:themeFillTint="66"/>
            <w:vAlign w:val="center"/>
          </w:tcPr>
          <w:p w:rsidR="00B61FDA" w:rsidRDefault="00B61FDA" w:rsidP="00E03829">
            <w:pPr>
              <w:pStyle w:val="URSTableTextRight"/>
            </w:pPr>
            <w:r>
              <w:t>2,217.5</w:t>
            </w:r>
          </w:p>
        </w:tc>
        <w:tc>
          <w:tcPr>
            <w:tcW w:w="1197" w:type="dxa"/>
            <w:shd w:val="clear" w:color="auto" w:fill="BDD6EE" w:themeFill="accent1" w:themeFillTint="66"/>
            <w:vAlign w:val="center"/>
          </w:tcPr>
          <w:p w:rsidR="00B61FDA" w:rsidRDefault="00B61FDA" w:rsidP="00E03829">
            <w:pPr>
              <w:pStyle w:val="URSTableTextRight"/>
            </w:pPr>
            <w:r>
              <w:t>2,216.0</w:t>
            </w:r>
          </w:p>
        </w:tc>
      </w:tr>
    </w:tbl>
    <w:p w:rsidR="00B61FDA" w:rsidRPr="00403B3E" w:rsidRDefault="00B61FDA" w:rsidP="00B61FDA">
      <w:pPr>
        <w:pStyle w:val="URSHeadingsNumberedLeft"/>
        <w:pageBreakBefore/>
      </w:pPr>
      <w:bookmarkStart w:id="788" w:name="_Toc400906925"/>
      <w:bookmarkStart w:id="789" w:name="_Toc435641621"/>
      <w:bookmarkStart w:id="790" w:name="_Toc335724027"/>
      <w:r>
        <w:lastRenderedPageBreak/>
        <w:t>D</w:t>
      </w:r>
      <w:r w:rsidRPr="00403B3E">
        <w:t>ynamic Simulations</w:t>
      </w:r>
      <w:bookmarkEnd w:id="788"/>
      <w:bookmarkEnd w:id="789"/>
    </w:p>
    <w:p w:rsidR="00B61FDA" w:rsidRDefault="00B61FDA" w:rsidP="00B61FDA">
      <w:pPr>
        <w:pStyle w:val="URSNormal"/>
      </w:pPr>
      <w:r>
        <w:t>The integral gear compressor offers high efficiencies and relatively low power requirements for CO</w:t>
      </w:r>
      <w:r w:rsidRPr="000F7BAF">
        <w:rPr>
          <w:vertAlign w:val="subscript"/>
        </w:rPr>
        <w:t>2</w:t>
      </w:r>
      <w:r>
        <w:t xml:space="preserve"> compression systems in comparison to the inline compressors. Therefore, integral gear compressors have been considered while developing dynamic models for the off-design conditions. The integral gear design consists of pairs of stages arranged around a central gear. Both stages in a pair operate at the same speed but can have different diameters. Since the rotation speed changes after every other stage, stages can operate near their optimum efficiency. The arrangement of an integral gear compressor also allows intercooling after every stage, which significantly reduces the power requirement. At high pressure, intercooling is reduced or not used at all to avoid liquefaction of CO</w:t>
      </w:r>
      <w:r w:rsidRPr="004E3831">
        <w:rPr>
          <w:vertAlign w:val="subscript"/>
        </w:rPr>
        <w:t>2</w:t>
      </w:r>
      <w:r>
        <w:t xml:space="preserve">. Due to the intercooling, temperatures do not generally get high enough to recover compression heat for use in other parts of the process. The high pressure discharge stream from the compressor is cooled in a water cooler and then sent to a flash drum to separate water from the gas stream. The Aspen Plus blocks of heater and flash drum are imported into the ACM for this purpose. </w:t>
      </w:r>
      <w:r w:rsidRPr="00B532CB">
        <w:t>For each compressor stage, a recycle valve has been modeled. A p</w:t>
      </w:r>
      <w:r>
        <w:t>o</w:t>
      </w:r>
      <w:r w:rsidRPr="00B532CB">
        <w:t>rt</w:t>
      </w:r>
      <w:r>
        <w:t>ion</w:t>
      </w:r>
      <w:r w:rsidRPr="00B532CB">
        <w:t xml:space="preserve"> of the vapor stream coming from the flash vessel is used as the recycle stream to the compressor inlet. During the normal operating conditions, the</w:t>
      </w:r>
      <w:r>
        <w:t>se</w:t>
      </w:r>
      <w:r w:rsidRPr="00B532CB">
        <w:t xml:space="preserve"> valves </w:t>
      </w:r>
      <w:r>
        <w:t>remain</w:t>
      </w:r>
      <w:r w:rsidRPr="00B532CB">
        <w:t xml:space="preserve"> closed. It is assumed that the</w:t>
      </w:r>
      <w:r>
        <w:t xml:space="preserve"> flow rate of the</w:t>
      </w:r>
      <w:r w:rsidRPr="00B532CB">
        <w:t xml:space="preserve"> </w:t>
      </w:r>
      <w:r>
        <w:t>recycled CO</w:t>
      </w:r>
      <w:r w:rsidRPr="004E3831">
        <w:rPr>
          <w:vertAlign w:val="subscript"/>
        </w:rPr>
        <w:t>2</w:t>
      </w:r>
      <w:r>
        <w:t xml:space="preserve"> stream</w:t>
      </w:r>
      <w:r w:rsidRPr="00B532CB">
        <w:t xml:space="preserve"> to the </w:t>
      </w:r>
      <w:r>
        <w:t>compressor inlet i</w:t>
      </w:r>
      <w:r w:rsidRPr="00B532CB">
        <w:t xml:space="preserve">s regulated by throttle valves. </w:t>
      </w:r>
      <w:r>
        <w:t>Equation 14 is used to model these valves (Turton, et al., 2012).</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4"/>
        <w:gridCol w:w="1778"/>
      </w:tblGrid>
      <w:tr w:rsidR="00B61FDA" w:rsidTr="00E03829">
        <w:tc>
          <w:tcPr>
            <w:tcW w:w="6034" w:type="dxa"/>
          </w:tcPr>
          <w:p w:rsidR="00B61FDA" w:rsidRPr="00007662" w:rsidRDefault="00B61FDA" w:rsidP="00E03829">
            <w:pPr>
              <w:tabs>
                <w:tab w:val="left" w:pos="2772"/>
                <w:tab w:val="left" w:pos="4463"/>
              </w:tabs>
              <w:jc w:val="center"/>
            </w:pPr>
            <m:oMathPara>
              <m:oMathParaPr>
                <m:jc m:val="center"/>
              </m:oMathParaPr>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f(x)</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ρ</m:t>
                        </m:r>
                      </m:den>
                    </m:f>
                  </m:e>
                </m:rad>
              </m:oMath>
            </m:oMathPara>
          </w:p>
        </w:tc>
        <w:tc>
          <w:tcPr>
            <w:tcW w:w="1778" w:type="dxa"/>
            <w:vAlign w:val="center"/>
          </w:tcPr>
          <w:p w:rsidR="00B61FDA" w:rsidRPr="00CE1F66" w:rsidRDefault="00B61FDA" w:rsidP="00E03829">
            <w:pPr>
              <w:jc w:val="right"/>
              <w:rPr>
                <w:sz w:val="24"/>
                <w:szCs w:val="24"/>
              </w:rPr>
            </w:pPr>
            <w:r>
              <w:rPr>
                <w:sz w:val="24"/>
                <w:szCs w:val="24"/>
              </w:rPr>
              <w:t>(14</w:t>
            </w:r>
            <w:r w:rsidRPr="00CE1F66">
              <w:rPr>
                <w:sz w:val="24"/>
                <w:szCs w:val="24"/>
              </w:rPr>
              <w:t>)</w:t>
            </w:r>
          </w:p>
        </w:tc>
      </w:tr>
    </w:tbl>
    <w:p w:rsidR="00B61FDA" w:rsidRDefault="00B61FDA" w:rsidP="00B61FDA">
      <w:pPr>
        <w:pStyle w:val="URSNormal"/>
      </w:pPr>
      <w:r w:rsidRPr="007B3526">
        <w:t xml:space="preserve">In the above equation, </w:t>
      </w:r>
      <m:oMath>
        <m:r>
          <w:rPr>
            <w:rFonts w:ascii="Cambria Math" w:hAnsi="Cambria Math"/>
          </w:rPr>
          <m:t>Q</m:t>
        </m:r>
      </m:oMath>
      <w:r w:rsidRPr="007B3526">
        <w:t xml:space="preserve"> represents the volumetric flow</w:t>
      </w:r>
      <w:r>
        <w:t xml:space="preserve"> </w:t>
      </w:r>
      <w:r w:rsidRPr="007B3526">
        <w:t xml:space="preserve">rate, </w:t>
      </w:r>
      <m:oMath>
        <m:sSub>
          <m:sSubPr>
            <m:ctrlPr>
              <w:rPr>
                <w:rFonts w:ascii="Cambria Math" w:hAnsi="Cambria Math"/>
                <w:i/>
              </w:rPr>
            </m:ctrlPr>
          </m:sSubPr>
          <m:e>
            <m:r>
              <w:rPr>
                <w:rFonts w:ascii="Cambria Math" w:hAnsi="Cambria Math"/>
              </w:rPr>
              <m:t>C</m:t>
            </m:r>
          </m:e>
          <m:sub>
            <m:r>
              <w:rPr>
                <w:rFonts w:ascii="Cambria Math" w:hAnsi="Cambria Math"/>
              </w:rPr>
              <m:t>v</m:t>
            </m:r>
          </m:sub>
        </m:sSub>
      </m:oMath>
      <w:r w:rsidRPr="007B3526">
        <w:t xml:space="preserve"> represents the valve coefficient, </w:t>
      </w:r>
      <m:oMath>
        <m:r>
          <w:rPr>
            <w:rFonts w:ascii="Cambria Math" w:hAnsi="Cambria Math"/>
          </w:rPr>
          <m:t>f(x)</m:t>
        </m:r>
      </m:oMath>
      <w:r w:rsidRPr="007B3526">
        <w:t xml:space="preserve"> is </w:t>
      </w:r>
      <w:r>
        <w:t>the inherent flow characteristic of the valve</w:t>
      </w:r>
      <w:r w:rsidRPr="007B3526">
        <w:t xml:space="preserve">, </w:t>
      </w:r>
      <m:oMath>
        <m:r>
          <w:rPr>
            <w:rFonts w:ascii="Cambria Math" w:hAnsi="Cambria Math"/>
          </w:rPr>
          <m:t>∆P</m:t>
        </m:r>
      </m:oMath>
      <w:r w:rsidRPr="007B3526">
        <w:t xml:space="preserve"> is the pressure drop across the valve</w:t>
      </w:r>
      <w:r>
        <w:t>,</w:t>
      </w:r>
      <w:r w:rsidRPr="007B3526">
        <w:t xml:space="preserve"> and </w:t>
      </w:r>
      <m:oMath>
        <m:r>
          <w:rPr>
            <w:rFonts w:ascii="Cambria Math" w:hAnsi="Cambria Math"/>
          </w:rPr>
          <m:t xml:space="preserve">ρ </m:t>
        </m:r>
      </m:oMath>
      <w:r w:rsidRPr="007B3526">
        <w:t xml:space="preserve">is the density of the </w:t>
      </w:r>
      <w:r w:rsidRPr="004548AC">
        <w:rPr>
          <w:rStyle w:val="URSNormalChar"/>
          <w:rFonts w:eastAsiaTheme="minorHAnsi"/>
        </w:rPr>
        <w:t>flowing</w:t>
      </w:r>
      <w:r w:rsidRPr="007B3526">
        <w:t xml:space="preserve"> </w:t>
      </w:r>
      <w:r>
        <w:t>stream</w:t>
      </w:r>
      <w:r w:rsidRPr="007B3526">
        <w:t xml:space="preserve">. Valve coefficients are calculated assuming 50% opening and 15 psi pressure drop </w:t>
      </w:r>
      <w:r>
        <w:t>at the surge condition</w:t>
      </w:r>
      <w:r w:rsidRPr="007B3526">
        <w:t>.</w:t>
      </w:r>
      <w:r>
        <w:t xml:space="preserve"> In real life systems, quite often a quick acting valve is used when the compressor is at close proximity to the surge limit line, while an equal percentage valve is used when the compressor operates above the surge control line. It can be noted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for a quick opening valve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x-1</m:t>
            </m:r>
          </m:sup>
        </m:sSup>
      </m:oMath>
      <w:r>
        <w:t xml:space="preserve"> for an equal percentage valve, where </w:t>
      </w:r>
      <w:r w:rsidRPr="004E3831">
        <w:rPr>
          <w:i/>
        </w:rPr>
        <w:t>D</w:t>
      </w:r>
      <w:r>
        <w:t xml:space="preserve"> is a design parameter. The TEG drying system was modeled to remove the water further. The absorber and regenerator consist of packed columns.</w:t>
      </w:r>
    </w:p>
    <w:p w:rsidR="00B61FDA" w:rsidRDefault="00B61FDA" w:rsidP="00B61FDA">
      <w:pPr>
        <w:pStyle w:val="URSHeadingsNumberedLeft22"/>
        <w:pageBreakBefore/>
        <w:rPr>
          <w:lang w:bidi="en-US"/>
        </w:rPr>
      </w:pPr>
      <w:bookmarkStart w:id="791" w:name="_Toc400906926"/>
      <w:bookmarkStart w:id="792" w:name="_Toc435641622"/>
      <w:r w:rsidRPr="00007941">
        <w:rPr>
          <w:lang w:bidi="en-US"/>
        </w:rPr>
        <w:lastRenderedPageBreak/>
        <w:t>Performance Curves</w:t>
      </w:r>
      <w:bookmarkEnd w:id="791"/>
      <w:bookmarkEnd w:id="792"/>
    </w:p>
    <w:p w:rsidR="00B61FDA" w:rsidRDefault="00B61FDA" w:rsidP="00B61FDA">
      <w:pPr>
        <w:pStyle w:val="URSNormal"/>
        <w:rPr>
          <w:lang w:bidi="en-US"/>
        </w:rPr>
      </w:pPr>
      <w:r>
        <w:rPr>
          <w:lang w:bidi="en-US"/>
        </w:rPr>
        <w:t>T</w:t>
      </w:r>
      <w:r w:rsidRPr="003C7B57">
        <w:rPr>
          <w:lang w:bidi="en-US"/>
        </w:rPr>
        <w:t xml:space="preserve">he performance curves received from </w:t>
      </w:r>
      <w:r>
        <w:rPr>
          <w:lang w:bidi="en-US"/>
        </w:rPr>
        <w:t>a commercial vendor</w:t>
      </w:r>
      <w:r w:rsidRPr="003C7B57">
        <w:rPr>
          <w:lang w:bidi="en-US"/>
        </w:rPr>
        <w:t xml:space="preserve"> as per specifications</w:t>
      </w:r>
      <w:r>
        <w:rPr>
          <w:lang w:bidi="en-US"/>
        </w:rPr>
        <w:t xml:space="preserve"> have been used</w:t>
      </w:r>
      <w:r w:rsidRPr="003C7B57">
        <w:rPr>
          <w:lang w:bidi="en-US"/>
        </w:rPr>
        <w:t>. The extracted data from the performance curves have been converted into dimensionless exit flow coefficient (Ψ</w:t>
      </w:r>
      <w:r w:rsidRPr="003C7B57">
        <w:rPr>
          <w:vertAlign w:val="subscript"/>
          <w:lang w:bidi="en-US"/>
        </w:rPr>
        <w:t>3</w:t>
      </w:r>
      <w:r w:rsidRPr="003C7B57">
        <w:rPr>
          <w:lang w:bidi="en-US"/>
        </w:rPr>
        <w:t>) and non-dimensional impeller isentropic head coefficient (Ψ</w:t>
      </w:r>
      <w:r w:rsidRPr="003C7B57">
        <w:rPr>
          <w:vertAlign w:val="subscript"/>
          <w:lang w:bidi="en-US"/>
        </w:rPr>
        <w:t>s</w:t>
      </w:r>
      <w:r w:rsidRPr="003C7B57">
        <w:rPr>
          <w:lang w:bidi="en-US"/>
        </w:rPr>
        <w:t>) so the performance curves can be applied to wide variations in Ma number and inlet operating conditions</w:t>
      </w:r>
      <w:r>
        <w:rPr>
          <w:lang w:bidi="en-US"/>
        </w:rPr>
        <w:t xml:space="preserve"> (</w:t>
      </w:r>
      <w:r>
        <w:t>L</w:t>
      </w:r>
      <w:r>
        <w:rPr>
          <w:rFonts w:cstheme="minorHAnsi"/>
        </w:rPr>
        <w:t>ü</w:t>
      </w:r>
      <w:r>
        <w:t>dtke, 2004)</w:t>
      </w:r>
      <w:r w:rsidRPr="003C7B57">
        <w:rPr>
          <w:lang w:bidi="en-US"/>
        </w:rPr>
        <w:t>. The CO</w:t>
      </w:r>
      <w:r w:rsidRPr="003C7B57">
        <w:rPr>
          <w:vertAlign w:val="subscript"/>
          <w:lang w:bidi="en-US"/>
        </w:rPr>
        <w:t>2</w:t>
      </w:r>
      <w:r w:rsidRPr="003C7B57">
        <w:rPr>
          <w:lang w:bidi="en-US"/>
        </w:rPr>
        <w:t xml:space="preserve"> compression system model is updated to evaluate the same dimensionless numbers. </w:t>
      </w:r>
    </w:p>
    <w:p w:rsidR="00B61FDA" w:rsidRDefault="00B61FDA" w:rsidP="00B61FDA">
      <w:pPr>
        <w:pStyle w:val="URSNormal"/>
        <w:rPr>
          <w:lang w:bidi="en-US"/>
        </w:rPr>
      </w:pPr>
      <w:r w:rsidRPr="003C7B57">
        <w:rPr>
          <w:lang w:bidi="en-US"/>
        </w:rPr>
        <w:t>The experimental performance curves contained the data of suction flow rate and discharge pressure. For the first stage, the performance curves have been provided with inlet guide vanes (IGV) for regulating the load. For all the other stages, the curves are without IGV.</w:t>
      </w:r>
    </w:p>
    <w:p w:rsidR="00B61FDA" w:rsidRDefault="00B61FDA" w:rsidP="00B61FDA">
      <w:pPr>
        <w:pStyle w:val="URSNormal"/>
        <w:rPr>
          <w:lang w:bidi="en-US"/>
        </w:rPr>
      </w:pPr>
      <w:r w:rsidRPr="003C7B57">
        <w:rPr>
          <w:lang w:bidi="en-US"/>
        </w:rPr>
        <w:t>The dimensionless exit flow coefficient is calculated using the suction flow</w:t>
      </w:r>
      <w:r>
        <w:rPr>
          <w:lang w:bidi="en-US"/>
        </w:rPr>
        <w:t xml:space="preserve"> </w:t>
      </w:r>
      <w:r w:rsidRPr="003C7B57">
        <w:rPr>
          <w:lang w:bidi="en-US"/>
        </w:rPr>
        <w:t>rate (V</w:t>
      </w:r>
      <w:r w:rsidRPr="003C7B57">
        <w:rPr>
          <w:vertAlign w:val="subscript"/>
          <w:lang w:bidi="en-US"/>
        </w:rPr>
        <w:t>s</w:t>
      </w:r>
      <w:r w:rsidRPr="003C7B57">
        <w:rPr>
          <w:lang w:bidi="en-US"/>
        </w:rPr>
        <w:t xml:space="preserve">) </w:t>
      </w:r>
      <w:r>
        <w:rPr>
          <w:lang w:bidi="en-US"/>
        </w:rPr>
        <w:t>(Equations 15–17)</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E03829">
        <w:tc>
          <w:tcPr>
            <w:tcW w:w="6033" w:type="dxa"/>
          </w:tcPr>
          <w:p w:rsidR="00B61FDA" w:rsidRPr="00007662" w:rsidRDefault="005F782D" w:rsidP="00E03829">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f>
                  <m:fPr>
                    <m:ctrlPr>
                      <w:rPr>
                        <w:rFonts w:ascii="Cambria Math" w:hAnsi="Cambria Math"/>
                        <w:bCs/>
                        <w:i/>
                        <w:lang w:bidi="en-US"/>
                      </w:rPr>
                    </m:ctrlPr>
                  </m:fPr>
                  <m:num>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num>
                  <m:den>
                    <m:r>
                      <w:rPr>
                        <w:rFonts w:ascii="Cambria Math" w:hAnsi="Cambria Math"/>
                        <w:lang w:bidi="en-US"/>
                      </w:rPr>
                      <m:t>π</m:t>
                    </m:r>
                    <m:sSub>
                      <m:sSubPr>
                        <m:ctrlPr>
                          <w:rPr>
                            <w:rFonts w:ascii="Cambria Math" w:hAnsi="Cambria Math"/>
                            <w:bCs/>
                            <w:i/>
                            <w:lang w:bidi="en-US"/>
                          </w:rPr>
                        </m:ctrlPr>
                      </m:sSubPr>
                      <m:e>
                        <m:r>
                          <w:rPr>
                            <w:rFonts w:ascii="Cambria Math" w:hAnsi="Cambria Math"/>
                            <w:lang w:bidi="en-US"/>
                          </w:rPr>
                          <m:t>d</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b</m:t>
                        </m:r>
                      </m:e>
                      <m:sub>
                        <m:r>
                          <w:rPr>
                            <w:rFonts w:ascii="Cambria Math"/>
                            <w:lang w:bidi="en-US"/>
                          </w:rPr>
                          <m:t>2</m:t>
                        </m:r>
                      </m:sub>
                    </m:sSub>
                    <m:sSub>
                      <m:sSubPr>
                        <m:ctrlPr>
                          <w:rPr>
                            <w:rFonts w:ascii="Cambria Math" w:hAnsi="Cambria Math"/>
                            <w:bCs/>
                            <w:i/>
                            <w:lang w:bidi="en-US"/>
                          </w:rPr>
                        </m:ctrlPr>
                      </m:sSubPr>
                      <m:e>
                        <m:r>
                          <w:rPr>
                            <w:rFonts w:ascii="Cambria Math" w:hAnsi="Cambria Math"/>
                            <w:lang w:bidi="en-US"/>
                          </w:rPr>
                          <m:t>u</m:t>
                        </m:r>
                      </m:e>
                      <m:sub>
                        <m:r>
                          <w:rPr>
                            <w:rFonts w:ascii="Cambria Math"/>
                            <w:lang w:bidi="en-US"/>
                          </w:rPr>
                          <m:t>2</m:t>
                        </m:r>
                      </m:sub>
                    </m:sSub>
                  </m:den>
                </m:f>
              </m:oMath>
            </m:oMathPara>
          </w:p>
        </w:tc>
        <w:tc>
          <w:tcPr>
            <w:tcW w:w="1779" w:type="dxa"/>
            <w:vAlign w:val="center"/>
          </w:tcPr>
          <w:p w:rsidR="00B61FDA" w:rsidRPr="00CE1F66" w:rsidRDefault="00B61FDA" w:rsidP="00E03829">
            <w:pPr>
              <w:jc w:val="right"/>
              <w:rPr>
                <w:sz w:val="24"/>
                <w:szCs w:val="24"/>
              </w:rPr>
            </w:pPr>
            <w:r>
              <w:rPr>
                <w:sz w:val="24"/>
                <w:szCs w:val="24"/>
              </w:rPr>
              <w:t>(15</w:t>
            </w:r>
            <w:r w:rsidRPr="00CE1F66">
              <w:rPr>
                <w:sz w:val="24"/>
                <w:szCs w:val="24"/>
              </w:rPr>
              <w:t>)</w:t>
            </w:r>
          </w:p>
        </w:tc>
      </w:tr>
    </w:tbl>
    <w:p w:rsidR="00B61FDA" w:rsidRPr="003C7B57" w:rsidRDefault="00B61FDA" w:rsidP="00B61FDA">
      <w:pPr>
        <w:pStyle w:val="URSSubtaskNormal"/>
        <w:tabs>
          <w:tab w:val="left" w:pos="1440"/>
        </w:tabs>
        <w:rPr>
          <w:lang w:bidi="en-US"/>
        </w:rPr>
      </w:pPr>
      <w:r w:rsidRPr="003C7B57">
        <w:rPr>
          <w:iCs/>
          <w:lang w:bidi="en-US"/>
        </w:rPr>
        <w:t>where,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oMath>
      <w:r>
        <w:rPr>
          <w:lang w:bidi="en-US"/>
        </w:rPr>
        <w:t xml:space="preserve"> </w:t>
      </w:r>
      <w:r w:rsidRPr="003C7B57">
        <w:rPr>
          <w:lang w:bidi="en-US"/>
        </w:rPr>
        <w:t>= Static volumetric flow</w:t>
      </w:r>
      <w:r>
        <w:rPr>
          <w:lang w:bidi="en-US"/>
        </w:rPr>
        <w:t xml:space="preserve"> </w:t>
      </w:r>
      <w:r w:rsidRPr="003C7B57">
        <w:rPr>
          <w:lang w:bidi="en-US"/>
        </w:rPr>
        <w:t>rate at impeller exit (m</w:t>
      </w:r>
      <w:r w:rsidRPr="003C7B57">
        <w:rPr>
          <w:vertAlign w:val="superscript"/>
          <w:lang w:bidi="en-US"/>
        </w:rPr>
        <w:t>3</w:t>
      </w:r>
      <w:r w:rsidRPr="003C7B57">
        <w:rPr>
          <w:lang w:bidi="en-US"/>
        </w:rPr>
        <w:t>/s)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d</m:t>
            </m:r>
          </m:e>
          <m:sub>
            <m:r>
              <w:rPr>
                <w:rFonts w:ascii="Cambria Math"/>
                <w:lang w:bidi="en-US"/>
              </w:rPr>
              <m:t>2</m:t>
            </m:r>
          </m:sub>
        </m:sSub>
      </m:oMath>
      <w:r>
        <w:rPr>
          <w:lang w:bidi="en-US"/>
        </w:rPr>
        <w:t xml:space="preserve"> </w:t>
      </w:r>
      <w:r w:rsidRPr="003C7B57">
        <w:rPr>
          <w:lang w:bidi="en-US"/>
        </w:rPr>
        <w:t>= Impeller diameter (m)</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b</m:t>
            </m:r>
          </m:e>
          <m:sub>
            <m:r>
              <w:rPr>
                <w:rFonts w:ascii="Cambria Math"/>
                <w:lang w:bidi="en-US"/>
              </w:rPr>
              <m:t>2</m:t>
            </m:r>
          </m:sub>
        </m:sSub>
      </m:oMath>
      <w:r w:rsidRPr="003C7B57">
        <w:rPr>
          <w:lang w:bidi="en-US"/>
        </w:rPr>
        <w:t xml:space="preserve"> = Impeller exit width (m)</w:t>
      </w:r>
    </w:p>
    <w:p w:rsidR="00B61FDA" w:rsidRDefault="00B61FDA" w:rsidP="00B61FDA">
      <w:pPr>
        <w:pStyle w:val="URSSubtaskNormal"/>
        <w:tabs>
          <w:tab w:val="left" w:pos="1440"/>
        </w:tabs>
        <w:rPr>
          <w:lang w:bidi="en-US"/>
        </w:rPr>
      </w:pPr>
      <w:r>
        <w:rPr>
          <w:lang w:bidi="en-US"/>
        </w:rPr>
        <w:tab/>
      </w:r>
      <m:oMath>
        <m:sSub>
          <m:sSubPr>
            <m:ctrlPr>
              <w:rPr>
                <w:rFonts w:ascii="Cambria Math" w:hAnsi="Cambria Math"/>
                <w:i/>
                <w:lang w:bidi="en-US"/>
              </w:rPr>
            </m:ctrlPr>
          </m:sSubPr>
          <m:e>
            <m:r>
              <w:rPr>
                <w:rFonts w:ascii="Cambria Math" w:hAnsi="Cambria Math"/>
                <w:lang w:bidi="en-US"/>
              </w:rPr>
              <m:t>u</m:t>
            </m:r>
          </m:e>
          <m:sub>
            <m:r>
              <w:rPr>
                <w:rFonts w:ascii="Cambria Math"/>
                <w:lang w:bidi="en-US"/>
              </w:rPr>
              <m:t>2</m:t>
            </m:r>
          </m:sub>
        </m:sSub>
      </m:oMath>
      <w:r w:rsidRPr="003C7B57">
        <w:rPr>
          <w:lang w:bidi="en-US"/>
        </w:rPr>
        <w:t xml:space="preserve"> = Impeller tip speed (m/s)</w:t>
      </w:r>
    </w:p>
    <w:p w:rsidR="00B61FDA" w:rsidRDefault="005F782D" w:rsidP="00B61FDA">
      <w:pPr>
        <w:pStyle w:val="URSSubtaskNormal"/>
        <w:rPr>
          <w:lang w:bidi="en-US"/>
        </w:rPr>
      </w:pP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lang w:bidi="en-US"/>
                  </w:rPr>
                  <m:t>3</m:t>
                </m:r>
              </m:sub>
            </m:sSub>
          </m:e>
        </m:acc>
        <m:r>
          <w:rPr>
            <w:rFonts w:ascii="Cambria Math"/>
            <w:lang w:bidi="en-US"/>
          </w:rPr>
          <m:t xml:space="preserve"> </m:t>
        </m:r>
      </m:oMath>
      <w:r w:rsidR="00B61FDA" w:rsidRPr="003C7B57">
        <w:rPr>
          <w:lang w:bidi="en-US"/>
        </w:rPr>
        <w:t>can be calculated based on suction flow</w:t>
      </w:r>
      <w:r w:rsidR="00B61FDA">
        <w:rPr>
          <w:lang w:bidi="en-US"/>
        </w:rPr>
        <w:t xml:space="preserve"> </w:t>
      </w:r>
      <w:r w:rsidR="00B61FDA" w:rsidRPr="003C7B57">
        <w:rPr>
          <w:lang w:bidi="en-US"/>
        </w:rPr>
        <w:t>rate</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E03829">
        <w:tc>
          <w:tcPr>
            <w:tcW w:w="6033" w:type="dxa"/>
          </w:tcPr>
          <w:p w:rsidR="00B61FDA" w:rsidRPr="00007662" w:rsidRDefault="005F782D" w:rsidP="00E03829">
            <w:pPr>
              <w:tabs>
                <w:tab w:val="left" w:pos="2772"/>
                <w:tab w:val="left" w:pos="4463"/>
              </w:tabs>
              <w:jc w:val="center"/>
            </w:pPr>
            <m:oMathPara>
              <m:oMathParaPr>
                <m:jc m:val="center"/>
              </m:oMathParaPr>
              <m:oMath>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lang w:bidi="en-US"/>
                          </w:rPr>
                          <m:t>3</m:t>
                        </m:r>
                      </m:sub>
                    </m:sSub>
                  </m:e>
                </m:acc>
                <m:r>
                  <w:rPr>
                    <w:rFonts w:ascii="Cambria Math"/>
                    <w:lang w:bidi="en-US"/>
                  </w:rPr>
                  <m:t>=</m:t>
                </m:r>
                <m:acc>
                  <m:accPr>
                    <m:chr m:val="̇"/>
                    <m:ctrlPr>
                      <w:rPr>
                        <w:rFonts w:ascii="Cambria Math" w:hAnsi="Cambria Math"/>
                        <w:bCs/>
                        <w:i/>
                        <w:lang w:bidi="en-US"/>
                      </w:rPr>
                    </m:ctrlPr>
                  </m:accPr>
                  <m:e>
                    <m:sSub>
                      <m:sSubPr>
                        <m:ctrlPr>
                          <w:rPr>
                            <w:rFonts w:ascii="Cambria Math" w:hAnsi="Cambria Math"/>
                            <w:bCs/>
                            <w:i/>
                            <w:lang w:bidi="en-US"/>
                          </w:rPr>
                        </m:ctrlPr>
                      </m:sSubPr>
                      <m:e>
                        <m:r>
                          <w:rPr>
                            <w:rFonts w:ascii="Cambria Math" w:hAnsi="Cambria Math"/>
                            <w:lang w:bidi="en-US"/>
                          </w:rPr>
                          <m:t>V</m:t>
                        </m:r>
                      </m:e>
                      <m:sub>
                        <m:r>
                          <w:rPr>
                            <w:rFonts w:ascii="Cambria Math" w:hAnsi="Cambria Math"/>
                            <w:lang w:bidi="en-US"/>
                          </w:rPr>
                          <m:t>s</m:t>
                        </m:r>
                      </m:sub>
                    </m:sSub>
                  </m:e>
                </m:acc>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den>
                </m:f>
              </m:oMath>
            </m:oMathPara>
          </w:p>
        </w:tc>
        <w:tc>
          <w:tcPr>
            <w:tcW w:w="1779" w:type="dxa"/>
            <w:vAlign w:val="center"/>
          </w:tcPr>
          <w:p w:rsidR="00B61FDA" w:rsidRPr="00CE1F66" w:rsidRDefault="00B61FDA" w:rsidP="00E03829">
            <w:pPr>
              <w:jc w:val="right"/>
              <w:rPr>
                <w:sz w:val="24"/>
                <w:szCs w:val="24"/>
              </w:rPr>
            </w:pPr>
            <w:r w:rsidRPr="00CE1F66">
              <w:rPr>
                <w:sz w:val="24"/>
                <w:szCs w:val="24"/>
              </w:rPr>
              <w:t>(</w:t>
            </w:r>
            <w:r>
              <w:rPr>
                <w:sz w:val="24"/>
                <w:szCs w:val="24"/>
              </w:rPr>
              <w:t>16</w:t>
            </w:r>
            <w:r w:rsidRPr="00CE1F66">
              <w:rPr>
                <w:sz w:val="24"/>
                <w:szCs w:val="24"/>
              </w:rPr>
              <w:t>)</w:t>
            </w:r>
          </w:p>
        </w:tc>
      </w:tr>
    </w:tbl>
    <w:p w:rsidR="00B61FDA" w:rsidRPr="003C7B57" w:rsidRDefault="00B61FDA" w:rsidP="00B61FDA">
      <w:pPr>
        <w:pStyle w:val="URSSubtaskNormal"/>
        <w:tabs>
          <w:tab w:val="left" w:pos="1440"/>
        </w:tabs>
        <w:rPr>
          <w:lang w:bidi="en-US"/>
        </w:rPr>
      </w:pPr>
      <w:r>
        <w:rPr>
          <w:iCs/>
          <w:lang w:bidi="en-US"/>
        </w:rPr>
        <w:t>w</w:t>
      </w:r>
      <w:r w:rsidRPr="003C7B57">
        <w:rPr>
          <w:iCs/>
          <w:lang w:bidi="en-US"/>
        </w:rPr>
        <w:t>here,</w:t>
      </w:r>
      <w:r>
        <w:rPr>
          <w:iCs/>
          <w:lang w:bidi="en-US"/>
        </w:rPr>
        <w:tab/>
      </w:r>
      <m:oMath>
        <m:acc>
          <m:accPr>
            <m:chr m:val="̇"/>
            <m:ctrlPr>
              <w:rPr>
                <w:rFonts w:ascii="Cambria Math" w:hAnsi="Cambria Math"/>
                <w:i/>
                <w:lang w:bidi="en-US"/>
              </w:rPr>
            </m:ctrlPr>
          </m:accPr>
          <m:e>
            <m:sSub>
              <m:sSubPr>
                <m:ctrlPr>
                  <w:rPr>
                    <w:rFonts w:ascii="Cambria Math" w:hAnsi="Cambria Math"/>
                    <w:i/>
                    <w:lang w:bidi="en-US"/>
                  </w:rPr>
                </m:ctrlPr>
              </m:sSubPr>
              <m:e>
                <m:r>
                  <w:rPr>
                    <w:rFonts w:ascii="Cambria Math" w:hAnsi="Cambria Math"/>
                    <w:lang w:bidi="en-US"/>
                  </w:rPr>
                  <m:t>V</m:t>
                </m:r>
              </m:e>
              <m:sub>
                <m:r>
                  <w:rPr>
                    <w:rFonts w:ascii="Cambria Math" w:hAnsi="Cambria Math"/>
                    <w:lang w:bidi="en-US"/>
                  </w:rPr>
                  <m:t>s</m:t>
                </m:r>
              </m:sub>
            </m:sSub>
          </m:e>
        </m:acc>
      </m:oMath>
      <w:r>
        <w:rPr>
          <w:lang w:bidi="en-US"/>
        </w:rPr>
        <w:t xml:space="preserve"> </w:t>
      </w:r>
      <w:r w:rsidRPr="003C7B57">
        <w:rPr>
          <w:lang w:bidi="en-US"/>
        </w:rPr>
        <w:t>= Static volumetric flow</w:t>
      </w:r>
      <w:r>
        <w:rPr>
          <w:lang w:bidi="en-US"/>
        </w:rPr>
        <w:t xml:space="preserve"> </w:t>
      </w:r>
      <w:r w:rsidRPr="003C7B57">
        <w:rPr>
          <w:lang w:bidi="en-US"/>
        </w:rPr>
        <w:t>rate at the suction (m</w:t>
      </w:r>
      <w:r w:rsidRPr="00A16887">
        <w:rPr>
          <w:lang w:bidi="en-US"/>
        </w:rPr>
        <w:t>3</w:t>
      </w:r>
      <w:r w:rsidRPr="003C7B57">
        <w:rPr>
          <w:lang w:bidi="en-US"/>
        </w:rPr>
        <w:t>/s)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z</m:t>
            </m:r>
          </m:e>
          <m:sub>
            <m:r>
              <w:rPr>
                <w:rFonts w:ascii="Cambria Math" w:hAnsi="Cambria Math"/>
                <w:lang w:bidi="en-US"/>
              </w:rPr>
              <m:t>d</m:t>
            </m:r>
          </m:sub>
        </m:sSub>
      </m:oMath>
      <w:r>
        <w:rPr>
          <w:lang w:bidi="en-US"/>
        </w:rPr>
        <w:t xml:space="preserve"> </w:t>
      </w:r>
      <w:r w:rsidRPr="003C7B57">
        <w:rPr>
          <w:lang w:bidi="en-US"/>
        </w:rPr>
        <w:t>= Compressibility factor at suction and discharge respectively (dimensionless)</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P</m:t>
            </m:r>
          </m:e>
          <m:sub>
            <m:r>
              <w:rPr>
                <w:rFonts w:ascii="Cambria Math" w:hAnsi="Cambria Math"/>
                <w:lang w:bidi="en-US"/>
              </w:rPr>
              <m:t>d</m:t>
            </m:r>
          </m:sub>
        </m:sSub>
      </m:oMath>
      <w:r>
        <w:rPr>
          <w:lang w:bidi="en-US"/>
        </w:rPr>
        <w:t xml:space="preserve"> </w:t>
      </w:r>
      <w:r w:rsidRPr="003C7B57">
        <w:rPr>
          <w:lang w:bidi="en-US"/>
        </w:rPr>
        <w:t>= Pressure at suction and discharge respectively (bar)</w:t>
      </w:r>
    </w:p>
    <w:p w:rsidR="00B61FDA" w:rsidRPr="003C7B57" w:rsidRDefault="00B61FDA" w:rsidP="00B61FDA">
      <w:pPr>
        <w:pStyle w:val="URSSubtaskNormal"/>
        <w:tabs>
          <w:tab w:val="left" w:pos="1440"/>
        </w:tabs>
        <w:rPr>
          <w:lang w:bidi="en-US"/>
        </w:rPr>
      </w:pPr>
      <w:r>
        <w:rPr>
          <w:lang w:bidi="en-US"/>
        </w:rPr>
        <w:tab/>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s</m:t>
            </m:r>
          </m:sub>
        </m:sSub>
      </m:oMath>
      <w:r w:rsidRPr="003C7B57">
        <w:rPr>
          <w:lang w:bidi="en-US"/>
        </w:rPr>
        <w:t xml:space="preserve">, </w:t>
      </w:r>
      <m:oMath>
        <m:sSub>
          <m:sSubPr>
            <m:ctrlPr>
              <w:rPr>
                <w:rFonts w:ascii="Cambria Math" w:hAnsi="Cambria Math"/>
                <w:lang w:bidi="en-US"/>
              </w:rPr>
            </m:ctrlPr>
          </m:sSubPr>
          <m:e>
            <m:r>
              <w:rPr>
                <w:rFonts w:ascii="Cambria Math" w:hAnsi="Cambria Math"/>
                <w:lang w:bidi="en-US"/>
              </w:rPr>
              <m:t>T</m:t>
            </m:r>
          </m:e>
          <m:sub>
            <m:r>
              <w:rPr>
                <w:rFonts w:ascii="Cambria Math" w:hAnsi="Cambria Math"/>
                <w:lang w:bidi="en-US"/>
              </w:rPr>
              <m:t>d</m:t>
            </m:r>
          </m:sub>
        </m:sSub>
      </m:oMath>
      <w:r>
        <w:rPr>
          <w:lang w:bidi="en-US"/>
        </w:rPr>
        <w:t xml:space="preserve"> </w:t>
      </w:r>
      <w:r w:rsidRPr="003C7B57">
        <w:rPr>
          <w:lang w:bidi="en-US"/>
        </w:rPr>
        <w:t>= Temperature at suction and discharge respectively (K)</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3"/>
        <w:gridCol w:w="1779"/>
      </w:tblGrid>
      <w:tr w:rsidR="00B61FDA" w:rsidTr="00E03829">
        <w:tc>
          <w:tcPr>
            <w:tcW w:w="6033" w:type="dxa"/>
          </w:tcPr>
          <w:p w:rsidR="00B61FDA" w:rsidRPr="00007662" w:rsidRDefault="005F782D" w:rsidP="00E03829">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d</m:t>
                    </m:r>
                  </m:sub>
                </m:sSub>
                <m:r>
                  <w:rPr>
                    <w:rFonts w:ascii="Cambria Math"/>
                    <w:lang w:bidi="en-US"/>
                  </w:rPr>
                  <m:t>=</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kη</m:t>
                        </m:r>
                      </m:den>
                    </m:f>
                  </m:sup>
                </m:sSup>
              </m:oMath>
            </m:oMathPara>
          </w:p>
        </w:tc>
        <w:tc>
          <w:tcPr>
            <w:tcW w:w="1779" w:type="dxa"/>
            <w:vAlign w:val="center"/>
          </w:tcPr>
          <w:p w:rsidR="00B61FDA" w:rsidRPr="00CE1F66" w:rsidRDefault="00B61FDA" w:rsidP="00E03829">
            <w:pPr>
              <w:jc w:val="right"/>
              <w:rPr>
                <w:sz w:val="24"/>
                <w:szCs w:val="24"/>
              </w:rPr>
            </w:pPr>
            <w:r w:rsidRPr="00CE1F66">
              <w:rPr>
                <w:sz w:val="24"/>
                <w:szCs w:val="24"/>
              </w:rPr>
              <w:t>(</w:t>
            </w:r>
            <w:r>
              <w:rPr>
                <w:sz w:val="24"/>
                <w:szCs w:val="24"/>
              </w:rPr>
              <w:t>17</w:t>
            </w:r>
            <w:r w:rsidRPr="00CE1F66">
              <w:rPr>
                <w:sz w:val="24"/>
                <w:szCs w:val="24"/>
              </w:rPr>
              <w:t>)</w:t>
            </w:r>
          </w:p>
        </w:tc>
      </w:tr>
    </w:tbl>
    <w:p w:rsidR="00B61FDA" w:rsidRPr="00A16887" w:rsidRDefault="00B61FDA" w:rsidP="00B61FDA">
      <w:pPr>
        <w:pStyle w:val="URSSubtaskNormal"/>
        <w:tabs>
          <w:tab w:val="left" w:pos="1440"/>
        </w:tabs>
        <w:rPr>
          <w:lang w:bidi="en-US"/>
        </w:rPr>
      </w:pPr>
      <w:r>
        <w:rPr>
          <w:bCs/>
          <w:iCs/>
          <w:lang w:bidi="en-US"/>
        </w:rPr>
        <w:t>w</w:t>
      </w:r>
      <w:r w:rsidRPr="003C7B57">
        <w:rPr>
          <w:bCs/>
          <w:iCs/>
          <w:lang w:bidi="en-US"/>
        </w:rPr>
        <w:t>here,</w:t>
      </w:r>
      <w:r>
        <w:rPr>
          <w:bCs/>
          <w:iCs/>
          <w:lang w:bidi="en-US"/>
        </w:rPr>
        <w:tab/>
      </w:r>
      <m:oMath>
        <m:r>
          <w:rPr>
            <w:rFonts w:ascii="Cambria Math" w:hAnsi="Cambria Math"/>
            <w:lang w:bidi="en-US"/>
          </w:rPr>
          <m:t>k</m:t>
        </m:r>
      </m:oMath>
      <w:r>
        <w:rPr>
          <w:bCs/>
          <w:lang w:bidi="en-US"/>
        </w:rPr>
        <w:t xml:space="preserve"> </w:t>
      </w:r>
      <w:r w:rsidRPr="003C7B57">
        <w:rPr>
          <w:bCs/>
          <w:lang w:bidi="en-US"/>
        </w:rPr>
        <w:t xml:space="preserve">= </w:t>
      </w:r>
      <w:r w:rsidRPr="00A16887">
        <w:rPr>
          <w:lang w:bidi="en-US"/>
        </w:rPr>
        <w:t>Isentropic volume exponent (dimensionless)</w:t>
      </w:r>
    </w:p>
    <w:p w:rsidR="00B61FDA" w:rsidRDefault="00B61FDA" w:rsidP="00B61FDA">
      <w:pPr>
        <w:pStyle w:val="URSSubtaskNormal"/>
        <w:tabs>
          <w:tab w:val="left" w:pos="1440"/>
        </w:tabs>
        <w:rPr>
          <w:bCs/>
          <w:lang w:bidi="en-US"/>
        </w:rPr>
      </w:pPr>
      <w:r>
        <w:rPr>
          <w:iCs/>
          <w:lang w:bidi="en-US"/>
        </w:rPr>
        <w:tab/>
      </w:r>
      <m:oMath>
        <m:r>
          <w:rPr>
            <w:rFonts w:ascii="Cambria Math" w:hAnsi="Cambria Math"/>
            <w:lang w:bidi="en-US"/>
          </w:rPr>
          <m:t>η</m:t>
        </m:r>
      </m:oMath>
      <w:r w:rsidRPr="00A16887">
        <w:rPr>
          <w:lang w:bidi="en-US"/>
        </w:rPr>
        <w:t xml:space="preserve"> = Polytr</w:t>
      </w:r>
      <w:r w:rsidRPr="003C7B57">
        <w:rPr>
          <w:bCs/>
          <w:lang w:bidi="en-US"/>
        </w:rPr>
        <w:t>opic impeller efficiency (dimensionless)</w:t>
      </w:r>
    </w:p>
    <w:p w:rsidR="00B61FDA" w:rsidRDefault="00B61FDA" w:rsidP="00B61FDA">
      <w:pPr>
        <w:pStyle w:val="URSNormal"/>
        <w:rPr>
          <w:lang w:bidi="en-US"/>
        </w:rPr>
      </w:pPr>
      <w:r w:rsidRPr="003C7B57">
        <w:rPr>
          <w:lang w:bidi="en-US"/>
        </w:rPr>
        <w:t>The dimensionless isentropic head coefficient is calculated using the pressure ratio</w:t>
      </w:r>
      <w:r>
        <w:rPr>
          <w:lang w:bidi="en-US"/>
        </w:rPr>
        <w:t xml:space="preserve"> (</w:t>
      </w:r>
      <w:r>
        <w:t>L</w:t>
      </w:r>
      <w:r>
        <w:rPr>
          <w:rFonts w:cstheme="minorHAnsi"/>
        </w:rPr>
        <w:t>ü</w:t>
      </w:r>
      <w:r>
        <w:t>dtke) (Equations 18–19)</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1"/>
        <w:gridCol w:w="1781"/>
      </w:tblGrid>
      <w:tr w:rsidR="00B61FDA" w:rsidTr="00E03829">
        <w:tc>
          <w:tcPr>
            <w:tcW w:w="6031" w:type="dxa"/>
          </w:tcPr>
          <w:p w:rsidR="00B61FDA" w:rsidRPr="00007662" w:rsidRDefault="005F782D" w:rsidP="00E03829">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f>
                  <m:fPr>
                    <m:ctrlPr>
                      <w:rPr>
                        <w:rFonts w:ascii="Cambria Math" w:hAnsi="Cambria Math"/>
                        <w:bCs/>
                        <w:i/>
                        <w:lang w:bidi="en-US"/>
                      </w:rPr>
                    </m:ctrlPr>
                  </m:fPr>
                  <m:num>
                    <m:sSub>
                      <m:sSubPr>
                        <m:ctrlPr>
                          <w:rPr>
                            <w:rFonts w:ascii="Cambria Math" w:hAnsi="Cambria Math"/>
                            <w:bCs/>
                            <w:i/>
                            <w:lang w:bidi="en-US"/>
                          </w:rPr>
                        </m:ctrlPr>
                      </m:sSubPr>
                      <m:e>
                        <m:r>
                          <w:rPr>
                            <w:rFonts w:ascii="Cambria Math"/>
                            <w:lang w:bidi="en-US"/>
                          </w:rPr>
                          <m:t>2</m:t>
                        </m:r>
                        <m:r>
                          <w:rPr>
                            <w:rFonts w:ascii="Cambria Math" w:hAnsi="Cambria Math"/>
                            <w:lang w:bidi="en-US"/>
                          </w:rPr>
                          <m:t>y</m:t>
                        </m:r>
                      </m:e>
                      <m:sub>
                        <m:r>
                          <w:rPr>
                            <w:rFonts w:ascii="Cambria Math" w:hAnsi="Cambria Math"/>
                            <w:lang w:bidi="en-US"/>
                          </w:rPr>
                          <m:t>s</m:t>
                        </m:r>
                      </m:sub>
                    </m:sSub>
                  </m:num>
                  <m:den>
                    <m:sSubSup>
                      <m:sSubSupPr>
                        <m:ctrlPr>
                          <w:rPr>
                            <w:rFonts w:ascii="Cambria Math" w:hAnsi="Cambria Math"/>
                            <w:bCs/>
                            <w:i/>
                            <w:lang w:bidi="en-US"/>
                          </w:rPr>
                        </m:ctrlPr>
                      </m:sSubSupPr>
                      <m:e>
                        <m:r>
                          <w:rPr>
                            <w:rFonts w:ascii="Cambria Math" w:hAnsi="Cambria Math"/>
                            <w:lang w:bidi="en-US"/>
                          </w:rPr>
                          <m:t>u</m:t>
                        </m:r>
                      </m:e>
                      <m:sub>
                        <m:r>
                          <w:rPr>
                            <w:rFonts w:ascii="Cambria Math"/>
                            <w:lang w:bidi="en-US"/>
                          </w:rPr>
                          <m:t>2</m:t>
                        </m:r>
                      </m:sub>
                      <m:sup>
                        <m:r>
                          <w:rPr>
                            <w:rFonts w:ascii="Cambria Math"/>
                            <w:lang w:bidi="en-US"/>
                          </w:rPr>
                          <m:t>2</m:t>
                        </m:r>
                      </m:sup>
                    </m:sSubSup>
                  </m:den>
                </m:f>
              </m:oMath>
            </m:oMathPara>
          </w:p>
        </w:tc>
        <w:tc>
          <w:tcPr>
            <w:tcW w:w="1781" w:type="dxa"/>
            <w:vAlign w:val="center"/>
          </w:tcPr>
          <w:p w:rsidR="00B61FDA" w:rsidRPr="00CE1F66" w:rsidRDefault="00B61FDA" w:rsidP="00E03829">
            <w:pPr>
              <w:jc w:val="right"/>
              <w:rPr>
                <w:sz w:val="24"/>
                <w:szCs w:val="24"/>
              </w:rPr>
            </w:pPr>
            <w:r w:rsidRPr="00CE1F66">
              <w:rPr>
                <w:sz w:val="24"/>
                <w:szCs w:val="24"/>
              </w:rPr>
              <w:t>(</w:t>
            </w:r>
            <w:r>
              <w:rPr>
                <w:sz w:val="24"/>
                <w:szCs w:val="24"/>
              </w:rPr>
              <w:t>18</w:t>
            </w:r>
            <w:r w:rsidRPr="00CE1F66">
              <w:rPr>
                <w:sz w:val="24"/>
                <w:szCs w:val="24"/>
              </w:rPr>
              <w:t>)</w:t>
            </w:r>
          </w:p>
        </w:tc>
      </w:tr>
    </w:tbl>
    <w:p w:rsidR="00B61FDA" w:rsidRPr="003C7B57" w:rsidRDefault="00B61FDA" w:rsidP="00B61FDA">
      <w:pPr>
        <w:pStyle w:val="URSSubtaskNormal"/>
        <w:tabs>
          <w:tab w:val="left" w:pos="1440"/>
          <w:tab w:val="left" w:pos="8885"/>
        </w:tabs>
        <w:rPr>
          <w:bCs/>
          <w:lang w:bidi="en-US"/>
        </w:rPr>
      </w:pPr>
      <w:r w:rsidRPr="00A16887">
        <w:rPr>
          <w:lang w:bidi="en-US"/>
        </w:rPr>
        <w:t>where</w:t>
      </w:r>
      <w:r w:rsidRPr="003C7B57">
        <w:rPr>
          <w:bCs/>
          <w:lang w:bidi="en-US"/>
        </w:rPr>
        <w:t>,</w:t>
      </w:r>
      <w:r>
        <w:rPr>
          <w:bCs/>
          <w:lang w:bidi="en-US"/>
        </w:rPr>
        <w:tab/>
      </w:r>
      <m:oMath>
        <m:sSub>
          <m:sSubPr>
            <m:ctrlPr>
              <w:rPr>
                <w:rFonts w:ascii="Cambria Math" w:hAnsi="Cambria Math"/>
                <w:bCs/>
                <w:i/>
                <w:lang w:bidi="en-US"/>
              </w:rPr>
            </m:ctrlPr>
          </m:sSubPr>
          <m:e>
            <m:r>
              <w:rPr>
                <w:rFonts w:ascii="Cambria Math" w:hAnsi="Cambria Math"/>
                <w:lang w:bidi="en-US"/>
              </w:rPr>
              <m:t>y</m:t>
            </m:r>
          </m:e>
          <m:sub>
            <m:r>
              <w:rPr>
                <w:rFonts w:ascii="Cambria Math" w:hAnsi="Cambria Math"/>
                <w:lang w:bidi="en-US"/>
              </w:rPr>
              <m:t>s</m:t>
            </m:r>
          </m:sub>
        </m:sSub>
      </m:oMath>
      <w:r w:rsidRPr="003C7B57">
        <w:rPr>
          <w:bCs/>
          <w:lang w:bidi="en-US"/>
        </w:rPr>
        <w:t xml:space="preserve"> = Isentropic head = </w:t>
      </w:r>
      <m:oMath>
        <m:sSub>
          <m:sSubPr>
            <m:ctrlPr>
              <w:rPr>
                <w:rFonts w:ascii="Cambria Math" w:hAnsi="Cambria Math"/>
                <w:bCs/>
                <w:i/>
                <w:lang w:bidi="en-US"/>
              </w:rPr>
            </m:ctrlPr>
          </m:sSubPr>
          <m:e>
            <m:r>
              <w:rPr>
                <w:rFonts w:ascii="Cambria Math" w:hAnsi="Cambria Math"/>
                <w:lang w:bidi="en-US"/>
              </w:rPr>
              <m:t>z</m:t>
            </m:r>
          </m:e>
          <m:sub>
            <m:r>
              <w:rPr>
                <w:rFonts w:ascii="Cambria Math" w:hAnsi="Cambria Math"/>
                <w:lang w:bidi="en-US"/>
              </w:rPr>
              <m:t>s</m:t>
            </m:r>
          </m:sub>
        </m:sSub>
        <m:r>
          <w:rPr>
            <w:rFonts w:ascii="Cambria Math" w:hAnsi="Cambria Math"/>
            <w:lang w:bidi="en-US"/>
          </w:rPr>
          <m:t>R</m:t>
        </m:r>
        <m:sSub>
          <m:sSubPr>
            <m:ctrlPr>
              <w:rPr>
                <w:rFonts w:ascii="Cambria Math" w:hAnsi="Cambria Math"/>
                <w:bCs/>
                <w:i/>
                <w:lang w:bidi="en-US"/>
              </w:rPr>
            </m:ctrlPr>
          </m:sSubPr>
          <m:e>
            <m:r>
              <w:rPr>
                <w:rFonts w:ascii="Cambria Math" w:hAnsi="Cambria Math"/>
                <w:lang w:bidi="en-US"/>
              </w:rPr>
              <m:t>T</m:t>
            </m:r>
          </m:e>
          <m:sub>
            <m:r>
              <w:rPr>
                <w:rFonts w:ascii="Cambria Math" w:hAnsi="Cambria Math"/>
                <w:lang w:bidi="en-US"/>
              </w:rPr>
              <m:t>s</m:t>
            </m:r>
          </m:sub>
        </m:sSub>
        <m:f>
          <m:fPr>
            <m:ctrlPr>
              <w:rPr>
                <w:rFonts w:ascii="Cambria Math" w:hAnsi="Cambria Math"/>
                <w:bCs/>
                <w:i/>
                <w:lang w:bidi="en-US"/>
              </w:rPr>
            </m:ctrlPr>
          </m:fPr>
          <m:num>
            <m:r>
              <w:rPr>
                <w:rFonts w:ascii="Cambria Math" w:hAnsi="Cambria Math"/>
                <w:lang w:bidi="en-US"/>
              </w:rPr>
              <m:t>k</m:t>
            </m:r>
          </m:num>
          <m:den>
            <m:r>
              <w:rPr>
                <w:rFonts w:ascii="Cambria Math" w:hAnsi="Cambria Math"/>
                <w:lang w:bidi="en-US"/>
              </w:rPr>
              <m:t>k</m:t>
            </m:r>
            <m:r>
              <w:rPr>
                <w:rFonts w:ascii="Cambria Math"/>
                <w:lang w:bidi="en-US"/>
              </w:rPr>
              <m:t>-</m:t>
            </m:r>
            <m:r>
              <w:rPr>
                <w:rFonts w:ascii="Cambria Math"/>
                <w:lang w:bidi="en-US"/>
              </w:rPr>
              <m:t>1</m:t>
            </m:r>
          </m:den>
        </m:f>
        <m:d>
          <m:dPr>
            <m:ctrlPr>
              <w:rPr>
                <w:rFonts w:ascii="Cambria Math" w:hAnsi="Cambria Math"/>
                <w:bCs/>
                <w:i/>
                <w:lang w:bidi="en-US"/>
              </w:rPr>
            </m:ctrlPr>
          </m:dPr>
          <m:e>
            <m:sSup>
              <m:sSupPr>
                <m:ctrlPr>
                  <w:rPr>
                    <w:rFonts w:ascii="Cambria Math" w:hAnsi="Cambria Math"/>
                    <w:bCs/>
                    <w:i/>
                    <w:lang w:bidi="en-US"/>
                  </w:rPr>
                </m:ctrlPr>
              </m:sSupPr>
              <m:e>
                <m:d>
                  <m:dPr>
                    <m:ctrlPr>
                      <w:rPr>
                        <w:rFonts w:ascii="Cambria Math" w:hAnsi="Cambria Math"/>
                        <w:bCs/>
                        <w:i/>
                        <w:lang w:bidi="en-US"/>
                      </w:rPr>
                    </m:ctrlPr>
                  </m:dPr>
                  <m:e>
                    <m:f>
                      <m:fPr>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e>
              <m:sup>
                <m:f>
                  <m:fPr>
                    <m:ctrlPr>
                      <w:rPr>
                        <w:rFonts w:ascii="Cambria Math" w:hAnsi="Cambria Math"/>
                        <w:bCs/>
                        <w:i/>
                        <w:lang w:bidi="en-US"/>
                      </w:rPr>
                    </m:ctrlPr>
                  </m:fPr>
                  <m:num>
                    <m:r>
                      <w:rPr>
                        <w:rFonts w:ascii="Cambria Math" w:hAnsi="Cambria Math"/>
                        <w:lang w:bidi="en-US"/>
                      </w:rPr>
                      <m:t>k</m:t>
                    </m:r>
                    <m:r>
                      <w:rPr>
                        <w:rFonts w:ascii="Cambria Math"/>
                        <w:lang w:bidi="en-US"/>
                      </w:rPr>
                      <m:t>-</m:t>
                    </m:r>
                    <m:r>
                      <w:rPr>
                        <w:rFonts w:ascii="Cambria Math"/>
                        <w:lang w:bidi="en-US"/>
                      </w:rPr>
                      <m:t>1</m:t>
                    </m:r>
                  </m:num>
                  <m:den>
                    <m:r>
                      <w:rPr>
                        <w:rFonts w:ascii="Cambria Math" w:hAnsi="Cambria Math"/>
                        <w:lang w:bidi="en-US"/>
                      </w:rPr>
                      <m:t>k</m:t>
                    </m:r>
                  </m:den>
                </m:f>
              </m:sup>
            </m:sSup>
            <m:r>
              <w:rPr>
                <w:rFonts w:ascii="Cambria Math"/>
                <w:lang w:bidi="en-US"/>
              </w:rPr>
              <m:t>-</m:t>
            </m:r>
            <m:r>
              <w:rPr>
                <w:rFonts w:ascii="Cambria Math"/>
                <w:lang w:bidi="en-US"/>
              </w:rPr>
              <m:t>1</m:t>
            </m:r>
          </m:e>
        </m:d>
      </m:oMath>
      <w:r w:rsidRPr="003C7B57">
        <w:rPr>
          <w:bCs/>
          <w:lang w:bidi="en-US"/>
        </w:rPr>
        <w:tab/>
        <w:t>(</w:t>
      </w:r>
      <w:r>
        <w:rPr>
          <w:bCs/>
          <w:lang w:bidi="en-US"/>
        </w:rPr>
        <w:t>19</w:t>
      </w:r>
      <w:r w:rsidRPr="003C7B57">
        <w:rPr>
          <w:bCs/>
          <w:lang w:bidi="en-US"/>
        </w:rPr>
        <w:t>)</w:t>
      </w:r>
    </w:p>
    <w:p w:rsidR="00B61FDA" w:rsidRDefault="00B61FDA" w:rsidP="00B61FDA">
      <w:pPr>
        <w:pStyle w:val="URSNormal"/>
        <w:rPr>
          <w:lang w:bidi="en-US"/>
        </w:rPr>
      </w:pPr>
      <w:r w:rsidRPr="0073690F">
        <w:rPr>
          <w:lang w:bidi="en-US"/>
        </w:rPr>
        <w:t>The impeller diameter and tip speed are calculated by using the code developed previously. The dimensionless</w:t>
      </w:r>
      <w:r w:rsidRPr="003C7B57">
        <w:rPr>
          <w:lang w:bidi="en-US"/>
        </w:rPr>
        <w:t xml:space="preserve"> performance</w:t>
      </w:r>
      <w:r>
        <w:rPr>
          <w:lang w:bidi="en-US"/>
        </w:rPr>
        <w:t xml:space="preserve"> curves are shown below. Figure 76</w:t>
      </w:r>
      <w:r w:rsidRPr="003C7B57">
        <w:rPr>
          <w:lang w:bidi="en-US"/>
        </w:rPr>
        <w:t xml:space="preserve"> represents the performance curves of Stage 1 for different IGV openings. The legends in the figure represent the angle of the vanes. The X-axis </w:t>
      </w:r>
      <w:r w:rsidRPr="003C7B57">
        <w:rPr>
          <w:lang w:bidi="en-US"/>
        </w:rPr>
        <w:lastRenderedPageBreak/>
        <w:t xml:space="preserve">represents the dimensionless inlet flow coefficient and the Y-axis represents the dimensionless isentropic head coefficient. For all the performance curves, correlations have been developed between </w:t>
      </w:r>
      <m:oMath>
        <m:sSub>
          <m:sSubPr>
            <m:ctrlPr>
              <w:rPr>
                <w:rFonts w:ascii="Cambria Math" w:hAnsi="Cambria Math"/>
                <w:i/>
                <w:lang w:bidi="en-US"/>
              </w:rPr>
            </m:ctrlPr>
          </m:sSubPr>
          <m:e>
            <m:r>
              <w:rPr>
                <w:rFonts w:ascii="Cambria Math" w:hAnsi="Cambria Math"/>
                <w:lang w:bidi="en-US"/>
              </w:rPr>
              <m:t>φ</m:t>
            </m:r>
          </m:e>
          <m:sub>
            <m:r>
              <w:rPr>
                <w:rFonts w:ascii="Cambria Math"/>
                <w:lang w:bidi="en-US"/>
              </w:rPr>
              <m:t>3</m:t>
            </m:r>
          </m:sub>
        </m:sSub>
      </m:oMath>
      <w:r w:rsidRPr="003C7B57">
        <w:rPr>
          <w:lang w:bidi="en-US"/>
        </w:rPr>
        <w:t xml:space="preserve"> and </w:t>
      </w:r>
      <m:oMath>
        <m:sSub>
          <m:sSubPr>
            <m:ctrlPr>
              <w:rPr>
                <w:rFonts w:ascii="Cambria Math" w:hAnsi="Cambria Math"/>
                <w:i/>
                <w:lang w:bidi="en-US"/>
              </w:rPr>
            </m:ctrlPr>
          </m:sSubPr>
          <m:e>
            <m:r>
              <w:rPr>
                <w:rFonts w:ascii="Cambria Math" w:hAnsi="Cambria Math"/>
                <w:lang w:bidi="en-US"/>
              </w:rPr>
              <m:t>φ</m:t>
            </m:r>
          </m:e>
          <m:sub>
            <m:r>
              <w:rPr>
                <w:rFonts w:ascii="Cambria Math" w:hAnsi="Cambria Math"/>
                <w:lang w:bidi="en-US"/>
              </w:rPr>
              <m:t>s</m:t>
            </m:r>
          </m:sub>
        </m:sSub>
      </m:oMath>
      <w:r w:rsidRPr="003C7B57">
        <w:rPr>
          <w:lang w:bidi="en-US"/>
        </w:rPr>
        <w:t xml:space="preserve"> using the curve fitting tool box in MATLAB</w:t>
      </w:r>
      <w:r w:rsidRPr="003C7B57">
        <w:rPr>
          <w:vertAlign w:val="superscript"/>
          <w:lang w:bidi="en-US"/>
        </w:rPr>
        <w:t>®</w:t>
      </w:r>
      <w:r w:rsidRPr="00A24164">
        <w:rPr>
          <w:lang w:bidi="en-US"/>
        </w:rPr>
        <w:t xml:space="preserve"> </w:t>
      </w:r>
      <w:r w:rsidRPr="0035590C">
        <w:rPr>
          <w:lang w:bidi="en-US"/>
        </w:rPr>
        <w:t>(</w:t>
      </w:r>
      <w:r>
        <w:rPr>
          <w:lang w:bidi="en-US"/>
        </w:rPr>
        <w:t>Equation 20)</w:t>
      </w:r>
      <w:r w:rsidRPr="003C7B57">
        <w:rPr>
          <w:lang w:bidi="en-US"/>
        </w:rPr>
        <w:t>. The form of the correlation developed is</w:t>
      </w:r>
    </w:p>
    <w:tbl>
      <w:tblPr>
        <w:tblStyle w:val="TableGrid"/>
        <w:tblW w:w="0" w:type="auto"/>
        <w:tblInd w:w="154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2"/>
        <w:gridCol w:w="1780"/>
      </w:tblGrid>
      <w:tr w:rsidR="00B61FDA" w:rsidTr="00E03829">
        <w:trPr>
          <w:trHeight w:val="576"/>
        </w:trPr>
        <w:tc>
          <w:tcPr>
            <w:tcW w:w="6032" w:type="dxa"/>
            <w:vAlign w:val="center"/>
          </w:tcPr>
          <w:p w:rsidR="00B61FDA" w:rsidRPr="00007662" w:rsidRDefault="005F782D" w:rsidP="00E03829">
            <w:pPr>
              <w:tabs>
                <w:tab w:val="left" w:pos="2772"/>
                <w:tab w:val="left" w:pos="4463"/>
              </w:tabs>
              <w:jc w:val="center"/>
            </w:pPr>
            <m:oMathPara>
              <m:oMathParaPr>
                <m:jc m:val="center"/>
              </m:oMathParaPr>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m:t>
                </m:r>
                <m:r>
                  <w:rPr>
                    <w:rFonts w:ascii="Cambria Math" w:hAnsi="Cambria Math"/>
                    <w:lang w:bidi="en-US"/>
                  </w:rPr>
                  <m:t>A</m:t>
                </m:r>
                <m:sSubSup>
                  <m:sSubSupPr>
                    <m:ctrlPr>
                      <w:rPr>
                        <w:rFonts w:ascii="Cambria Math" w:hAnsi="Cambria Math"/>
                        <w:bCs/>
                        <w:i/>
                        <w:lang w:bidi="en-US"/>
                      </w:rPr>
                    </m:ctrlPr>
                  </m:sSubSupPr>
                  <m:e>
                    <m:r>
                      <w:rPr>
                        <w:rFonts w:ascii="Cambria Math" w:hAnsi="Cambria Math"/>
                        <w:lang w:bidi="en-US"/>
                      </w:rPr>
                      <m:t>φ</m:t>
                    </m:r>
                  </m:e>
                  <m:sub>
                    <m:r>
                      <w:rPr>
                        <w:rFonts w:ascii="Cambria Math"/>
                        <w:lang w:bidi="en-US"/>
                      </w:rPr>
                      <m:t>3</m:t>
                    </m:r>
                  </m:sub>
                  <m:sup>
                    <m:r>
                      <w:rPr>
                        <w:rFonts w:ascii="Cambria Math"/>
                        <w:lang w:bidi="en-US"/>
                      </w:rPr>
                      <m:t>2</m:t>
                    </m:r>
                  </m:sup>
                </m:sSubSup>
                <m:r>
                  <w:rPr>
                    <w:rFonts w:ascii="Cambria Math"/>
                    <w:lang w:bidi="en-US"/>
                  </w:rPr>
                  <m:t>+</m:t>
                </m:r>
                <m:r>
                  <w:rPr>
                    <w:rFonts w:ascii="Cambria Math" w:hAnsi="Cambria Math"/>
                    <w:lang w:bidi="en-US"/>
                  </w:rPr>
                  <m:t>B</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m:t>
                </m:r>
                <m:r>
                  <w:rPr>
                    <w:rFonts w:ascii="Cambria Math" w:hAnsi="Cambria Math"/>
                    <w:lang w:bidi="en-US"/>
                  </w:rPr>
                  <m:t>C</m:t>
                </m:r>
              </m:oMath>
            </m:oMathPara>
          </w:p>
        </w:tc>
        <w:tc>
          <w:tcPr>
            <w:tcW w:w="1780" w:type="dxa"/>
            <w:vAlign w:val="center"/>
          </w:tcPr>
          <w:p w:rsidR="00B61FDA" w:rsidRPr="00CE1F66" w:rsidRDefault="00B61FDA" w:rsidP="00E03829">
            <w:pPr>
              <w:jc w:val="right"/>
              <w:rPr>
                <w:sz w:val="24"/>
                <w:szCs w:val="24"/>
              </w:rPr>
            </w:pPr>
            <w:r>
              <w:rPr>
                <w:sz w:val="24"/>
                <w:szCs w:val="24"/>
              </w:rPr>
              <w:t>(20</w:t>
            </w:r>
            <w:r w:rsidRPr="00CE1F66">
              <w:rPr>
                <w:sz w:val="24"/>
                <w:szCs w:val="24"/>
              </w:rPr>
              <w:t>)</w:t>
            </w:r>
          </w:p>
        </w:tc>
      </w:tr>
    </w:tbl>
    <w:p w:rsidR="00B61FDA" w:rsidRPr="005F2ACE" w:rsidRDefault="00B61FDA" w:rsidP="00B61FDA">
      <w:pPr>
        <w:pStyle w:val="URSNormal"/>
      </w:pPr>
      <w:r w:rsidRPr="003C7B57">
        <w:rPr>
          <w:lang w:bidi="en-US"/>
        </w:rPr>
        <w:t>where, A, B</w:t>
      </w:r>
      <w:r>
        <w:rPr>
          <w:lang w:bidi="en-US"/>
        </w:rPr>
        <w:t>,</w:t>
      </w:r>
      <w:r w:rsidRPr="003C7B57">
        <w:rPr>
          <w:lang w:bidi="en-US"/>
        </w:rPr>
        <w:t xml:space="preserve"> and C are the estimated fitting parameters. The </w:t>
      </w:r>
      <w:r>
        <w:rPr>
          <w:lang w:bidi="en-US"/>
        </w:rPr>
        <w:t>model results match</w:t>
      </w:r>
      <w:r w:rsidRPr="003C7B57">
        <w:rPr>
          <w:lang w:bidi="en-US"/>
        </w:rPr>
        <w:t xml:space="preserve"> well with the experimental values. The estimated parameters f</w:t>
      </w:r>
      <w:r>
        <w:rPr>
          <w:lang w:bidi="en-US"/>
        </w:rPr>
        <w:t xml:space="preserve">or all the angles are </w:t>
      </w:r>
      <w:r w:rsidRPr="005F2ACE">
        <w:t>shown in Table</w:t>
      </w:r>
      <w:r>
        <w:t xml:space="preserve"> 43</w:t>
      </w:r>
      <w:r w:rsidRPr="005F2ACE">
        <w:t>.</w:t>
      </w:r>
    </w:p>
    <w:p w:rsidR="00B61FDA" w:rsidRPr="005F2ACE" w:rsidRDefault="00B61FDA" w:rsidP="00B61FDA">
      <w:pPr>
        <w:pStyle w:val="URSCaptionTable"/>
      </w:pPr>
      <w:bookmarkStart w:id="793" w:name="_Toc432672570"/>
      <w:bookmarkStart w:id="794" w:name="_Toc435641754"/>
      <w:r w:rsidRPr="005F2ACE">
        <w:t xml:space="preserve">Table </w:t>
      </w:r>
      <w:r w:rsidR="005F782D">
        <w:fldChar w:fldCharType="begin"/>
      </w:r>
      <w:r w:rsidR="005F782D">
        <w:instrText xml:space="preserve"> SEQ Table \* ARABIC </w:instrText>
      </w:r>
      <w:r w:rsidR="005F782D">
        <w:fldChar w:fldCharType="separate"/>
      </w:r>
      <w:r w:rsidR="005F782D">
        <w:rPr>
          <w:noProof/>
        </w:rPr>
        <w:t>43</w:t>
      </w:r>
      <w:r w:rsidR="005F782D">
        <w:rPr>
          <w:noProof/>
        </w:rPr>
        <w:fldChar w:fldCharType="end"/>
      </w:r>
      <w:r w:rsidRPr="005F2ACE">
        <w:t>: Estimated Parameters for Stage 1</w:t>
      </w:r>
      <w:bookmarkEnd w:id="793"/>
      <w:bookmarkEnd w:id="794"/>
    </w:p>
    <w:tbl>
      <w:tblPr>
        <w:tblW w:w="4800" w:type="dxa"/>
        <w:jc w:val="center"/>
        <w:tblLook w:val="04A0" w:firstRow="1" w:lastRow="0" w:firstColumn="1" w:lastColumn="0" w:noHBand="0" w:noVBand="1"/>
      </w:tblPr>
      <w:tblGrid>
        <w:gridCol w:w="960"/>
        <w:gridCol w:w="960"/>
        <w:gridCol w:w="960"/>
        <w:gridCol w:w="960"/>
        <w:gridCol w:w="960"/>
      </w:tblGrid>
      <w:tr w:rsidR="00B61FDA" w:rsidRPr="008F18F7" w:rsidTr="00E03829">
        <w:trPr>
          <w:cantSplit/>
          <w:trHeight w:val="345"/>
          <w:tblHeader/>
          <w:jc w:val="center"/>
        </w:trPr>
        <w:tc>
          <w:tcPr>
            <w:tcW w:w="960" w:type="dxa"/>
            <w:tcBorders>
              <w:top w:val="single" w:sz="4" w:space="0" w:color="auto"/>
              <w:left w:val="single" w:sz="4" w:space="0" w:color="auto"/>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Angle</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A</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B</w:t>
            </w:r>
          </w:p>
        </w:tc>
        <w:tc>
          <w:tcPr>
            <w:tcW w:w="9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C</w:t>
            </w:r>
          </w:p>
        </w:tc>
        <w:tc>
          <w:tcPr>
            <w:tcW w:w="960" w:type="dxa"/>
            <w:tcBorders>
              <w:top w:val="single" w:sz="4" w:space="0" w:color="auto"/>
              <w:left w:val="single" w:sz="4" w:space="0" w:color="FFFFFF" w:themeColor="background1"/>
              <w:bottom w:val="single" w:sz="4" w:space="0" w:color="auto"/>
              <w:right w:val="single" w:sz="4" w:space="0" w:color="auto"/>
            </w:tcBorders>
            <w:shd w:val="clear" w:color="auto" w:fill="2E74B5" w:themeFill="accent1" w:themeFillShade="BF"/>
            <w:noWrap/>
            <w:vAlign w:val="center"/>
            <w:hideMark/>
          </w:tcPr>
          <w:p w:rsidR="00B61FDA" w:rsidRPr="008F18F7" w:rsidRDefault="00B61FDA" w:rsidP="00E03829">
            <w:pPr>
              <w:pStyle w:val="URSTableHeaderTextWhite"/>
            </w:pPr>
            <w:r w:rsidRPr="008F18F7">
              <w:t>R</w:t>
            </w:r>
            <w:r w:rsidRPr="008F18F7">
              <w:rPr>
                <w:vertAlign w:val="superscript"/>
              </w:rPr>
              <w:t>2</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-40.73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8.019</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0.8982</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0.9986</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-38.87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7.161</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0.9519</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0.999</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-37</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6.175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1.015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0.9989</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30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-36.43</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5.384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1.063</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0.9983</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40</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-36.65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4.703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1.113</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0.9985</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50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-40.02</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4.479</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1.132</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0.9984</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60</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-68.55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9.451</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0.8549</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0.9999</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70</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-127.6</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18.04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0.4634</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0.9996</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75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-191.1</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26.35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0.1425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0.9996</w:t>
            </w:r>
          </w:p>
        </w:tc>
      </w:tr>
    </w:tbl>
    <w:p w:rsidR="00B61FDA" w:rsidRPr="003C7B57" w:rsidRDefault="00B61FDA" w:rsidP="00B61FDA">
      <w:pPr>
        <w:pStyle w:val="URSFigurePhotoCenter"/>
        <w:rPr>
          <w:lang w:bidi="en-US"/>
        </w:rPr>
      </w:pPr>
      <w:r w:rsidRPr="003C7B57">
        <w:lastRenderedPageBreak/>
        <w:drawing>
          <wp:inline distT="0" distB="0" distL="0" distR="0" wp14:anchorId="0CA1FF58" wp14:editId="3DCD7D01">
            <wp:extent cx="5365972" cy="4097216"/>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491" t="2646" r="5575"/>
                    <a:stretch/>
                  </pic:blipFill>
                  <pic:spPr bwMode="auto">
                    <a:xfrm>
                      <a:off x="0" y="0"/>
                      <a:ext cx="5367840" cy="4098642"/>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Pr="003C7B57" w:rsidRDefault="00B61FDA" w:rsidP="00B61FDA">
      <w:pPr>
        <w:pStyle w:val="URSCaptionFigure"/>
        <w:rPr>
          <w:lang w:bidi="en-US"/>
        </w:rPr>
      </w:pPr>
      <w:bookmarkStart w:id="795" w:name="_Toc432672550"/>
      <w:bookmarkStart w:id="796" w:name="_Toc435641700"/>
      <w:r>
        <w:t xml:space="preserve">Figure </w:t>
      </w:r>
      <w:r w:rsidR="005F782D">
        <w:fldChar w:fldCharType="begin"/>
      </w:r>
      <w:r w:rsidR="005F782D">
        <w:instrText xml:space="preserve"> SEQ Figure \* ARABIC </w:instrText>
      </w:r>
      <w:r w:rsidR="005F782D">
        <w:fldChar w:fldCharType="separate"/>
      </w:r>
      <w:r w:rsidR="005F782D">
        <w:rPr>
          <w:noProof/>
        </w:rPr>
        <w:t>76</w:t>
      </w:r>
      <w:r w:rsidR="005F782D">
        <w:rPr>
          <w:noProof/>
        </w:rPr>
        <w:fldChar w:fldCharType="end"/>
      </w:r>
      <w:r>
        <w:t xml:space="preserve">: </w:t>
      </w:r>
      <w:r w:rsidRPr="0073690F">
        <w:t>Dimensionless</w:t>
      </w:r>
      <w:r w:rsidRPr="003C7B57">
        <w:rPr>
          <w:lang w:bidi="en-US"/>
        </w:rPr>
        <w:t xml:space="preserve"> </w:t>
      </w:r>
      <w:r>
        <w:rPr>
          <w:lang w:bidi="en-US"/>
        </w:rPr>
        <w:t>p</w:t>
      </w:r>
      <w:r w:rsidRPr="003C7B57">
        <w:rPr>
          <w:lang w:bidi="en-US"/>
        </w:rPr>
        <w:t xml:space="preserve">erformance </w:t>
      </w:r>
      <w:r>
        <w:rPr>
          <w:lang w:bidi="en-US"/>
        </w:rPr>
        <w:t>c</w:t>
      </w:r>
      <w:r w:rsidRPr="003C7B57">
        <w:rPr>
          <w:lang w:bidi="en-US"/>
        </w:rPr>
        <w:t xml:space="preserve">urves for </w:t>
      </w:r>
      <w:r>
        <w:rPr>
          <w:lang w:bidi="en-US"/>
        </w:rPr>
        <w:t>S</w:t>
      </w:r>
      <w:r w:rsidRPr="003C7B57">
        <w:rPr>
          <w:lang w:bidi="en-US"/>
        </w:rPr>
        <w:t>tage 1</w:t>
      </w:r>
      <w:bookmarkEnd w:id="795"/>
      <w:r>
        <w:rPr>
          <w:lang w:bidi="en-US"/>
        </w:rPr>
        <w:t>.</w:t>
      </w:r>
      <w:bookmarkEnd w:id="796"/>
    </w:p>
    <w:p w:rsidR="00B61FDA" w:rsidRDefault="00B61FDA" w:rsidP="00B61FDA">
      <w:pPr>
        <w:pStyle w:val="URSNormal"/>
        <w:rPr>
          <w:lang w:bidi="en-US"/>
        </w:rPr>
      </w:pPr>
      <w:r w:rsidRPr="003C7B57">
        <w:rPr>
          <w:lang w:bidi="en-US"/>
        </w:rPr>
        <w:t>The load can be controlled by manipulating the angle of IGV in the first stage. For this purpose, correlations have been developed between angle and A, B, and C</w:t>
      </w:r>
      <w:r>
        <w:rPr>
          <w:lang w:bidi="en-US"/>
        </w:rPr>
        <w:t xml:space="preserve"> (Equation 21)</w:t>
      </w:r>
      <w:r w:rsidRPr="003C7B57">
        <w:rPr>
          <w:lang w:bidi="en-US"/>
        </w:rPr>
        <w:t>. The proposed correlations are of the form</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5"/>
        <w:gridCol w:w="1867"/>
      </w:tblGrid>
      <w:tr w:rsidR="00B61FDA" w:rsidTr="00E03829">
        <w:tc>
          <w:tcPr>
            <w:tcW w:w="5405" w:type="dxa"/>
          </w:tcPr>
          <w:p w:rsidR="00B61FDA" w:rsidRPr="00007662" w:rsidRDefault="00B61FDA" w:rsidP="00E03829">
            <w:pPr>
              <w:tabs>
                <w:tab w:val="left" w:pos="2772"/>
                <w:tab w:val="left" w:pos="4463"/>
              </w:tabs>
              <w:jc w:val="center"/>
            </w:pPr>
            <m:oMathPara>
              <m:oMath>
                <m:r>
                  <w:rPr>
                    <w:rFonts w:ascii="Cambria Math" w:hAnsi="Cambria Math"/>
                    <w:lang w:bidi="en-US"/>
                  </w:rPr>
                  <m:t>y=a</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bx</m:t>
                    </m:r>
                  </m:sup>
                </m:sSup>
                <m:r>
                  <w:rPr>
                    <w:rFonts w:ascii="Cambria Math" w:hAnsi="Cambria Math"/>
                    <w:lang w:bidi="en-US"/>
                  </w:rPr>
                  <m:t>+c</m:t>
                </m:r>
                <m:sSup>
                  <m:sSupPr>
                    <m:ctrlPr>
                      <w:rPr>
                        <w:rFonts w:ascii="Cambria Math" w:hAnsi="Cambria Math"/>
                        <w:bCs/>
                        <w:i/>
                        <w:lang w:bidi="en-US"/>
                      </w:rPr>
                    </m:ctrlPr>
                  </m:sSupPr>
                  <m:e>
                    <m:r>
                      <w:rPr>
                        <w:rFonts w:ascii="Cambria Math" w:hAnsi="Cambria Math"/>
                        <w:lang w:bidi="en-US"/>
                      </w:rPr>
                      <m:t>e</m:t>
                    </m:r>
                  </m:e>
                  <m:sup>
                    <m:r>
                      <w:rPr>
                        <w:rFonts w:ascii="Cambria Math" w:hAnsi="Cambria Math"/>
                        <w:lang w:bidi="en-US"/>
                      </w:rPr>
                      <m:t>dx</m:t>
                    </m:r>
                  </m:sup>
                </m:sSup>
              </m:oMath>
            </m:oMathPara>
          </w:p>
        </w:tc>
        <w:tc>
          <w:tcPr>
            <w:tcW w:w="1867" w:type="dxa"/>
          </w:tcPr>
          <w:p w:rsidR="00B61FDA" w:rsidRPr="009D09CD" w:rsidRDefault="00B61FDA" w:rsidP="00E03829">
            <w:pPr>
              <w:tabs>
                <w:tab w:val="left" w:pos="2772"/>
                <w:tab w:val="left" w:pos="4463"/>
              </w:tabs>
              <w:jc w:val="right"/>
              <w:rPr>
                <w:sz w:val="24"/>
                <w:szCs w:val="24"/>
              </w:rPr>
            </w:pPr>
            <w:r>
              <w:rPr>
                <w:sz w:val="24"/>
                <w:szCs w:val="24"/>
              </w:rPr>
              <w:t>(21)</w:t>
            </w:r>
          </w:p>
        </w:tc>
      </w:tr>
    </w:tbl>
    <w:p w:rsidR="00B61FDA" w:rsidRPr="005F2ACE" w:rsidRDefault="00B61FDA" w:rsidP="00B61FDA">
      <w:pPr>
        <w:pStyle w:val="URSNormal"/>
      </w:pPr>
      <w:r w:rsidRPr="00805A49">
        <w:rPr>
          <w:lang w:bidi="en-US"/>
        </w:rPr>
        <w:t>where, y = A/B/C and</w:t>
      </w:r>
      <w:r>
        <w:rPr>
          <w:lang w:bidi="en-US"/>
        </w:rPr>
        <w:t xml:space="preserve"> x = angle and </w:t>
      </w:r>
      <w:r w:rsidRPr="00805A49">
        <w:rPr>
          <w:lang w:bidi="en-US"/>
        </w:rPr>
        <w:t>a, b, c</w:t>
      </w:r>
      <w:r>
        <w:rPr>
          <w:lang w:bidi="en-US"/>
        </w:rPr>
        <w:t>,</w:t>
      </w:r>
      <w:r w:rsidRPr="00805A49">
        <w:rPr>
          <w:lang w:bidi="en-US"/>
        </w:rPr>
        <w:t xml:space="preserve"> and d are the estimated parameters. The estimated parameters for the above </w:t>
      </w:r>
      <w:r w:rsidRPr="005F2ACE">
        <w:t xml:space="preserve">correlation are shown in Table </w:t>
      </w:r>
      <w:r>
        <w:t>44</w:t>
      </w:r>
      <w:r w:rsidRPr="005F2ACE">
        <w:t>.</w:t>
      </w:r>
    </w:p>
    <w:p w:rsidR="00B61FDA" w:rsidRPr="005F2ACE" w:rsidRDefault="00B61FDA" w:rsidP="00B61FDA">
      <w:pPr>
        <w:pStyle w:val="URSCaptionTable"/>
      </w:pPr>
      <w:bookmarkStart w:id="797" w:name="_Toc432672571"/>
      <w:bookmarkStart w:id="798" w:name="_Toc435641755"/>
      <w:r w:rsidRPr="005F2ACE">
        <w:t xml:space="preserve">Table </w:t>
      </w:r>
      <w:r w:rsidR="005F782D">
        <w:fldChar w:fldCharType="begin"/>
      </w:r>
      <w:r w:rsidR="005F782D">
        <w:instrText xml:space="preserve"> SEQ Table \* ARABIC </w:instrText>
      </w:r>
      <w:r w:rsidR="005F782D">
        <w:fldChar w:fldCharType="separate"/>
      </w:r>
      <w:r w:rsidR="005F782D">
        <w:rPr>
          <w:noProof/>
        </w:rPr>
        <w:t>44</w:t>
      </w:r>
      <w:r w:rsidR="005F782D">
        <w:rPr>
          <w:noProof/>
        </w:rPr>
        <w:fldChar w:fldCharType="end"/>
      </w:r>
      <w:r w:rsidRPr="005F2ACE">
        <w:t>: Estimated Parameters for Correlation 2</w:t>
      </w:r>
      <w:bookmarkEnd w:id="797"/>
      <w:r>
        <w:t>1</w:t>
      </w:r>
      <w:bookmarkEnd w:id="798"/>
    </w:p>
    <w:tbl>
      <w:tblPr>
        <w:tblW w:w="5391" w:type="dxa"/>
        <w:jc w:val="center"/>
        <w:tblLook w:val="04A0" w:firstRow="1" w:lastRow="0" w:firstColumn="1" w:lastColumn="0" w:noHBand="0" w:noVBand="1"/>
      </w:tblPr>
      <w:tblGrid>
        <w:gridCol w:w="960"/>
        <w:gridCol w:w="1125"/>
        <w:gridCol w:w="1307"/>
        <w:gridCol w:w="870"/>
        <w:gridCol w:w="1129"/>
      </w:tblGrid>
      <w:tr w:rsidR="00B61FDA" w:rsidRPr="008F18F7" w:rsidTr="00E03829">
        <w:trPr>
          <w:cantSplit/>
          <w:trHeight w:val="300"/>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y</w:t>
            </w:r>
          </w:p>
        </w:tc>
        <w:tc>
          <w:tcPr>
            <w:tcW w:w="1125"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a</w:t>
            </w:r>
          </w:p>
        </w:tc>
        <w:tc>
          <w:tcPr>
            <w:tcW w:w="130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b</w:t>
            </w:r>
          </w:p>
        </w:tc>
        <w:tc>
          <w:tcPr>
            <w:tcW w:w="87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c</w:t>
            </w:r>
          </w:p>
        </w:tc>
        <w:tc>
          <w:tcPr>
            <w:tcW w:w="1129" w:type="dxa"/>
            <w:tcBorders>
              <w:top w:val="single" w:sz="4" w:space="0" w:color="auto"/>
              <w:left w:val="single" w:sz="4" w:space="0" w:color="FFFFFF" w:themeColor="background1"/>
              <w:bottom w:val="single" w:sz="4" w:space="0" w:color="FFFFFF" w:themeColor="background1"/>
              <w:right w:val="single" w:sz="4" w:space="0" w:color="auto"/>
            </w:tcBorders>
            <w:shd w:val="clear" w:color="auto" w:fill="2E74B5" w:themeFill="accent1" w:themeFillShade="BF"/>
            <w:noWrap/>
            <w:vAlign w:val="center"/>
            <w:hideMark/>
          </w:tcPr>
          <w:p w:rsidR="00B61FDA" w:rsidRPr="008F18F7" w:rsidRDefault="00B61FDA" w:rsidP="00E03829">
            <w:pPr>
              <w:pStyle w:val="URSTableHeaderTextWhite"/>
            </w:pPr>
            <w:r w:rsidRPr="008F18F7">
              <w:t>d</w:t>
            </w:r>
          </w:p>
        </w:tc>
      </w:tr>
      <w:tr w:rsidR="00B61FDA" w:rsidRPr="008F18F7" w:rsidTr="00E03829">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A</w:t>
            </w:r>
          </w:p>
        </w:tc>
        <w:tc>
          <w:tcPr>
            <w:tcW w:w="1125"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-38.46</w:t>
            </w:r>
          </w:p>
        </w:tc>
        <w:tc>
          <w:tcPr>
            <w:tcW w:w="1307"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-0.005098</w:t>
            </w:r>
          </w:p>
        </w:tc>
        <w:tc>
          <w:tcPr>
            <w:tcW w:w="87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-0.1043</w:t>
            </w:r>
          </w:p>
        </w:tc>
        <w:tc>
          <w:tcPr>
            <w:tcW w:w="1129"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0.09821</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B</w:t>
            </w:r>
          </w:p>
        </w:tc>
        <w:tc>
          <w:tcPr>
            <w:tcW w:w="1125"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6.863</w:t>
            </w:r>
          </w:p>
        </w:tc>
        <w:tc>
          <w:tcPr>
            <w:tcW w:w="1307"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-0.01329</w:t>
            </w:r>
          </w:p>
        </w:tc>
        <w:tc>
          <w:tcPr>
            <w:tcW w:w="87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0.02018</w:t>
            </w:r>
          </w:p>
        </w:tc>
        <w:tc>
          <w:tcPr>
            <w:tcW w:w="1129"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0.09443</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C</w:t>
            </w:r>
          </w:p>
        </w:tc>
        <w:tc>
          <w:tcPr>
            <w:tcW w:w="1125"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-0.00891</w:t>
            </w:r>
          </w:p>
        </w:tc>
        <w:tc>
          <w:tcPr>
            <w:tcW w:w="1307"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0.06757</w:t>
            </w:r>
          </w:p>
        </w:tc>
        <w:tc>
          <w:tcPr>
            <w:tcW w:w="87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0.9661</w:t>
            </w:r>
          </w:p>
        </w:tc>
        <w:tc>
          <w:tcPr>
            <w:tcW w:w="1129"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0.006228</w:t>
            </w:r>
          </w:p>
        </w:tc>
      </w:tr>
    </w:tbl>
    <w:p w:rsidR="00B61FDA" w:rsidRPr="005F2ACE" w:rsidRDefault="00B61FDA" w:rsidP="00B61FDA">
      <w:pPr>
        <w:pStyle w:val="URSNormal"/>
        <w:pageBreakBefore/>
      </w:pPr>
      <w:r w:rsidRPr="003C7B57">
        <w:rPr>
          <w:lang w:bidi="en-US"/>
        </w:rPr>
        <w:lastRenderedPageBreak/>
        <w:t>A similar estimation technique is followed for other stages. The regressed parameters corresponding</w:t>
      </w:r>
      <w:r>
        <w:rPr>
          <w:lang w:bidi="en-US"/>
        </w:rPr>
        <w:t xml:space="preserve"> to Equation 20 </w:t>
      </w:r>
      <w:r w:rsidRPr="0099627A">
        <w:rPr>
          <w:rStyle w:val="URSNormalChar"/>
          <w:rFonts w:eastAsiaTheme="majorEastAsia"/>
        </w:rPr>
        <w:t>are</w:t>
      </w:r>
      <w:r>
        <w:rPr>
          <w:lang w:bidi="en-US"/>
        </w:rPr>
        <w:t xml:space="preserve"> </w:t>
      </w:r>
      <w:r w:rsidRPr="005F2ACE">
        <w:t>shown in Table</w:t>
      </w:r>
      <w:r>
        <w:t xml:space="preserve"> 45</w:t>
      </w:r>
      <w:r w:rsidRPr="005F2ACE">
        <w:t>.</w:t>
      </w:r>
    </w:p>
    <w:p w:rsidR="00B61FDA" w:rsidRPr="005F2ACE" w:rsidRDefault="00B61FDA" w:rsidP="00B61FDA">
      <w:pPr>
        <w:pStyle w:val="URSCaptionTable"/>
      </w:pPr>
      <w:bookmarkStart w:id="799" w:name="_Toc432672572"/>
      <w:bookmarkStart w:id="800" w:name="_Toc435641756"/>
      <w:r w:rsidRPr="005F2ACE">
        <w:t xml:space="preserve">Table </w:t>
      </w:r>
      <w:r w:rsidR="005F782D">
        <w:fldChar w:fldCharType="begin"/>
      </w:r>
      <w:r w:rsidR="005F782D">
        <w:instrText xml:space="preserve"> SEQ Table \* ARABIC </w:instrText>
      </w:r>
      <w:r w:rsidR="005F782D">
        <w:fldChar w:fldCharType="separate"/>
      </w:r>
      <w:r w:rsidR="005F782D">
        <w:rPr>
          <w:noProof/>
        </w:rPr>
        <w:t>45</w:t>
      </w:r>
      <w:r w:rsidR="005F782D">
        <w:rPr>
          <w:noProof/>
        </w:rPr>
        <w:fldChar w:fldCharType="end"/>
      </w:r>
      <w:r w:rsidRPr="005F2ACE">
        <w:t>: Estimated Parameters for Stages 3, 5, and 7</w:t>
      </w:r>
      <w:bookmarkEnd w:id="799"/>
      <w:bookmarkEnd w:id="800"/>
    </w:p>
    <w:tbl>
      <w:tblPr>
        <w:tblW w:w="4800" w:type="dxa"/>
        <w:jc w:val="center"/>
        <w:tblLook w:val="04A0" w:firstRow="1" w:lastRow="0" w:firstColumn="1" w:lastColumn="0" w:noHBand="0" w:noVBand="1"/>
      </w:tblPr>
      <w:tblGrid>
        <w:gridCol w:w="960"/>
        <w:gridCol w:w="960"/>
        <w:gridCol w:w="960"/>
        <w:gridCol w:w="960"/>
        <w:gridCol w:w="960"/>
      </w:tblGrid>
      <w:tr w:rsidR="00B61FDA" w:rsidRPr="008F18F7" w:rsidTr="00E03829">
        <w:trPr>
          <w:cantSplit/>
          <w:trHeight w:val="345"/>
          <w:tblHeader/>
          <w:jc w:val="center"/>
        </w:trPr>
        <w:tc>
          <w:tcPr>
            <w:tcW w:w="960" w:type="dxa"/>
            <w:tcBorders>
              <w:top w:val="single" w:sz="4" w:space="0" w:color="auto"/>
              <w:left w:val="single" w:sz="4" w:space="0" w:color="auto"/>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Stage</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A</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B</w:t>
            </w:r>
          </w:p>
        </w:tc>
        <w:tc>
          <w:tcPr>
            <w:tcW w:w="9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noWrap/>
            <w:vAlign w:val="center"/>
            <w:hideMark/>
          </w:tcPr>
          <w:p w:rsidR="00B61FDA" w:rsidRPr="008F18F7" w:rsidRDefault="00B61FDA" w:rsidP="00E03829">
            <w:pPr>
              <w:pStyle w:val="URSTableHeaderTextWhite"/>
            </w:pPr>
            <w:r w:rsidRPr="008F18F7">
              <w:t>C</w:t>
            </w:r>
          </w:p>
        </w:tc>
        <w:tc>
          <w:tcPr>
            <w:tcW w:w="96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2E74B5" w:themeFill="accent1" w:themeFillShade="BF"/>
            <w:noWrap/>
            <w:vAlign w:val="center"/>
            <w:hideMark/>
          </w:tcPr>
          <w:p w:rsidR="00B61FDA" w:rsidRPr="008F18F7" w:rsidRDefault="00B61FDA" w:rsidP="00E03829">
            <w:pPr>
              <w:pStyle w:val="URSTableHeaderTextWhite"/>
            </w:pPr>
            <w:r w:rsidRPr="008F18F7">
              <w:t>R</w:t>
            </w:r>
            <w:r w:rsidRPr="008F18F7">
              <w:rPr>
                <w:vertAlign w:val="superscript"/>
              </w:rPr>
              <w:t>2</w:t>
            </w:r>
          </w:p>
        </w:tc>
      </w:tr>
      <w:tr w:rsidR="00B61FDA" w:rsidRPr="008F18F7" w:rsidTr="00E03829">
        <w:trPr>
          <w:cantSplit/>
          <w:trHeight w:val="300"/>
          <w:jc w:val="center"/>
        </w:trPr>
        <w:tc>
          <w:tcPr>
            <w:tcW w:w="960"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3</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-33.47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6.619</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0.9557</w:t>
            </w:r>
          </w:p>
        </w:tc>
        <w:tc>
          <w:tcPr>
            <w:tcW w:w="96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0.9994</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5</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-28.5</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6.457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0.9217</w:t>
            </w:r>
          </w:p>
        </w:tc>
        <w:tc>
          <w:tcPr>
            <w:tcW w:w="960" w:type="dxa"/>
            <w:tcBorders>
              <w:top w:val="nil"/>
              <w:left w:val="nil"/>
              <w:bottom w:val="single" w:sz="4" w:space="0" w:color="auto"/>
              <w:right w:val="single" w:sz="4" w:space="0" w:color="auto"/>
            </w:tcBorders>
            <w:shd w:val="clear" w:color="auto" w:fill="BDD6EE" w:themeFill="accent1" w:themeFillTint="66"/>
            <w:noWrap/>
            <w:vAlign w:val="center"/>
            <w:hideMark/>
          </w:tcPr>
          <w:p w:rsidR="00B61FDA" w:rsidRPr="008F18F7" w:rsidRDefault="00B61FDA" w:rsidP="00E03829">
            <w:pPr>
              <w:pStyle w:val="URSTableTextCenter"/>
            </w:pPr>
            <w:r w:rsidRPr="008F18F7">
              <w:t>0.9996</w:t>
            </w:r>
          </w:p>
        </w:tc>
      </w:tr>
      <w:tr w:rsidR="00B61FDA" w:rsidRPr="008F18F7" w:rsidTr="00E03829">
        <w:trPr>
          <w:cantSplit/>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7</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-16.04</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4.986</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0.6715</w:t>
            </w:r>
          </w:p>
        </w:tc>
        <w:tc>
          <w:tcPr>
            <w:tcW w:w="960" w:type="dxa"/>
            <w:tcBorders>
              <w:top w:val="nil"/>
              <w:left w:val="nil"/>
              <w:bottom w:val="single" w:sz="4" w:space="0" w:color="auto"/>
              <w:right w:val="single" w:sz="4" w:space="0" w:color="auto"/>
            </w:tcBorders>
            <w:shd w:val="clear" w:color="auto" w:fill="auto"/>
            <w:noWrap/>
            <w:vAlign w:val="center"/>
            <w:hideMark/>
          </w:tcPr>
          <w:p w:rsidR="00B61FDA" w:rsidRPr="008F18F7" w:rsidRDefault="00B61FDA" w:rsidP="00E03829">
            <w:pPr>
              <w:pStyle w:val="URSTableTextCenter"/>
            </w:pPr>
            <w:r w:rsidRPr="008F18F7">
              <w:t>0.9998</w:t>
            </w:r>
          </w:p>
        </w:tc>
      </w:tr>
    </w:tbl>
    <w:p w:rsidR="00B61FDA" w:rsidRPr="00805A49" w:rsidRDefault="00B61FDA" w:rsidP="00B61FDA">
      <w:pPr>
        <w:pStyle w:val="URSHeadingsNumberedLeft22"/>
        <w:rPr>
          <w:lang w:bidi="en-US"/>
        </w:rPr>
      </w:pPr>
      <w:bookmarkStart w:id="801" w:name="_Toc400906927"/>
      <w:bookmarkStart w:id="802" w:name="_Toc435641623"/>
      <w:r w:rsidRPr="00805A49">
        <w:rPr>
          <w:lang w:bidi="en-US"/>
        </w:rPr>
        <w:t>Surge Line</w:t>
      </w:r>
      <w:bookmarkEnd w:id="801"/>
      <w:bookmarkEnd w:id="802"/>
    </w:p>
    <w:p w:rsidR="00B61FDA" w:rsidRPr="003C7B57" w:rsidRDefault="00B61FDA" w:rsidP="00B61FDA">
      <w:pPr>
        <w:pStyle w:val="URSNormal"/>
        <w:rPr>
          <w:rFonts w:ascii="Cambria" w:hAnsi="Cambria"/>
          <w:lang w:bidi="en-US"/>
        </w:rPr>
      </w:pPr>
      <w:r w:rsidRPr="00805A49">
        <w:rPr>
          <w:lang w:bidi="en-US"/>
        </w:rPr>
        <w:t>Surge condition is one of the undesirable operating conditions of the compressor. The flow would be reversed under surge conditions. Due to fluctuations in pressure and flow, the compressor operation becomes unstable.</w:t>
      </w:r>
      <w:r>
        <w:rPr>
          <w:lang w:bidi="en-US"/>
        </w:rPr>
        <w:t xml:space="preserve"> </w:t>
      </w:r>
      <w:r w:rsidRPr="00805A49">
        <w:rPr>
          <w:lang w:bidi="en-US"/>
        </w:rPr>
        <w:t>Hence, for smooth operation, the suction flow</w:t>
      </w:r>
      <w:r>
        <w:rPr>
          <w:lang w:bidi="en-US"/>
        </w:rPr>
        <w:t xml:space="preserve"> </w:t>
      </w:r>
      <w:r w:rsidRPr="00805A49">
        <w:rPr>
          <w:lang w:bidi="en-US"/>
        </w:rPr>
        <w:t>rate should be away from the surge limit line. In general, the minimum suction flow rate is about 10% away from the surge line.</w:t>
      </w:r>
      <w:r>
        <w:rPr>
          <w:lang w:bidi="en-US"/>
        </w:rPr>
        <w:t xml:space="preserve"> </w:t>
      </w:r>
      <w:r w:rsidRPr="00805A49">
        <w:rPr>
          <w:lang w:bidi="en-US"/>
        </w:rPr>
        <w:t>This line on the performance curve is called the surge control line.</w:t>
      </w:r>
      <w:r>
        <w:rPr>
          <w:lang w:bidi="en-US"/>
        </w:rPr>
        <w:t xml:space="preserve"> </w:t>
      </w:r>
      <w:r w:rsidRPr="00805A49">
        <w:rPr>
          <w:lang w:bidi="en-US"/>
        </w:rPr>
        <w:t>If the operating suction flow crosses this point, it indicates that the system is approaching the surge point.</w:t>
      </w:r>
      <w:r>
        <w:rPr>
          <w:lang w:bidi="en-US"/>
        </w:rPr>
        <w:t xml:space="preserve"> </w:t>
      </w:r>
      <w:r w:rsidRPr="00805A49">
        <w:rPr>
          <w:lang w:bidi="en-US"/>
        </w:rPr>
        <w:t xml:space="preserve">Under these conditions, the recycle valves will be opened to recycle some of the flow to the suction so </w:t>
      </w:r>
      <w:r>
        <w:rPr>
          <w:lang w:bidi="en-US"/>
        </w:rPr>
        <w:t xml:space="preserve">the </w:t>
      </w:r>
      <w:r w:rsidRPr="00805A49">
        <w:rPr>
          <w:lang w:bidi="en-US"/>
        </w:rPr>
        <w:t xml:space="preserve">system moves away from </w:t>
      </w:r>
      <w:r>
        <w:rPr>
          <w:lang w:bidi="en-US"/>
        </w:rPr>
        <w:t xml:space="preserve">the </w:t>
      </w:r>
      <w:r w:rsidRPr="00805A49">
        <w:rPr>
          <w:lang w:bidi="en-US"/>
        </w:rPr>
        <w:t>surge. To detect the surge approach conditions of a compressor, a robust algorithm is needed so the control system takes the action quickly</w:t>
      </w:r>
      <w:r>
        <w:rPr>
          <w:lang w:bidi="en-US"/>
        </w:rPr>
        <w:t xml:space="preserve"> (Equation 22)</w:t>
      </w:r>
      <w:r w:rsidRPr="00805A49">
        <w:rPr>
          <w:lang w:bidi="en-US"/>
        </w:rPr>
        <w:t>. The condition for the system surge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6"/>
        <w:gridCol w:w="1866"/>
      </w:tblGrid>
      <w:tr w:rsidR="00B61FDA" w:rsidTr="00E03829">
        <w:tc>
          <w:tcPr>
            <w:tcW w:w="5406" w:type="dxa"/>
          </w:tcPr>
          <w:p w:rsidR="00B61FDA" w:rsidRPr="00007662" w:rsidRDefault="005F782D" w:rsidP="00E03829">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num>
                  <m:den>
                    <m:r>
                      <w:rPr>
                        <w:rFonts w:ascii="Cambria Math" w:hAnsi="Cambria Math"/>
                        <w:lang w:bidi="en-US"/>
                      </w:rPr>
                      <m:t>∂</m:t>
                    </m:r>
                    <m:acc>
                      <m:accPr>
                        <m:chr m:val="̇"/>
                        <m:ctrlPr>
                          <w:rPr>
                            <w:rFonts w:ascii="Cambria Math" w:hAnsi="Cambria Math"/>
                            <w:bCs/>
                            <w:i/>
                            <w:lang w:bidi="en-US"/>
                          </w:rPr>
                        </m:ctrlPr>
                      </m:accPr>
                      <m:e>
                        <m:r>
                          <w:rPr>
                            <w:rFonts w:ascii="Cambria Math" w:hAnsi="Cambria Math"/>
                            <w:lang w:bidi="en-US"/>
                          </w:rPr>
                          <m:t>V</m:t>
                        </m:r>
                      </m:e>
                    </m:acc>
                  </m:den>
                </m:f>
                <m:d>
                  <m:dPr>
                    <m:ctrlPr>
                      <w:rPr>
                        <w:rFonts w:ascii="Cambria Math" w:hAnsi="Cambria Math"/>
                        <w:bCs/>
                        <w:i/>
                        <w:lang w:bidi="en-US"/>
                      </w:rPr>
                    </m:ctrlPr>
                  </m:dPr>
                  <m:e>
                    <m:f>
                      <m:fPr>
                        <m:type m:val="skw"/>
                        <m:ctrlPr>
                          <w:rPr>
                            <w:rFonts w:ascii="Cambria Math" w:hAnsi="Cambria Math"/>
                            <w:bCs/>
                            <w:i/>
                            <w:lang w:bidi="en-US"/>
                          </w:rPr>
                        </m:ctrlPr>
                      </m:fPr>
                      <m:num>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d</m:t>
                            </m:r>
                          </m:sub>
                        </m:sSub>
                      </m:num>
                      <m:den>
                        <m:sSub>
                          <m:sSubPr>
                            <m:ctrlPr>
                              <w:rPr>
                                <w:rFonts w:ascii="Cambria Math" w:hAnsi="Cambria Math"/>
                                <w:bCs/>
                                <w:i/>
                                <w:lang w:bidi="en-US"/>
                              </w:rPr>
                            </m:ctrlPr>
                          </m:sSubPr>
                          <m:e>
                            <m:r>
                              <w:rPr>
                                <w:rFonts w:ascii="Cambria Math" w:hAnsi="Cambria Math"/>
                                <w:lang w:bidi="en-US"/>
                              </w:rPr>
                              <m:t>P</m:t>
                            </m:r>
                          </m:e>
                          <m:sub>
                            <m:r>
                              <w:rPr>
                                <w:rFonts w:ascii="Cambria Math" w:hAnsi="Cambria Math"/>
                                <w:lang w:bidi="en-US"/>
                              </w:rPr>
                              <m:t>s</m:t>
                            </m:r>
                          </m:sub>
                        </m:sSub>
                      </m:den>
                    </m:f>
                  </m:e>
                </m:d>
                <m:r>
                  <w:rPr>
                    <w:rFonts w:ascii="Cambria Math" w:hAnsi="Cambria Math"/>
                    <w:lang w:bidi="en-US"/>
                  </w:rPr>
                  <m:t>=0</m:t>
                </m:r>
              </m:oMath>
            </m:oMathPara>
          </w:p>
        </w:tc>
        <w:tc>
          <w:tcPr>
            <w:tcW w:w="1866" w:type="dxa"/>
            <w:vAlign w:val="center"/>
          </w:tcPr>
          <w:p w:rsidR="00B61FDA" w:rsidRPr="009D09CD" w:rsidRDefault="00B61FDA" w:rsidP="00E03829">
            <w:pPr>
              <w:tabs>
                <w:tab w:val="left" w:pos="2772"/>
                <w:tab w:val="left" w:pos="4463"/>
              </w:tabs>
              <w:jc w:val="right"/>
              <w:rPr>
                <w:sz w:val="24"/>
                <w:szCs w:val="24"/>
              </w:rPr>
            </w:pPr>
            <w:r>
              <w:rPr>
                <w:sz w:val="24"/>
                <w:szCs w:val="24"/>
              </w:rPr>
              <w:t>(22)</w:t>
            </w:r>
          </w:p>
        </w:tc>
      </w:tr>
    </w:tbl>
    <w:p w:rsidR="00B61FDA" w:rsidRPr="00805A49" w:rsidRDefault="00B61FDA" w:rsidP="00B61FDA">
      <w:pPr>
        <w:pStyle w:val="URSNormal"/>
        <w:rPr>
          <w:lang w:bidi="en-US"/>
        </w:rPr>
      </w:pPr>
      <w:r w:rsidRPr="00805A49">
        <w:rPr>
          <w:lang w:bidi="en-US"/>
        </w:rPr>
        <w:t xml:space="preserve">For </w:t>
      </w:r>
      <w:r>
        <w:rPr>
          <w:lang w:bidi="en-US"/>
        </w:rPr>
        <w:t xml:space="preserve">a </w:t>
      </w:r>
      <w:r w:rsidRPr="00805A49">
        <w:rPr>
          <w:lang w:bidi="en-US"/>
        </w:rPr>
        <w:t>more generalized form, the above equation is represented in the dimensionless parameters</w:t>
      </w:r>
      <w:r>
        <w:rPr>
          <w:lang w:bidi="en-US"/>
        </w:rPr>
        <w:t xml:space="preserve"> (Equation 23)</w:t>
      </w:r>
      <w:r w:rsidRPr="00805A49">
        <w:rPr>
          <w:lang w:bidi="en-US"/>
        </w:rPr>
        <w:t>. The surge point in terms of the dimensionless parameters is</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4"/>
        <w:gridCol w:w="1868"/>
      </w:tblGrid>
      <w:tr w:rsidR="00B61FDA" w:rsidTr="00E03829">
        <w:tc>
          <w:tcPr>
            <w:tcW w:w="5404" w:type="dxa"/>
          </w:tcPr>
          <w:p w:rsidR="00B61FDA" w:rsidRPr="00007662" w:rsidRDefault="005F782D" w:rsidP="00E03829">
            <w:pPr>
              <w:tabs>
                <w:tab w:val="left" w:pos="2772"/>
                <w:tab w:val="left" w:pos="4463"/>
              </w:tabs>
              <w:jc w:val="center"/>
            </w:pPr>
            <m:oMathPara>
              <m:oMath>
                <m:f>
                  <m:fPr>
                    <m:ctrlPr>
                      <w:rPr>
                        <w:rFonts w:ascii="Cambria Math" w:hAnsi="Cambria Math"/>
                        <w:bCs/>
                        <w:i/>
                        <w:lang w:bidi="en-US"/>
                      </w:rPr>
                    </m:ctrlPr>
                  </m:fPr>
                  <m:num>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num>
                  <m:den>
                    <m:r>
                      <w:rPr>
                        <w:rFonts w:ascii="Cambria Math" w:hAnsi="Cambria Math"/>
                        <w:lang w:bidi="en-US"/>
                      </w:rPr>
                      <m:t>∂</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den>
                </m:f>
                <m:r>
                  <w:rPr>
                    <w:rFonts w:ascii="Cambria Math"/>
                    <w:lang w:bidi="en-US"/>
                  </w:rPr>
                  <m:t>=0</m:t>
                </m:r>
              </m:oMath>
            </m:oMathPara>
          </w:p>
        </w:tc>
        <w:tc>
          <w:tcPr>
            <w:tcW w:w="1868" w:type="dxa"/>
            <w:vAlign w:val="center"/>
          </w:tcPr>
          <w:p w:rsidR="00B61FDA" w:rsidRPr="009D09CD" w:rsidRDefault="00B61FDA" w:rsidP="00E03829">
            <w:pPr>
              <w:tabs>
                <w:tab w:val="left" w:pos="2772"/>
                <w:tab w:val="left" w:pos="4463"/>
              </w:tabs>
              <w:jc w:val="right"/>
              <w:rPr>
                <w:sz w:val="24"/>
                <w:szCs w:val="24"/>
              </w:rPr>
            </w:pPr>
            <w:r>
              <w:rPr>
                <w:sz w:val="24"/>
                <w:szCs w:val="24"/>
              </w:rPr>
              <w:t>(23)</w:t>
            </w:r>
          </w:p>
        </w:tc>
      </w:tr>
    </w:tbl>
    <w:p w:rsidR="00B61FDA" w:rsidRDefault="00B61FDA" w:rsidP="00B61FDA">
      <w:pPr>
        <w:pStyle w:val="URSNormal"/>
        <w:rPr>
          <w:lang w:bidi="en-US"/>
        </w:rPr>
      </w:pPr>
      <w:r w:rsidRPr="00805A49">
        <w:rPr>
          <w:lang w:bidi="en-US"/>
        </w:rPr>
        <w:t>As the first stage of the compressor is with IGVs, surge conditions vary depending on the IGV angle. These points can be represented on a straight line</w:t>
      </w:r>
      <w:r>
        <w:rPr>
          <w:lang w:bidi="en-US"/>
        </w:rPr>
        <w:t xml:space="preserve"> (Equation 24)</w:t>
      </w:r>
      <w:r w:rsidRPr="00805A49">
        <w:rPr>
          <w:lang w:bidi="en-US"/>
        </w:rPr>
        <w:t xml:space="preserve">. The equation of the surge line for the first stage is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8"/>
        <w:gridCol w:w="1864"/>
      </w:tblGrid>
      <w:tr w:rsidR="00B61FDA" w:rsidTr="00E03829">
        <w:tc>
          <w:tcPr>
            <w:tcW w:w="5408" w:type="dxa"/>
          </w:tcPr>
          <w:p w:rsidR="00B61FDA" w:rsidRPr="00007662" w:rsidRDefault="005F782D" w:rsidP="00E03829">
            <w:pPr>
              <w:tabs>
                <w:tab w:val="left" w:pos="2772"/>
                <w:tab w:val="left" w:pos="4463"/>
              </w:tabs>
              <w:jc w:val="center"/>
            </w:pPr>
            <m:oMathPara>
              <m:oMath>
                <m:sSub>
                  <m:sSubPr>
                    <m:ctrlPr>
                      <w:rPr>
                        <w:rFonts w:ascii="Cambria Math" w:hAnsi="Cambria Math"/>
                        <w:bCs/>
                        <w:i/>
                        <w:lang w:bidi="en-US"/>
                      </w:rPr>
                    </m:ctrlPr>
                  </m:sSubPr>
                  <m:e>
                    <m:r>
                      <w:rPr>
                        <w:rFonts w:ascii="Cambria Math" w:hAnsi="Cambria Math"/>
                        <w:lang w:bidi="en-US"/>
                      </w:rPr>
                      <m:t>φ</m:t>
                    </m:r>
                  </m:e>
                  <m:sub>
                    <m:r>
                      <w:rPr>
                        <w:rFonts w:ascii="Cambria Math" w:hAnsi="Cambria Math"/>
                        <w:lang w:bidi="en-US"/>
                      </w:rPr>
                      <m:t>s</m:t>
                    </m:r>
                  </m:sub>
                </m:sSub>
                <m:r>
                  <w:rPr>
                    <w:rFonts w:ascii="Cambria Math"/>
                    <w:lang w:bidi="en-US"/>
                  </w:rPr>
                  <m:t>=3.684281</m:t>
                </m:r>
                <m:sSub>
                  <m:sSubPr>
                    <m:ctrlPr>
                      <w:rPr>
                        <w:rFonts w:ascii="Cambria Math" w:hAnsi="Cambria Math"/>
                        <w:bCs/>
                        <w:i/>
                        <w:lang w:bidi="en-US"/>
                      </w:rPr>
                    </m:ctrlPr>
                  </m:sSubPr>
                  <m:e>
                    <m:r>
                      <w:rPr>
                        <w:rFonts w:ascii="Cambria Math" w:hAnsi="Cambria Math"/>
                        <w:lang w:bidi="en-US"/>
                      </w:rPr>
                      <m:t>φ</m:t>
                    </m:r>
                  </m:e>
                  <m:sub>
                    <m:r>
                      <w:rPr>
                        <w:rFonts w:ascii="Cambria Math"/>
                        <w:lang w:bidi="en-US"/>
                      </w:rPr>
                      <m:t>3</m:t>
                    </m:r>
                  </m:sub>
                </m:sSub>
                <m:r>
                  <w:rPr>
                    <w:rFonts w:ascii="Cambria Math"/>
                    <w:lang w:bidi="en-US"/>
                  </w:rPr>
                  <m:t>+0.9051</m:t>
                </m:r>
              </m:oMath>
            </m:oMathPara>
          </w:p>
        </w:tc>
        <w:tc>
          <w:tcPr>
            <w:tcW w:w="1864" w:type="dxa"/>
            <w:vAlign w:val="center"/>
          </w:tcPr>
          <w:p w:rsidR="00B61FDA" w:rsidRPr="009D09CD" w:rsidRDefault="00B61FDA" w:rsidP="00E03829">
            <w:pPr>
              <w:tabs>
                <w:tab w:val="left" w:pos="2772"/>
                <w:tab w:val="left" w:pos="4463"/>
              </w:tabs>
              <w:jc w:val="right"/>
              <w:rPr>
                <w:sz w:val="24"/>
                <w:szCs w:val="24"/>
              </w:rPr>
            </w:pPr>
            <w:r>
              <w:rPr>
                <w:sz w:val="24"/>
                <w:szCs w:val="24"/>
              </w:rPr>
              <w:t>(24)</w:t>
            </w:r>
          </w:p>
        </w:tc>
      </w:tr>
    </w:tbl>
    <w:p w:rsidR="00B61FDA" w:rsidRDefault="00B61FDA" w:rsidP="00B61FDA">
      <w:pPr>
        <w:pStyle w:val="URSNormal"/>
        <w:rPr>
          <w:lang w:bidi="en-US"/>
        </w:rPr>
      </w:pPr>
      <w:r w:rsidRPr="00805A49">
        <w:rPr>
          <w:lang w:bidi="en-US"/>
        </w:rPr>
        <w:t xml:space="preserve">For all the other stages, the surge condition is just a point. PID controllers </w:t>
      </w:r>
      <w:r>
        <w:rPr>
          <w:lang w:bidi="en-US"/>
        </w:rPr>
        <w:t>with gain scheduling have been designed</w:t>
      </w:r>
      <w:r w:rsidRPr="00805A49">
        <w:rPr>
          <w:lang w:bidi="en-US"/>
        </w:rPr>
        <w:t xml:space="preserve"> for surge control. For these controllers, controlled variable is proximity to surge</w:t>
      </w:r>
      <w:r>
        <w:rPr>
          <w:lang w:bidi="en-US"/>
        </w:rPr>
        <w:t>,</w:t>
      </w:r>
      <w:r w:rsidRPr="00805A49">
        <w:rPr>
          <w:lang w:bidi="en-US"/>
        </w:rPr>
        <w:t xml:space="preserve"> and the manipulated variable is the recycle valve opening</w:t>
      </w:r>
      <w:r>
        <w:rPr>
          <w:lang w:bidi="en-US"/>
        </w:rPr>
        <w:t xml:space="preserve"> (Equation 25)</w:t>
      </w:r>
      <w:r w:rsidRPr="00805A49">
        <w:rPr>
          <w:lang w:bidi="en-US"/>
        </w:rPr>
        <w:t xml:space="preserve">. The proximity to surge (PS) is defined as: </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07"/>
        <w:gridCol w:w="1865"/>
      </w:tblGrid>
      <w:tr w:rsidR="00B61FDA" w:rsidTr="00E03829">
        <w:tc>
          <w:tcPr>
            <w:tcW w:w="5407" w:type="dxa"/>
          </w:tcPr>
          <w:p w:rsidR="00B61FDA" w:rsidRPr="00007662" w:rsidRDefault="00B61FDA" w:rsidP="00E03829">
            <w:pPr>
              <w:tabs>
                <w:tab w:val="left" w:pos="2772"/>
                <w:tab w:val="left" w:pos="4463"/>
              </w:tabs>
              <w:jc w:val="center"/>
            </w:pPr>
            <m:oMathPara>
              <m:oMath>
                <m:r>
                  <w:rPr>
                    <w:rFonts w:ascii="Cambria Math" w:hAnsi="Cambria Math"/>
                    <w:lang w:bidi="en-US"/>
                  </w:rPr>
                  <m:t>PS=</m:t>
                </m:r>
                <m:f>
                  <m:fPr>
                    <m:ctrlPr>
                      <w:rPr>
                        <w:rFonts w:ascii="Cambria Math" w:hAnsi="Cambria Math"/>
                        <w:bCs/>
                        <w:i/>
                        <w:lang w:bidi="en-US"/>
                      </w:rPr>
                    </m:ctrlPr>
                  </m:fPr>
                  <m:num>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op</m:t>
                        </m:r>
                      </m:sup>
                    </m:sSubSup>
                    <m:r>
                      <w:rPr>
                        <w:rFonts w:ascii="Cambria Math" w:hAnsi="Cambria Math"/>
                        <w:lang w:bidi="en-US"/>
                      </w:rPr>
                      <m:t>-</m:t>
                    </m:r>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num>
                  <m:den>
                    <m:sSubSup>
                      <m:sSubSupPr>
                        <m:ctrlPr>
                          <w:rPr>
                            <w:rFonts w:ascii="Cambria Math" w:hAnsi="Cambria Math"/>
                            <w:bCs/>
                            <w:i/>
                            <w:lang w:bidi="en-US"/>
                          </w:rPr>
                        </m:ctrlPr>
                      </m:sSubSupPr>
                      <m:e>
                        <m:r>
                          <w:rPr>
                            <w:rFonts w:ascii="Cambria Math" w:hAnsi="Cambria Math"/>
                            <w:lang w:bidi="en-US"/>
                          </w:rPr>
                          <m:t>φ</m:t>
                        </m:r>
                      </m:e>
                      <m:sub>
                        <m:r>
                          <w:rPr>
                            <w:rFonts w:ascii="Cambria Math" w:hAnsi="Cambria Math"/>
                            <w:lang w:bidi="en-US"/>
                          </w:rPr>
                          <m:t>3</m:t>
                        </m:r>
                      </m:sub>
                      <m:sup>
                        <m:r>
                          <w:rPr>
                            <w:rFonts w:ascii="Cambria Math" w:hAnsi="Cambria Math"/>
                            <w:lang w:bidi="en-US"/>
                          </w:rPr>
                          <m:t>*</m:t>
                        </m:r>
                      </m:sup>
                    </m:sSubSup>
                  </m:den>
                </m:f>
              </m:oMath>
            </m:oMathPara>
          </w:p>
        </w:tc>
        <w:tc>
          <w:tcPr>
            <w:tcW w:w="1865" w:type="dxa"/>
            <w:vAlign w:val="center"/>
          </w:tcPr>
          <w:p w:rsidR="00B61FDA" w:rsidRPr="009D09CD" w:rsidRDefault="00B61FDA" w:rsidP="00E03829">
            <w:pPr>
              <w:tabs>
                <w:tab w:val="left" w:pos="2772"/>
                <w:tab w:val="left" w:pos="4463"/>
              </w:tabs>
              <w:jc w:val="right"/>
              <w:rPr>
                <w:sz w:val="24"/>
                <w:szCs w:val="24"/>
              </w:rPr>
            </w:pPr>
            <w:r>
              <w:rPr>
                <w:sz w:val="24"/>
                <w:szCs w:val="24"/>
              </w:rPr>
              <w:t>(25)</w:t>
            </w:r>
          </w:p>
        </w:tc>
      </w:tr>
    </w:tbl>
    <w:p w:rsidR="00B61FDA" w:rsidRPr="00A24164" w:rsidRDefault="00B61FDA" w:rsidP="00B61FDA">
      <w:pPr>
        <w:pStyle w:val="URSSubtaskNormal"/>
        <w:tabs>
          <w:tab w:val="left" w:pos="1440"/>
        </w:tabs>
      </w:pPr>
      <w:r w:rsidRPr="00A24164">
        <w:t>where,</w:t>
      </w: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m:rPr>
                <m:sty m:val="p"/>
              </m:rPr>
              <w:rPr>
                <w:rFonts w:ascii="Cambria Math" w:hAnsi="Cambria Math"/>
              </w:rPr>
              <m:t>*</m:t>
            </m:r>
          </m:sup>
        </m:sSubSup>
      </m:oMath>
      <w:r w:rsidRPr="00A24164">
        <w:t xml:space="preserve"> = </w:t>
      </w:r>
      <w:r>
        <w:t>D</w:t>
      </w:r>
      <w:r w:rsidRPr="00A24164">
        <w:t>imensionless inlet flow coefficient at surge point</w:t>
      </w:r>
    </w:p>
    <w:p w:rsidR="00B61FDA" w:rsidRPr="00A24164" w:rsidRDefault="00B61FDA" w:rsidP="00B61FDA">
      <w:pPr>
        <w:pStyle w:val="URSSubtaskNormal"/>
        <w:tabs>
          <w:tab w:val="left" w:pos="1440"/>
        </w:tabs>
      </w:pPr>
      <w:r w:rsidRPr="00A24164">
        <w:tab/>
      </w:r>
      <m:oMath>
        <m:sSubSup>
          <m:sSubSupPr>
            <m:ctrlPr>
              <w:rPr>
                <w:rFonts w:ascii="Cambria Math" w:hAnsi="Cambria Math"/>
              </w:rPr>
            </m:ctrlPr>
          </m:sSubSupPr>
          <m:e>
            <m:r>
              <w:rPr>
                <w:rFonts w:ascii="Cambria Math" w:hAnsi="Cambria Math"/>
              </w:rPr>
              <m:t>φ</m:t>
            </m:r>
          </m:e>
          <m:sub>
            <m:r>
              <m:rPr>
                <m:sty m:val="p"/>
              </m:rPr>
              <w:rPr>
                <w:rFonts w:ascii="Cambria Math" w:hAnsi="Cambria Math"/>
              </w:rPr>
              <m:t>3</m:t>
            </m:r>
          </m:sub>
          <m:sup>
            <m:r>
              <w:rPr>
                <w:rFonts w:ascii="Cambria Math" w:hAnsi="Cambria Math"/>
              </w:rPr>
              <m:t>op</m:t>
            </m:r>
          </m:sup>
        </m:sSubSup>
      </m:oMath>
      <w:r w:rsidRPr="00A24164">
        <w:t xml:space="preserve"> = </w:t>
      </w:r>
      <w:r>
        <w:t>D</w:t>
      </w:r>
      <w:r w:rsidRPr="00A24164">
        <w:t>imensionless inlet flow coefficient at the current operating point</w:t>
      </w:r>
    </w:p>
    <w:p w:rsidR="00B61FDA" w:rsidRDefault="00B61FDA" w:rsidP="00B61FDA">
      <w:pPr>
        <w:pStyle w:val="URSNormal"/>
        <w:keepNext/>
        <w:keepLines/>
        <w:rPr>
          <w:lang w:bidi="en-US"/>
        </w:rPr>
      </w:pPr>
      <w:r>
        <w:rPr>
          <w:lang w:bidi="en-US"/>
        </w:rPr>
        <w:lastRenderedPageBreak/>
        <w:t xml:space="preserve">The gain-scheduling controller was developed using an adaptive </w:t>
      </w:r>
      <w:r w:rsidRPr="003E2EF7">
        <w:rPr>
          <w:position w:val="-6"/>
          <w:lang w:bidi="en-US"/>
        </w:rPr>
        <w:object w:dxaOrig="200" w:dyaOrig="260">
          <v:shape id="_x0000_i1042" type="#_x0000_t75" style="width:10.75pt;height:13.95pt" o:ole="">
            <v:imagedata r:id="rId89" o:title=""/>
          </v:shape>
          <o:OLEObject Type="Embed" ProgID="Equation.DSMT4" ShapeID="_x0000_i1042" DrawAspect="Content" ObjectID="_1582026070" r:id="rId166"/>
        </w:object>
      </w:r>
      <w:r>
        <w:rPr>
          <w:lang w:bidi="en-US"/>
        </w:rPr>
        <w:t>-tracker control law (</w:t>
      </w:r>
      <w:r>
        <w:rPr>
          <w:color w:val="000000" w:themeColor="text1"/>
        </w:rPr>
        <w:t>Ilchman, 1993, and Ilchman and Ryan, 1994)</w:t>
      </w:r>
      <w:r>
        <w:rPr>
          <w:lang w:bidi="en-US"/>
        </w:rPr>
        <w:t xml:space="preserve">. This law drives the output to zero with a prescribed tolerance level. This tolerance is introduced together with a dead zone since no action is needed, as </w:t>
      </w:r>
      <w:r w:rsidRPr="00735529">
        <w:rPr>
          <w:i/>
          <w:lang w:bidi="en-US"/>
        </w:rPr>
        <w:t>PS(t)</w:t>
      </w:r>
      <w:r>
        <w:rPr>
          <w:lang w:bidi="en-US"/>
        </w:rPr>
        <w:t xml:space="preserve"> moves beyond the surge control line. First the following function is defined (Equation 26):</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25"/>
        <w:gridCol w:w="1847"/>
      </w:tblGrid>
      <w:tr w:rsidR="00B61FDA" w:rsidTr="00E03829">
        <w:tc>
          <w:tcPr>
            <w:tcW w:w="5425" w:type="dxa"/>
          </w:tcPr>
          <w:p w:rsidR="00B61FDA" w:rsidRPr="00007662" w:rsidRDefault="00B61FDA" w:rsidP="00E03829">
            <w:pPr>
              <w:tabs>
                <w:tab w:val="left" w:pos="2772"/>
                <w:tab w:val="left" w:pos="4463"/>
              </w:tabs>
              <w:jc w:val="center"/>
            </w:pPr>
            <w:r>
              <w:rPr>
                <w:noProof/>
              </w:rPr>
              <w:drawing>
                <wp:inline distT="0" distB="0" distL="0" distR="0" wp14:anchorId="0F416562" wp14:editId="5ADB2828">
                  <wp:extent cx="2114550" cy="590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35416"/>
                          <a:stretch/>
                        </pic:blipFill>
                        <pic:spPr bwMode="auto">
                          <a:xfrm>
                            <a:off x="0" y="0"/>
                            <a:ext cx="2114550" cy="590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7" w:type="dxa"/>
            <w:vAlign w:val="center"/>
          </w:tcPr>
          <w:p w:rsidR="00B61FDA" w:rsidRPr="009D09CD" w:rsidRDefault="00B61FDA" w:rsidP="00E03829">
            <w:pPr>
              <w:tabs>
                <w:tab w:val="left" w:pos="2772"/>
                <w:tab w:val="left" w:pos="4463"/>
              </w:tabs>
              <w:jc w:val="right"/>
              <w:rPr>
                <w:sz w:val="24"/>
                <w:szCs w:val="24"/>
              </w:rPr>
            </w:pPr>
            <w:r>
              <w:rPr>
                <w:sz w:val="24"/>
                <w:szCs w:val="24"/>
              </w:rPr>
              <w:t>(26)</w:t>
            </w:r>
          </w:p>
        </w:tc>
      </w:tr>
    </w:tbl>
    <w:p w:rsidR="00B61FDA" w:rsidRDefault="00B61FDA" w:rsidP="00B61FDA">
      <w:pPr>
        <w:pStyle w:val="URSNormal"/>
        <w:rPr>
          <w:lang w:bidi="en-US"/>
        </w:rPr>
      </w:pPr>
      <w:r>
        <w:rPr>
          <w:lang w:bidi="en-US"/>
        </w:rPr>
        <w:t>Then the following adaptive control law is applied (Equation 27):</w:t>
      </w:r>
    </w:p>
    <w:tbl>
      <w:tblPr>
        <w:tblStyle w:val="TableGrid"/>
        <w:tblW w:w="0" w:type="auto"/>
        <w:tblInd w:w="208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414"/>
        <w:gridCol w:w="1858"/>
      </w:tblGrid>
      <w:tr w:rsidR="00B61FDA" w:rsidTr="00E03829">
        <w:tc>
          <w:tcPr>
            <w:tcW w:w="5414" w:type="dxa"/>
          </w:tcPr>
          <w:p w:rsidR="00B61FDA" w:rsidRPr="00007662" w:rsidRDefault="00B61FDA" w:rsidP="00E03829">
            <w:pPr>
              <w:tabs>
                <w:tab w:val="left" w:pos="2772"/>
                <w:tab w:val="left" w:pos="4463"/>
              </w:tabs>
              <w:jc w:val="center"/>
            </w:pPr>
            <w:r>
              <w:rPr>
                <w:noProof/>
              </w:rPr>
              <w:drawing>
                <wp:inline distT="0" distB="0" distL="0" distR="0" wp14:anchorId="24A07248" wp14:editId="3A4CEF46">
                  <wp:extent cx="1422400" cy="762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2409" b="1"/>
                          <a:stretch/>
                        </pic:blipFill>
                        <pic:spPr bwMode="auto">
                          <a:xfrm>
                            <a:off x="0" y="0"/>
                            <a:ext cx="1422400" cy="76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8" w:type="dxa"/>
            <w:vAlign w:val="center"/>
          </w:tcPr>
          <w:p w:rsidR="00B61FDA" w:rsidRPr="009D09CD" w:rsidRDefault="00B61FDA" w:rsidP="00E03829">
            <w:pPr>
              <w:tabs>
                <w:tab w:val="left" w:pos="2772"/>
                <w:tab w:val="left" w:pos="4463"/>
              </w:tabs>
              <w:jc w:val="right"/>
              <w:rPr>
                <w:sz w:val="24"/>
                <w:szCs w:val="24"/>
              </w:rPr>
            </w:pPr>
            <w:r>
              <w:rPr>
                <w:sz w:val="24"/>
                <w:szCs w:val="24"/>
              </w:rPr>
              <w:t>(27)</w:t>
            </w:r>
          </w:p>
        </w:tc>
      </w:tr>
    </w:tbl>
    <w:p w:rsidR="00B61FDA" w:rsidRDefault="00B61FDA" w:rsidP="00B61FDA">
      <w:pPr>
        <w:pStyle w:val="URSNormal"/>
        <w:rPr>
          <w:lang w:bidi="en-US"/>
        </w:rPr>
      </w:pPr>
      <w:r>
        <w:t xml:space="preserve">Here </w:t>
      </w:r>
      <w:r w:rsidRPr="00AF54DA">
        <w:rPr>
          <w:i/>
        </w:rPr>
        <w:t>k(t)</w:t>
      </w:r>
      <w:r>
        <w:t xml:space="preserve"> is the adaptive gain and </w:t>
      </w:r>
      <w:r w:rsidRPr="003E2EF7">
        <w:rPr>
          <w:position w:val="-6"/>
          <w:lang w:bidi="en-US"/>
        </w:rPr>
        <w:object w:dxaOrig="220" w:dyaOrig="220">
          <v:shape id="_x0000_i1043" type="#_x0000_t75" style="width:9.65pt;height:9.65pt" o:ole="">
            <v:imagedata r:id="rId169" o:title=""/>
          </v:shape>
          <o:OLEObject Type="Embed" ProgID="Equation.DSMT4" ShapeID="_x0000_i1043" DrawAspect="Content" ObjectID="_1582026071" r:id="rId170"/>
        </w:object>
      </w:r>
      <w:r>
        <w:rPr>
          <w:lang w:bidi="en-US"/>
        </w:rPr>
        <w:t>represents the adaptation speed.</w:t>
      </w:r>
    </w:p>
    <w:p w:rsidR="00B61FDA" w:rsidRDefault="00B61FDA" w:rsidP="00B61FDA">
      <w:pPr>
        <w:pStyle w:val="URSNormalBold"/>
        <w:pageBreakBefore/>
      </w:pPr>
      <w:bookmarkStart w:id="803" w:name="OLE_LINK7"/>
      <w:bookmarkStart w:id="804" w:name="OLE_LINK8"/>
      <w:r>
        <w:lastRenderedPageBreak/>
        <w:t xml:space="preserve">ACM </w:t>
      </w:r>
      <w:r w:rsidRPr="001A57C8">
        <w:t>Dynamic Simulation</w:t>
      </w:r>
    </w:p>
    <w:p w:rsidR="00B61FDA" w:rsidRPr="00BD3421" w:rsidRDefault="00B61FDA" w:rsidP="00B61FDA">
      <w:pPr>
        <w:pStyle w:val="URSNormalNumberList"/>
        <w:numPr>
          <w:ilvl w:val="0"/>
          <w:numId w:val="52"/>
        </w:numPr>
      </w:pPr>
      <w:r w:rsidRPr="00BD3421">
        <w:t xml:space="preserve">Open the folder </w:t>
      </w:r>
      <w:r>
        <w:t>named</w:t>
      </w:r>
      <w:r w:rsidRPr="00BD3421">
        <w:t xml:space="preserve"> “CO2_COMPRESSION_SYSTEM/Dynamic</w:t>
      </w:r>
      <w:r>
        <w:t>.</w:t>
      </w:r>
      <w:r w:rsidRPr="00BD3421">
        <w:t>”</w:t>
      </w:r>
    </w:p>
    <w:p w:rsidR="00B61FDA" w:rsidRPr="00BD3421" w:rsidRDefault="00B61FDA" w:rsidP="00B61FDA">
      <w:pPr>
        <w:pStyle w:val="URSNormalNumberList"/>
        <w:numPr>
          <w:ilvl w:val="0"/>
          <w:numId w:val="52"/>
        </w:numPr>
      </w:pPr>
      <w:r w:rsidRPr="00BD3421">
        <w:t xml:space="preserve">Load </w:t>
      </w:r>
      <w:r>
        <w:t>“</w:t>
      </w:r>
      <w:r w:rsidRPr="00BD3421">
        <w:t>CompIG.acmf</w:t>
      </w:r>
      <w:r>
        <w:t>.”</w:t>
      </w:r>
      <w:r w:rsidRPr="00BD3421">
        <w:t xml:space="preserve"> </w:t>
      </w:r>
    </w:p>
    <w:p w:rsidR="00B61FDA" w:rsidRPr="00BD3421" w:rsidRDefault="00B61FDA" w:rsidP="00B61FDA">
      <w:pPr>
        <w:pStyle w:val="URSNormalNumberList"/>
        <w:numPr>
          <w:ilvl w:val="0"/>
          <w:numId w:val="52"/>
        </w:numPr>
      </w:pPr>
      <w:r w:rsidRPr="00BD3421">
        <w:t xml:space="preserve">The first time the model is loaded in a machine, it does not know the path to the properties file. </w:t>
      </w:r>
      <w:r>
        <w:t>A</w:t>
      </w:r>
      <w:r w:rsidRPr="00BD3421">
        <w:t xml:space="preserve"> message </w:t>
      </w:r>
      <w:r>
        <w:t xml:space="preserve">displays </w:t>
      </w:r>
      <w:r w:rsidRPr="00BD3421">
        <w:t>that reads: “Unable to load file. Do you want to edit properties?” Click “</w:t>
      </w:r>
      <w:r>
        <w:t>Y</w:t>
      </w:r>
      <w:r w:rsidRPr="00BD3421">
        <w:t>es.” This open</w:t>
      </w:r>
      <w:r>
        <w:t>s</w:t>
      </w:r>
      <w:r w:rsidRPr="00BD3421">
        <w:t xml:space="preserve"> a window with a number of options for the properties file. Click “Use Properties Definition File” under “Use Aspen Property System” option. At the next dialog, browse to the folder </w:t>
      </w:r>
      <w:r>
        <w:t>“</w:t>
      </w:r>
      <w:r w:rsidRPr="00BD3421">
        <w:t>CO2_COMPRESSION_SYSTEM/Dynamic/,</w:t>
      </w:r>
      <w:r>
        <w:t>”</w:t>
      </w:r>
      <w:r w:rsidRPr="00BD3421">
        <w:t xml:space="preserve"> select the file named </w:t>
      </w:r>
      <w:r>
        <w:t>“</w:t>
      </w:r>
      <w:r w:rsidRPr="00BD3421">
        <w:t>teg4dyn,</w:t>
      </w:r>
      <w:r>
        <w:t>”</w:t>
      </w:r>
      <w:r w:rsidRPr="00BD3421">
        <w:t xml:space="preserve"> click </w:t>
      </w:r>
      <w:r>
        <w:t>“O</w:t>
      </w:r>
      <w:r w:rsidRPr="00BD3421">
        <w:t>pen,</w:t>
      </w:r>
      <w:r>
        <w:t>”</w:t>
      </w:r>
      <w:r w:rsidRPr="00BD3421">
        <w:t xml:space="preserve"> and then </w:t>
      </w:r>
      <w:r>
        <w:t>click “OK</w:t>
      </w:r>
      <w:r w:rsidRPr="00BD3421">
        <w:t>.</w:t>
      </w:r>
      <w:r>
        <w:t>”</w:t>
      </w:r>
      <w:r w:rsidRPr="00BD3421">
        <w:t xml:space="preserve"> This open</w:t>
      </w:r>
      <w:r>
        <w:t>s</w:t>
      </w:r>
      <w:r w:rsidRPr="00BD3421">
        <w:t xml:space="preserve"> the “Physical Properties Configuration” window. The properties status shown at the bottom of this window should be green. </w:t>
      </w:r>
      <w:r>
        <w:t>C</w:t>
      </w:r>
      <w:r w:rsidRPr="00BD3421">
        <w:t xml:space="preserve">lick </w:t>
      </w:r>
      <w:r>
        <w:t>“OK</w:t>
      </w:r>
      <w:r w:rsidRPr="00BD3421">
        <w:t>.</w:t>
      </w:r>
      <w:r>
        <w:t>”</w:t>
      </w:r>
      <w:r w:rsidRPr="00BD3421">
        <w:t xml:space="preserve"> Now the ACM model should load.</w:t>
      </w:r>
    </w:p>
    <w:p w:rsidR="00B61FDA" w:rsidRPr="00BD3421" w:rsidRDefault="00B61FDA" w:rsidP="00B61FDA">
      <w:pPr>
        <w:pStyle w:val="URSNormalNumberList"/>
        <w:numPr>
          <w:ilvl w:val="0"/>
          <w:numId w:val="52"/>
        </w:numPr>
      </w:pPr>
      <w:r w:rsidRPr="00BD3421">
        <w:t xml:space="preserve">When the file is loaded, it will issue the following warning in the message window: </w:t>
      </w:r>
      <w:r w:rsidRPr="00BD3421">
        <w:br/>
        <w:t>“159: Upper as IntegerParamet</w:t>
      </w:r>
      <w:r>
        <w:t xml:space="preserve">er; Warning at position 7……….” </w:t>
      </w:r>
      <w:r w:rsidRPr="00BD3421">
        <w:t xml:space="preserve">This warning can be disregarded as </w:t>
      </w:r>
      <w:r>
        <w:t>“</w:t>
      </w:r>
      <w:r w:rsidRPr="00BD3421">
        <w:t>Upper</w:t>
      </w:r>
      <w:r>
        <w:t>”</w:t>
      </w:r>
      <w:r w:rsidRPr="00BD3421">
        <w:t xml:space="preserve"> has not been used as a variable inside any model, but simply a Global variable that simply appears in the AllGlobals table. </w:t>
      </w:r>
    </w:p>
    <w:p w:rsidR="00B61FDA" w:rsidRPr="00BD3421" w:rsidRDefault="00B61FDA" w:rsidP="00B61FDA">
      <w:pPr>
        <w:pStyle w:val="URSNormalNumberList"/>
        <w:numPr>
          <w:ilvl w:val="0"/>
          <w:numId w:val="52"/>
        </w:numPr>
      </w:pPr>
      <w:r w:rsidRPr="00BD3421">
        <w:t>Load snapshot “Initial</w:t>
      </w:r>
      <w:r>
        <w:t>.</w:t>
      </w:r>
      <w:r w:rsidRPr="00BD3421">
        <w:t>”</w:t>
      </w:r>
    </w:p>
    <w:p w:rsidR="00B61FDA" w:rsidRPr="00BD3421" w:rsidRDefault="00B61FDA" w:rsidP="00B61FDA">
      <w:pPr>
        <w:pStyle w:val="URSNormalNumberList"/>
        <w:numPr>
          <w:ilvl w:val="0"/>
          <w:numId w:val="52"/>
        </w:numPr>
      </w:pPr>
      <w:r w:rsidRPr="00BD3421">
        <w:t xml:space="preserve">Run </w:t>
      </w:r>
      <w:r>
        <w:t>→ “Dynamic.”</w:t>
      </w:r>
    </w:p>
    <w:p w:rsidR="00B61FDA" w:rsidRPr="00BD3421" w:rsidRDefault="00B61FDA" w:rsidP="00B61FDA">
      <w:pPr>
        <w:pStyle w:val="URSNormalNumberList"/>
        <w:numPr>
          <w:ilvl w:val="0"/>
          <w:numId w:val="52"/>
        </w:numPr>
      </w:pPr>
      <w:r w:rsidRPr="00BD3421">
        <w:t xml:space="preserve">A warning is issued in the message window: </w:t>
      </w:r>
      <w:r w:rsidRPr="00BD3421">
        <w:br/>
        <w:t>“Warning: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rsidR="00B61FDA" w:rsidRPr="00BD3421" w:rsidRDefault="00B61FDA" w:rsidP="00B61FDA">
      <w:pPr>
        <w:pStyle w:val="URSNormalNumberList"/>
        <w:numPr>
          <w:ilvl w:val="0"/>
          <w:numId w:val="52"/>
        </w:numPr>
      </w:pPr>
      <w:r>
        <w:t>Navigate</w:t>
      </w:r>
      <w:r w:rsidRPr="00BD3421">
        <w:t xml:space="preserve"> to </w:t>
      </w:r>
      <w:r>
        <w:t>“</w:t>
      </w:r>
      <w:r w:rsidRPr="00BD3421">
        <w:t>Flowsheet</w:t>
      </w:r>
      <w:r>
        <w:t>”</w:t>
      </w:r>
      <w:r w:rsidRPr="00BD3421">
        <w:t xml:space="preserve"> </w:t>
      </w:r>
      <w:r>
        <w:t>→</w:t>
      </w:r>
      <w:r w:rsidRPr="00BD3421">
        <w:t xml:space="preserve"> </w:t>
      </w:r>
      <w:r>
        <w:t>d</w:t>
      </w:r>
      <w:r w:rsidRPr="00BD3421">
        <w:t>ouble</w:t>
      </w:r>
      <w:r>
        <w:t>-</w:t>
      </w:r>
      <w:r w:rsidRPr="00BD3421">
        <w:t xml:space="preserve">click the plots </w:t>
      </w:r>
      <w:r>
        <w:t>“</w:t>
      </w:r>
      <w:r w:rsidRPr="00BD3421">
        <w:t>Pressure,</w:t>
      </w:r>
      <w:r>
        <w:t>”</w:t>
      </w:r>
      <w:r w:rsidRPr="00BD3421">
        <w:t xml:space="preserve"> </w:t>
      </w:r>
      <w:r>
        <w:t>“</w:t>
      </w:r>
      <w:r w:rsidRPr="00BD3421">
        <w:t>Flow,</w:t>
      </w:r>
      <w:r>
        <w:t>”</w:t>
      </w:r>
      <w:r w:rsidRPr="00BD3421">
        <w:t xml:space="preserve"> </w:t>
      </w:r>
      <w:r>
        <w:t>“</w:t>
      </w:r>
      <w:r w:rsidRPr="00BD3421">
        <w:t>Temperature,</w:t>
      </w:r>
      <w:r>
        <w:t>”</w:t>
      </w:r>
      <w:r w:rsidRPr="00BD3421">
        <w:t xml:space="preserve"> etc.</w:t>
      </w:r>
    </w:p>
    <w:p w:rsidR="00B61FDA" w:rsidRPr="00BD3421" w:rsidRDefault="00B61FDA" w:rsidP="00B61FDA">
      <w:pPr>
        <w:pStyle w:val="URSNormal"/>
        <w:pageBreakBefore/>
      </w:pPr>
      <w:r w:rsidRPr="00BD3421">
        <w:lastRenderedPageBreak/>
        <w:t>In the following example, the dynamic model mentioned above is augmented with a script to automatically initiate a ramp change in CO</w:t>
      </w:r>
      <w:r w:rsidRPr="00BD3421">
        <w:rPr>
          <w:vertAlign w:val="subscript"/>
        </w:rPr>
        <w:t>2</w:t>
      </w:r>
      <w:r w:rsidRPr="00BD3421">
        <w:t xml:space="preserve"> flow</w:t>
      </w:r>
      <w:r>
        <w:t xml:space="preserve"> </w:t>
      </w:r>
      <w:r w:rsidRPr="00BD3421">
        <w:t xml:space="preserve">rate. </w:t>
      </w:r>
    </w:p>
    <w:p w:rsidR="00B61FDA" w:rsidRPr="00BD3421" w:rsidRDefault="00B61FDA" w:rsidP="00B61FDA">
      <w:pPr>
        <w:pStyle w:val="URSNormalBold"/>
      </w:pPr>
      <w:r w:rsidRPr="00BD3421">
        <w:t>Dynamic Simulation Example: Ramp Change in Inlet Flow</w:t>
      </w:r>
      <w:r>
        <w:t xml:space="preserve"> R</w:t>
      </w:r>
      <w:r w:rsidRPr="00BD3421">
        <w:t>ate</w:t>
      </w:r>
    </w:p>
    <w:p w:rsidR="00B61FDA" w:rsidRPr="00BD3421" w:rsidRDefault="00B61FDA" w:rsidP="00B61FDA">
      <w:pPr>
        <w:pStyle w:val="URSNormalNumberList"/>
        <w:numPr>
          <w:ilvl w:val="0"/>
          <w:numId w:val="53"/>
        </w:numPr>
      </w:pPr>
      <w:r w:rsidRPr="00BD3421">
        <w:t xml:space="preserve">Open </w:t>
      </w:r>
      <w:r>
        <w:t>“</w:t>
      </w:r>
      <w:r w:rsidRPr="00BD3421">
        <w:t>CO2_COMPRESSION_SYSTEM/Dynamic/Example_Flowrate</w:t>
      </w:r>
      <w:r>
        <w:t>.”</w:t>
      </w:r>
    </w:p>
    <w:p w:rsidR="00B61FDA" w:rsidRPr="00BD3421" w:rsidRDefault="00B61FDA" w:rsidP="00B61FDA">
      <w:pPr>
        <w:pStyle w:val="URSNormalNumberList"/>
        <w:numPr>
          <w:ilvl w:val="0"/>
          <w:numId w:val="53"/>
        </w:numPr>
      </w:pPr>
      <w:r w:rsidRPr="00BD3421">
        <w:t xml:space="preserve">Load </w:t>
      </w:r>
      <w:r>
        <w:t>“</w:t>
      </w:r>
      <w:r w:rsidRPr="00BD3421">
        <w:t>CompIG.acmf</w:t>
      </w:r>
      <w:r>
        <w:t>.”</w:t>
      </w:r>
      <w:r w:rsidRPr="00BD3421">
        <w:t xml:space="preserve"> </w:t>
      </w:r>
    </w:p>
    <w:p w:rsidR="00B61FDA" w:rsidRPr="00BD3421" w:rsidRDefault="00B61FDA" w:rsidP="00B61FDA">
      <w:pPr>
        <w:pStyle w:val="URSNormalNumberList"/>
        <w:numPr>
          <w:ilvl w:val="0"/>
          <w:numId w:val="53"/>
        </w:numPr>
      </w:pPr>
      <w:r w:rsidRPr="00BD3421">
        <w:t xml:space="preserve">The first time the model is loaded in a machine, it does not know the path to the properties file. It </w:t>
      </w:r>
      <w:r>
        <w:t>displays</w:t>
      </w:r>
      <w:r w:rsidRPr="00BD3421">
        <w:t xml:space="preserve"> a message that reads: “Unable to load file.  Do you want to edit properties?”. Click “</w:t>
      </w:r>
      <w:r>
        <w:t>Y</w:t>
      </w:r>
      <w:r w:rsidRPr="00BD3421">
        <w:t>es.” This open</w:t>
      </w:r>
      <w:r>
        <w:t>s</w:t>
      </w:r>
      <w:r w:rsidRPr="00BD3421">
        <w:t xml:space="preserve"> a window with a number of options for the properties file. Click “Use Properties Definition File” under “Use Aspen Property System” option. At the next dialog, browse to the folder </w:t>
      </w:r>
      <w:r>
        <w:t>“</w:t>
      </w:r>
      <w:r w:rsidRPr="00BD3421">
        <w:t>CO2_COMPRESSION_SYSTEM/Dynamic/Example_Flowrate,</w:t>
      </w:r>
      <w:r>
        <w:t>”</w:t>
      </w:r>
      <w:r w:rsidRPr="00BD3421">
        <w:t xml:space="preserve"> select the file named </w:t>
      </w:r>
      <w:r>
        <w:t>“</w:t>
      </w:r>
      <w:r w:rsidRPr="00BD3421">
        <w:t>teg4dyn,</w:t>
      </w:r>
      <w:r>
        <w:t>”</w:t>
      </w:r>
      <w:r w:rsidRPr="00BD3421">
        <w:t xml:space="preserve"> click </w:t>
      </w:r>
      <w:r>
        <w:t>“O</w:t>
      </w:r>
      <w:r w:rsidRPr="00BD3421">
        <w:t>pen,</w:t>
      </w:r>
      <w:r>
        <w:t>”</w:t>
      </w:r>
      <w:r w:rsidRPr="00BD3421">
        <w:t xml:space="preserve"> and then </w:t>
      </w:r>
      <w:r>
        <w:t>click “OK</w:t>
      </w:r>
      <w:r w:rsidRPr="00BD3421">
        <w:t>.</w:t>
      </w:r>
      <w:r>
        <w:t>”</w:t>
      </w:r>
      <w:r w:rsidRPr="00BD3421">
        <w:t xml:space="preserve"> This open</w:t>
      </w:r>
      <w:r>
        <w:t>s</w:t>
      </w:r>
      <w:r w:rsidRPr="00BD3421">
        <w:t xml:space="preserve"> the </w:t>
      </w:r>
      <w:r>
        <w:t>“</w:t>
      </w:r>
      <w:r w:rsidRPr="00BD3421">
        <w:t xml:space="preserve">Physical Properties Configuration” window. The properties status shown at the bottom of this window should be green. </w:t>
      </w:r>
      <w:r>
        <w:t>C</w:t>
      </w:r>
      <w:r w:rsidRPr="00BD3421">
        <w:t xml:space="preserve">lick </w:t>
      </w:r>
      <w:r>
        <w:t>“OK</w:t>
      </w:r>
      <w:r w:rsidRPr="00BD3421">
        <w:t>.</w:t>
      </w:r>
      <w:r>
        <w:t>”</w:t>
      </w:r>
      <w:r w:rsidRPr="00BD3421">
        <w:t xml:space="preserve"> Now the ACM model should load.</w:t>
      </w:r>
    </w:p>
    <w:p w:rsidR="00B61FDA" w:rsidRPr="00BD3421" w:rsidRDefault="00B61FDA" w:rsidP="00B61FDA">
      <w:pPr>
        <w:pStyle w:val="URSNormalNumberList"/>
        <w:numPr>
          <w:ilvl w:val="0"/>
          <w:numId w:val="53"/>
        </w:numPr>
      </w:pPr>
      <w:r w:rsidRPr="00BD3421">
        <w:t xml:space="preserve">As before, when the file is loaded, it will issue the following warning in the message window: “159: Upper as IntegerParameter; Warning at position 7……….” This warning can be disregarded as </w:t>
      </w:r>
      <w:r>
        <w:t>“</w:t>
      </w:r>
      <w:r w:rsidRPr="00BD3421">
        <w:t>Upper</w:t>
      </w:r>
      <w:r>
        <w:t>”</w:t>
      </w:r>
      <w:r w:rsidRPr="00BD3421">
        <w:t xml:space="preserve"> has not been used as a variable inside any model, but simply a Global variable that simply appears in the AllGlobals table. </w:t>
      </w:r>
    </w:p>
    <w:p w:rsidR="00B61FDA" w:rsidRPr="00BD3421" w:rsidRDefault="00B61FDA" w:rsidP="00B61FDA">
      <w:pPr>
        <w:pStyle w:val="URSNormalNumberList"/>
        <w:numPr>
          <w:ilvl w:val="0"/>
          <w:numId w:val="53"/>
        </w:numPr>
      </w:pPr>
      <w:r w:rsidRPr="00BD3421">
        <w:t>Load snapshot “Initial</w:t>
      </w:r>
      <w:r>
        <w:t>.</w:t>
      </w:r>
      <w:r w:rsidRPr="00BD3421">
        <w:t>”</w:t>
      </w:r>
    </w:p>
    <w:p w:rsidR="00B61FDA" w:rsidRPr="00BD3421" w:rsidRDefault="00B61FDA" w:rsidP="00B61FDA">
      <w:pPr>
        <w:pStyle w:val="URSNormalNumberList"/>
        <w:numPr>
          <w:ilvl w:val="0"/>
          <w:numId w:val="53"/>
        </w:numPr>
      </w:pPr>
      <w:r w:rsidRPr="00BD3421">
        <w:t xml:space="preserve">Run </w:t>
      </w:r>
      <w:r>
        <w:t>→</w:t>
      </w:r>
      <w:r w:rsidRPr="00BD3421">
        <w:t xml:space="preserve"> </w:t>
      </w:r>
      <w:r>
        <w:t>“</w:t>
      </w:r>
      <w:r w:rsidRPr="00BD3421">
        <w:t>Dynamic</w:t>
      </w:r>
      <w:r>
        <w:t>”</w:t>
      </w:r>
      <w:r w:rsidRPr="00BD3421">
        <w:t xml:space="preserve"> (Ramp change in flow rate starts at 10 hrs and ends at 13hrs. Simulation stops at 50 hrs.)</w:t>
      </w:r>
      <w:r>
        <w:t>.</w:t>
      </w:r>
    </w:p>
    <w:p w:rsidR="00B61FDA" w:rsidRPr="00BD3421" w:rsidRDefault="00B61FDA" w:rsidP="00B61FDA">
      <w:pPr>
        <w:pStyle w:val="URSNormalNumberList"/>
        <w:numPr>
          <w:ilvl w:val="0"/>
          <w:numId w:val="53"/>
        </w:numPr>
      </w:pPr>
      <w:r w:rsidRPr="00BD3421">
        <w:t>A warning is issued in the message window: “Warning: Eq_2092_Blocks(“Stripper”).BackFlow.F is near singular, ……” This warning is generated from the Stripper block, which is an Aspen native RadFrac block and by default has these variables for calculating backflow if reverse flow is active. Since reverse flow is not considered in these models, this warning can be safely ignored.</w:t>
      </w:r>
    </w:p>
    <w:p w:rsidR="00B61FDA" w:rsidRPr="00BD3421" w:rsidRDefault="00B61FDA" w:rsidP="00B61FDA">
      <w:pPr>
        <w:pStyle w:val="URSNormalNumberList"/>
        <w:numPr>
          <w:ilvl w:val="0"/>
          <w:numId w:val="53"/>
        </w:numPr>
      </w:pPr>
      <w:r>
        <w:t>Navigate</w:t>
      </w:r>
      <w:r w:rsidRPr="00BD3421">
        <w:t xml:space="preserve"> to </w:t>
      </w:r>
      <w:r>
        <w:t>“</w:t>
      </w:r>
      <w:r w:rsidRPr="00BD3421">
        <w:t>Flowsheet</w:t>
      </w:r>
      <w:r>
        <w:t>”</w:t>
      </w:r>
      <w:r w:rsidRPr="00BD3421">
        <w:t xml:space="preserve"> </w:t>
      </w:r>
      <w:r>
        <w:t>→</w:t>
      </w:r>
      <w:r w:rsidRPr="00BD3421">
        <w:t xml:space="preserve"> </w:t>
      </w:r>
      <w:r>
        <w:t>d</w:t>
      </w:r>
      <w:r w:rsidRPr="00BD3421">
        <w:t>ouble</w:t>
      </w:r>
      <w:r>
        <w:t>-</w:t>
      </w:r>
      <w:r w:rsidRPr="00BD3421">
        <w:t xml:space="preserve">click the plots </w:t>
      </w:r>
      <w:r>
        <w:t>“</w:t>
      </w:r>
      <w:r w:rsidRPr="00BD3421">
        <w:t>Pressure,</w:t>
      </w:r>
      <w:r>
        <w:t>”</w:t>
      </w:r>
      <w:r w:rsidRPr="00BD3421">
        <w:t xml:space="preserve"> </w:t>
      </w:r>
      <w:r>
        <w:t>“</w:t>
      </w:r>
      <w:r w:rsidRPr="00BD3421">
        <w:t>Flow,</w:t>
      </w:r>
      <w:r>
        <w:t>”</w:t>
      </w:r>
      <w:r w:rsidRPr="00BD3421">
        <w:t xml:space="preserve"> </w:t>
      </w:r>
      <w:r>
        <w:t>“</w:t>
      </w:r>
      <w:r w:rsidRPr="00BD3421">
        <w:t>Temperature</w:t>
      </w:r>
      <w:r>
        <w:t>,”</w:t>
      </w:r>
      <w:r w:rsidRPr="00BD3421">
        <w:t xml:space="preserve"> etc.</w:t>
      </w:r>
    </w:p>
    <w:p w:rsidR="00B61FDA" w:rsidRPr="00BD3421" w:rsidRDefault="00B61FDA" w:rsidP="00B61FDA">
      <w:pPr>
        <w:pStyle w:val="URSNormalNumberList"/>
        <w:numPr>
          <w:ilvl w:val="0"/>
          <w:numId w:val="53"/>
        </w:numPr>
      </w:pPr>
      <w:r>
        <w:t>O</w:t>
      </w:r>
      <w:r w:rsidRPr="00BD3421">
        <w:t>bserve the following plots</w:t>
      </w:r>
      <w:r>
        <w:t xml:space="preserve"> in Figures 77–80</w:t>
      </w:r>
      <w:r w:rsidRPr="00BD3421">
        <w:t>.</w:t>
      </w:r>
    </w:p>
    <w:bookmarkEnd w:id="803"/>
    <w:bookmarkEnd w:id="804"/>
    <w:p w:rsidR="00B61FDA" w:rsidRDefault="00B61FDA" w:rsidP="00B61FDA">
      <w:pPr>
        <w:pStyle w:val="URSNormalBold"/>
        <w:pageBreakBefore/>
      </w:pPr>
      <w:r w:rsidRPr="00F87F1E">
        <w:lastRenderedPageBreak/>
        <w:t>Pressure</w:t>
      </w:r>
    </w:p>
    <w:p w:rsidR="00B61FDA" w:rsidRDefault="00B61FDA" w:rsidP="00B61FDA">
      <w:pPr>
        <w:pStyle w:val="URSFigurePhotoCenter"/>
      </w:pPr>
      <w:r>
        <w:object w:dxaOrig="9030" w:dyaOrig="3690">
          <v:shape id="_x0000_i1044" type="#_x0000_t75" style="width:452.4pt;height:183.75pt" o:ole="">
            <v:imagedata r:id="rId171" o:title=""/>
          </v:shape>
          <o:OLEObject Type="Embed" ProgID="PFSPLOT.PfsplotCtrl.250" ShapeID="_x0000_i1044" DrawAspect="Content" ObjectID="_1582026072" r:id="rId172">
            <o:FieldCodes>\s</o:FieldCodes>
          </o:OLEObject>
        </w:object>
      </w:r>
    </w:p>
    <w:p w:rsidR="00B61FDA" w:rsidRDefault="00B61FDA" w:rsidP="00B61FDA">
      <w:pPr>
        <w:pStyle w:val="URSCaptionFigure"/>
      </w:pPr>
      <w:bookmarkStart w:id="805" w:name="_Toc432672551"/>
      <w:bookmarkStart w:id="806" w:name="_Toc435641701"/>
      <w:bookmarkStart w:id="807" w:name="OLE_LINK2"/>
      <w:r>
        <w:t xml:space="preserve">Figure </w:t>
      </w:r>
      <w:r w:rsidR="005F782D">
        <w:fldChar w:fldCharType="begin"/>
      </w:r>
      <w:r w:rsidR="005F782D">
        <w:instrText xml:space="preserve"> SEQ Figure \* ARABIC </w:instrText>
      </w:r>
      <w:r w:rsidR="005F782D">
        <w:fldChar w:fldCharType="separate"/>
      </w:r>
      <w:r w:rsidR="005F782D">
        <w:rPr>
          <w:noProof/>
        </w:rPr>
        <w:t>77</w:t>
      </w:r>
      <w:r w:rsidR="005F782D">
        <w:rPr>
          <w:noProof/>
        </w:rPr>
        <w:fldChar w:fldCharType="end"/>
      </w:r>
      <w:r>
        <w:t xml:space="preserve">: ACM </w:t>
      </w:r>
      <w:r w:rsidRPr="00BD3421">
        <w:t>dynamic simulation example: Ramp change in inlet flow</w:t>
      </w:r>
      <w:r>
        <w:t xml:space="preserve"> r</w:t>
      </w:r>
      <w:r w:rsidRPr="00BD3421">
        <w:t>ate</w:t>
      </w:r>
      <w:r>
        <w:t>, pressure plot</w:t>
      </w:r>
      <w:bookmarkEnd w:id="805"/>
      <w:r>
        <w:t>.</w:t>
      </w:r>
      <w:bookmarkEnd w:id="806"/>
    </w:p>
    <w:bookmarkEnd w:id="807"/>
    <w:p w:rsidR="00B61FDA" w:rsidRPr="00F87F1E" w:rsidRDefault="00B61FDA" w:rsidP="00B61FDA">
      <w:pPr>
        <w:pStyle w:val="URSNormalBold"/>
      </w:pPr>
      <w:r w:rsidRPr="00F87F1E">
        <w:t>Flow</w:t>
      </w:r>
      <w:r>
        <w:t xml:space="preserve"> Rate</w:t>
      </w:r>
    </w:p>
    <w:p w:rsidR="00B61FDA" w:rsidRDefault="00B61FDA" w:rsidP="00B61FDA">
      <w:pPr>
        <w:pStyle w:val="URSFigurePhotoCenter"/>
      </w:pPr>
      <w:r>
        <w:object w:dxaOrig="5190" w:dyaOrig="3750">
          <v:shape id="_x0000_i1045" type="#_x0000_t75" style="width:259pt;height:185.9pt" o:ole="">
            <v:imagedata r:id="rId173" o:title=""/>
          </v:shape>
          <o:OLEObject Type="Embed" ProgID="PFSPLOT.PfsplotCtrl.250" ShapeID="_x0000_i1045" DrawAspect="Content" ObjectID="_1582026073" r:id="rId174">
            <o:FieldCodes>\s</o:FieldCodes>
          </o:OLEObject>
        </w:object>
      </w:r>
    </w:p>
    <w:p w:rsidR="00B61FDA" w:rsidRDefault="00B61FDA" w:rsidP="00B61FDA">
      <w:pPr>
        <w:pStyle w:val="URSCaptionFigure"/>
      </w:pPr>
      <w:bookmarkStart w:id="808" w:name="_Toc432672552"/>
      <w:bookmarkStart w:id="809" w:name="_Toc435641702"/>
      <w:r>
        <w:t xml:space="preserve">Figure </w:t>
      </w:r>
      <w:r w:rsidR="005F782D">
        <w:fldChar w:fldCharType="begin"/>
      </w:r>
      <w:r w:rsidR="005F782D">
        <w:instrText xml:space="preserve"> SEQ Figure \* ARABIC </w:instrText>
      </w:r>
      <w:r w:rsidR="005F782D">
        <w:fldChar w:fldCharType="separate"/>
      </w:r>
      <w:r w:rsidR="005F782D">
        <w:rPr>
          <w:noProof/>
        </w:rPr>
        <w:t>78</w:t>
      </w:r>
      <w:r w:rsidR="005F782D">
        <w:rPr>
          <w:noProof/>
        </w:rPr>
        <w:fldChar w:fldCharType="end"/>
      </w:r>
      <w:bookmarkStart w:id="810" w:name="OLE_LINK3"/>
      <w:r>
        <w:t xml:space="preserve">: ACM </w:t>
      </w:r>
      <w:r w:rsidRPr="00BD3421">
        <w:t>dynamic simulation example: Ramp change in inlet flow</w:t>
      </w:r>
      <w:r>
        <w:t xml:space="preserve"> r</w:t>
      </w:r>
      <w:r w:rsidRPr="00BD3421">
        <w:t>ate</w:t>
      </w:r>
      <w:r>
        <w:t>, flow rate plot</w:t>
      </w:r>
      <w:bookmarkEnd w:id="808"/>
      <w:bookmarkEnd w:id="810"/>
      <w:r>
        <w:t>.</w:t>
      </w:r>
      <w:bookmarkEnd w:id="809"/>
    </w:p>
    <w:p w:rsidR="00B61FDA" w:rsidRPr="00F87F1E" w:rsidRDefault="00B61FDA" w:rsidP="00B61FDA">
      <w:pPr>
        <w:pStyle w:val="URSNormalBold"/>
      </w:pPr>
      <w:r w:rsidRPr="00F87F1E">
        <w:lastRenderedPageBreak/>
        <w:t>Temperature</w:t>
      </w:r>
    </w:p>
    <w:p w:rsidR="00B61FDA" w:rsidRDefault="00B61FDA" w:rsidP="00B61FDA">
      <w:pPr>
        <w:pStyle w:val="URSFigurePhotoCenter"/>
      </w:pPr>
      <w:r>
        <w:object w:dxaOrig="5190" w:dyaOrig="3690">
          <v:shape id="_x0000_i1046" type="#_x0000_t75" style="width:259pt;height:183.75pt" o:ole="">
            <v:imagedata r:id="rId175" o:title=""/>
          </v:shape>
          <o:OLEObject Type="Embed" ProgID="PFSPLOT.PfsplotCtrl.250" ShapeID="_x0000_i1046" DrawAspect="Content" ObjectID="_1582026074" r:id="rId176">
            <o:FieldCodes>\s</o:FieldCodes>
          </o:OLEObject>
        </w:object>
      </w:r>
    </w:p>
    <w:p w:rsidR="00B61FDA" w:rsidRDefault="00B61FDA" w:rsidP="00B61FDA">
      <w:pPr>
        <w:pStyle w:val="URSCaptionFigure"/>
      </w:pPr>
      <w:bookmarkStart w:id="811" w:name="_Toc432672553"/>
      <w:bookmarkStart w:id="812" w:name="_Toc435641703"/>
      <w:r>
        <w:t xml:space="preserve">Figure </w:t>
      </w:r>
      <w:r w:rsidR="005F782D">
        <w:fldChar w:fldCharType="begin"/>
      </w:r>
      <w:r w:rsidR="005F782D">
        <w:instrText xml:space="preserve"> SEQ Figure \* ARABIC </w:instrText>
      </w:r>
      <w:r w:rsidR="005F782D">
        <w:fldChar w:fldCharType="separate"/>
      </w:r>
      <w:r w:rsidR="005F782D">
        <w:rPr>
          <w:noProof/>
        </w:rPr>
        <w:t>79</w:t>
      </w:r>
      <w:r w:rsidR="005F782D">
        <w:rPr>
          <w:noProof/>
        </w:rPr>
        <w:fldChar w:fldCharType="end"/>
      </w:r>
      <w:r>
        <w:t xml:space="preserve">: ACM </w:t>
      </w:r>
      <w:bookmarkStart w:id="813" w:name="OLE_LINK6"/>
      <w:r w:rsidRPr="00BD3421">
        <w:t>dynamic simulation example: Ramp change in inlet flow</w:t>
      </w:r>
      <w:r>
        <w:t xml:space="preserve"> r</w:t>
      </w:r>
      <w:r w:rsidRPr="00BD3421">
        <w:t>ate</w:t>
      </w:r>
      <w:r>
        <w:t>, temperature plot</w:t>
      </w:r>
      <w:bookmarkEnd w:id="811"/>
      <w:bookmarkEnd w:id="813"/>
      <w:r>
        <w:t>.</w:t>
      </w:r>
      <w:bookmarkEnd w:id="812"/>
    </w:p>
    <w:p w:rsidR="00B61FDA" w:rsidRDefault="00B61FDA" w:rsidP="00B61FDA">
      <w:pPr>
        <w:pStyle w:val="URSNormalBold"/>
      </w:pPr>
      <w:r w:rsidRPr="00787B4D">
        <w:t>Electric</w:t>
      </w:r>
      <w:r>
        <w:t xml:space="preserve"> </w:t>
      </w:r>
      <w:r w:rsidRPr="00787B4D">
        <w:t>Power</w:t>
      </w:r>
    </w:p>
    <w:p w:rsidR="00B61FDA" w:rsidRDefault="00B61FDA" w:rsidP="00B61FDA">
      <w:pPr>
        <w:pStyle w:val="URSFigurePhotoCenter"/>
      </w:pPr>
      <w:r w:rsidRPr="00BD3421">
        <w:drawing>
          <wp:inline distT="0" distB="0" distL="0" distR="0" wp14:anchorId="34843655" wp14:editId="4F2535EB">
            <wp:extent cx="5943439" cy="25028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7287"/>
                    <a:stretch/>
                  </pic:blipFill>
                  <pic:spPr bwMode="auto">
                    <a:xfrm>
                      <a:off x="0" y="0"/>
                      <a:ext cx="5943600" cy="2502945"/>
                    </a:xfrm>
                    <a:prstGeom prst="rect">
                      <a:avLst/>
                    </a:prstGeom>
                    <a:noFill/>
                    <a:ln>
                      <a:noFill/>
                    </a:ln>
                    <a:extLst>
                      <a:ext uri="{53640926-AAD7-44D8-BBD7-CCE9431645EC}">
                        <a14:shadowObscured xmlns:a14="http://schemas.microsoft.com/office/drawing/2010/main"/>
                      </a:ext>
                    </a:extLst>
                  </pic:spPr>
                </pic:pic>
              </a:graphicData>
            </a:graphic>
          </wp:inline>
        </w:drawing>
      </w:r>
    </w:p>
    <w:p w:rsidR="00B61FDA" w:rsidRDefault="00B61FDA" w:rsidP="00B61FDA">
      <w:pPr>
        <w:pStyle w:val="URSCaptionFigure"/>
      </w:pPr>
      <w:bookmarkStart w:id="814" w:name="_Toc432672554"/>
      <w:bookmarkStart w:id="815" w:name="_Toc435641704"/>
      <w:r>
        <w:t xml:space="preserve">Figure </w:t>
      </w:r>
      <w:r w:rsidR="005F782D">
        <w:fldChar w:fldCharType="begin"/>
      </w:r>
      <w:r w:rsidR="005F782D">
        <w:instrText xml:space="preserve"> SEQ Figure \* ARABIC </w:instrText>
      </w:r>
      <w:r w:rsidR="005F782D">
        <w:fldChar w:fldCharType="separate"/>
      </w:r>
      <w:r w:rsidR="005F782D">
        <w:rPr>
          <w:noProof/>
        </w:rPr>
        <w:t>80</w:t>
      </w:r>
      <w:r w:rsidR="005F782D">
        <w:rPr>
          <w:noProof/>
        </w:rPr>
        <w:fldChar w:fldCharType="end"/>
      </w:r>
      <w:r>
        <w:t xml:space="preserve">: </w:t>
      </w:r>
      <w:r w:rsidRPr="00BD3421">
        <w:t>Dynamic simulation example: Ramp change in inlet flow</w:t>
      </w:r>
      <w:r>
        <w:t xml:space="preserve"> r</w:t>
      </w:r>
      <w:r w:rsidRPr="00BD3421">
        <w:t>ate</w:t>
      </w:r>
      <w:r>
        <w:t>, electric power plot</w:t>
      </w:r>
      <w:bookmarkEnd w:id="814"/>
      <w:r>
        <w:t>.</w:t>
      </w:r>
      <w:bookmarkEnd w:id="815"/>
    </w:p>
    <w:p w:rsidR="00B61FDA" w:rsidRDefault="00B61FDA" w:rsidP="00B61FDA">
      <w:pPr>
        <w:pStyle w:val="URSNormalBold"/>
        <w:pageBreakBefore/>
      </w:pPr>
      <w:r w:rsidRPr="00E830BA">
        <w:lastRenderedPageBreak/>
        <w:t>gPROMS Dynamic Simulation</w:t>
      </w:r>
    </w:p>
    <w:p w:rsidR="00B61FDA" w:rsidRPr="00BD3421" w:rsidRDefault="00B61FDA" w:rsidP="00B61FDA">
      <w:pPr>
        <w:pStyle w:val="URSNormalNumberList"/>
        <w:numPr>
          <w:ilvl w:val="0"/>
          <w:numId w:val="54"/>
        </w:numPr>
      </w:pPr>
      <w:r w:rsidRPr="00BD3421">
        <w:t xml:space="preserve">Open the folder </w:t>
      </w:r>
      <w:r>
        <w:t>named</w:t>
      </w:r>
      <w:r w:rsidRPr="00BD3421">
        <w:t xml:space="preserve"> “CO2_COMPRESSION_SYSTEM</w:t>
      </w:r>
      <w:r>
        <w:t>/DYNAMICS/gPROMS</w:t>
      </w:r>
      <w:r w:rsidRPr="00BD3421">
        <w:t>/</w:t>
      </w:r>
      <w:bookmarkStart w:id="816" w:name="OLE_LINK9"/>
      <w:r>
        <w:t>Flowrate_example</w:t>
      </w:r>
      <w:bookmarkEnd w:id="816"/>
      <w:r>
        <w:t>.</w:t>
      </w:r>
      <w:r w:rsidRPr="00BD3421">
        <w:t>”</w:t>
      </w:r>
    </w:p>
    <w:p w:rsidR="00B61FDA" w:rsidRDefault="00B61FDA" w:rsidP="00B61FDA">
      <w:pPr>
        <w:pStyle w:val="URSNormalNumberList"/>
        <w:numPr>
          <w:ilvl w:val="0"/>
          <w:numId w:val="54"/>
        </w:numPr>
      </w:pPr>
      <w:r>
        <w:t>Open “Comp_CO2_ramp.gpj.”</w:t>
      </w:r>
    </w:p>
    <w:p w:rsidR="00B61FDA" w:rsidRDefault="00B61FDA" w:rsidP="00B61FDA">
      <w:pPr>
        <w:pStyle w:val="URSNormalNumberList"/>
        <w:numPr>
          <w:ilvl w:val="0"/>
          <w:numId w:val="54"/>
        </w:numPr>
      </w:pPr>
      <w:r>
        <w:t>The compressor model utilizes the built in PML libraries in gPROMS. Navigate to “File” → “Open/Close Libraries.” A window opens with a list of available models. Select the “PML libraries” check box and then click “OK.”</w:t>
      </w:r>
    </w:p>
    <w:p w:rsidR="00B61FDA" w:rsidRDefault="00B61FDA" w:rsidP="00B61FDA">
      <w:pPr>
        <w:pStyle w:val="URSNormalNumberList"/>
        <w:numPr>
          <w:ilvl w:val="0"/>
          <w:numId w:val="54"/>
        </w:numPr>
      </w:pPr>
      <w:r>
        <w:t>In the “project tree” on the left, navigate to “</w:t>
      </w:r>
      <w:bookmarkStart w:id="817" w:name="OLE_LINK14"/>
      <w:r>
        <w:t>Comp_CO2_ramp” models</w:t>
      </w:r>
      <w:bookmarkEnd w:id="817"/>
      <w:r>
        <w:t xml:space="preserve"> and then double-click “CO2_process_flowsheet_full” (see Figure 81).</w:t>
      </w:r>
    </w:p>
    <w:p w:rsidR="00B61FDA" w:rsidRDefault="00B61FDA" w:rsidP="00B61FDA">
      <w:pPr>
        <w:pStyle w:val="URSFigurePhotoCenter"/>
      </w:pPr>
      <w:r>
        <w:object w:dxaOrig="13575" w:dyaOrig="11025">
          <v:shape id="_x0000_i1047" type="#_x0000_t75" style="width:459.95pt;height:373.95pt" o:ole="">
            <v:imagedata r:id="rId178" o:title=""/>
          </v:shape>
          <o:OLEObject Type="Embed" ProgID="PBrush" ShapeID="_x0000_i1047" DrawAspect="Content" ObjectID="_1582026075" r:id="rId179"/>
        </w:object>
      </w:r>
    </w:p>
    <w:p w:rsidR="00B61FDA" w:rsidRDefault="00B61FDA" w:rsidP="00B61FDA">
      <w:pPr>
        <w:pStyle w:val="URSCaptionFigure"/>
      </w:pPr>
      <w:bookmarkStart w:id="818" w:name="_Toc432600870"/>
      <w:bookmarkStart w:id="819" w:name="_Toc432672555"/>
      <w:bookmarkStart w:id="820" w:name="_Toc435641705"/>
      <w:r>
        <w:t xml:space="preserve">Figure </w:t>
      </w:r>
      <w:r w:rsidR="005F782D">
        <w:fldChar w:fldCharType="begin"/>
      </w:r>
      <w:r w:rsidR="005F782D">
        <w:instrText xml:space="preserve"> SEQ Figure \* ARABIC </w:instrText>
      </w:r>
      <w:r w:rsidR="005F782D">
        <w:fldChar w:fldCharType="separate"/>
      </w:r>
      <w:r w:rsidR="005F782D">
        <w:rPr>
          <w:noProof/>
        </w:rPr>
        <w:t>81</w:t>
      </w:r>
      <w:r w:rsidR="005F782D">
        <w:rPr>
          <w:noProof/>
        </w:rPr>
        <w:fldChar w:fldCharType="end"/>
      </w:r>
      <w:r>
        <w:t>:</w:t>
      </w:r>
      <w:r w:rsidRPr="00262AE0">
        <w:t xml:space="preserve"> </w:t>
      </w:r>
      <w:r w:rsidRPr="00CA6C27">
        <w:t xml:space="preserve">Specification </w:t>
      </w:r>
      <w:r>
        <w:t>b</w:t>
      </w:r>
      <w:r w:rsidRPr="00CA6C27">
        <w:t xml:space="preserve">ox for </w:t>
      </w:r>
      <w:r>
        <w:t>compressor</w:t>
      </w:r>
      <w:r w:rsidRPr="00CA6C27">
        <w:t xml:space="preserve"> </w:t>
      </w:r>
      <w:r>
        <w:t>m</w:t>
      </w:r>
      <w:r w:rsidRPr="00CA6C27">
        <w:t>odel</w:t>
      </w:r>
      <w:r>
        <w:t xml:space="preserve">. </w:t>
      </w:r>
      <w:r w:rsidRPr="00CA6C27">
        <w:t xml:space="preserve">The </w:t>
      </w:r>
      <w:r>
        <w:t>p</w:t>
      </w:r>
      <w:r w:rsidRPr="00CA6C27">
        <w:t xml:space="preserve">rocess </w:t>
      </w:r>
      <w:r>
        <w:t>f</w:t>
      </w:r>
      <w:r w:rsidRPr="00CA6C27">
        <w:t xml:space="preserve">lowsheet </w:t>
      </w:r>
      <w:r>
        <w:t>m</w:t>
      </w:r>
      <w:r w:rsidRPr="00CA6C27">
        <w:t>odel “</w:t>
      </w:r>
      <w:r>
        <w:t>CO2_process_flowsheet_full</w:t>
      </w:r>
      <w:r w:rsidRPr="00CA6C27">
        <w:t xml:space="preserve">” is </w:t>
      </w:r>
      <w:r>
        <w:t>h</w:t>
      </w:r>
      <w:r w:rsidRPr="00CA6C27">
        <w:t xml:space="preserve">ighlight in the </w:t>
      </w:r>
      <w:r>
        <w:t>“p</w:t>
      </w:r>
      <w:r w:rsidRPr="00CA6C27">
        <w:t xml:space="preserve">roject </w:t>
      </w:r>
      <w:r>
        <w:t>t</w:t>
      </w:r>
      <w:r w:rsidRPr="00CA6C27">
        <w:t>ree</w:t>
      </w:r>
      <w:r>
        <w:t>”</w:t>
      </w:r>
      <w:r w:rsidRPr="00CA6C27">
        <w:t xml:space="preserve"> </w:t>
      </w:r>
      <w:r>
        <w:t>m</w:t>
      </w:r>
      <w:r w:rsidRPr="00CA6C27">
        <w:t xml:space="preserve">enu on the </w:t>
      </w:r>
      <w:r>
        <w:t>l</w:t>
      </w:r>
      <w:r w:rsidRPr="00CA6C27">
        <w:t>eft</w:t>
      </w:r>
      <w:bookmarkEnd w:id="818"/>
      <w:r>
        <w:t>.</w:t>
      </w:r>
      <w:r>
        <w:br/>
        <w:t>Note: Specifying the required variables is done by double-clicking each piece of process equipment under the “Topology” tab of the “CO2_process_flowsheet_full” window.</w:t>
      </w:r>
      <w:r>
        <w:br/>
        <w:t>These values are set to default values.</w:t>
      </w:r>
      <w:bookmarkEnd w:id="819"/>
      <w:bookmarkEnd w:id="820"/>
      <w:r>
        <w:t xml:space="preserve"> </w:t>
      </w:r>
    </w:p>
    <w:p w:rsidR="00B61FDA" w:rsidRDefault="00B61FDA" w:rsidP="00B61FDA">
      <w:pPr>
        <w:pStyle w:val="URSNormalNumberList"/>
        <w:pageBreakBefore/>
      </w:pPr>
      <w:r>
        <w:lastRenderedPageBreak/>
        <w:t xml:space="preserve">Run the model by clicking “Play” (the green button on the top of the toolbar). The “Simulate” option menu displays. Be sure the check box for “Use steady-state initial conditions” is cleared (see Figure 82). The model is setup to automatically select initial conditions. Additionally, be sure to select the “Send results trajectory to gRMS” check box. This sends the results of the simulation to gPROMS data management software, where templates for plotting the results have already been provided. Lastly, ensure that the “Ignore schedule and intrinsic tasks” check box is left cleared. This runs the schedule already set up (it introduces a disturbance) which can be viewed by opening the “CO2_process_flowsheet_full” under the “Processes” folder in the “project tree” and then navigating to the “Schedule” tab. Select the check box to run a </w:t>
      </w:r>
      <w:r>
        <w:br/>
        <w:t>steady-state simulation. The disturbance configured is a decrease of inlet flue gas by closing the valve opening.</w:t>
      </w:r>
    </w:p>
    <w:p w:rsidR="00B61FDA" w:rsidRDefault="00B61FDA" w:rsidP="00B61FDA">
      <w:pPr>
        <w:pStyle w:val="URSFigurePhotoCenter"/>
      </w:pPr>
      <w:r>
        <mc:AlternateContent>
          <mc:Choice Requires="wps">
            <w:drawing>
              <wp:anchor distT="0" distB="0" distL="114300" distR="114300" simplePos="0" relativeHeight="251670528" behindDoc="0" locked="0" layoutInCell="1" allowOverlap="1" wp14:anchorId="61924672" wp14:editId="43A56798">
                <wp:simplePos x="0" y="0"/>
                <wp:positionH relativeFrom="column">
                  <wp:posOffset>3114675</wp:posOffset>
                </wp:positionH>
                <wp:positionV relativeFrom="paragraph">
                  <wp:posOffset>2686050</wp:posOffset>
                </wp:positionV>
                <wp:extent cx="485775" cy="180975"/>
                <wp:effectExtent l="19050" t="38100" r="66675" b="85725"/>
                <wp:wrapNone/>
                <wp:docPr id="80" name="Right Arrow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DF608" id="Right Arrow 80" o:spid="_x0000_s1026" type="#_x0000_t13" style="position:absolute;margin-left:245.25pt;margin-top:211.5pt;width:38.2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" fillcolor="red" strokecolor="red" strokeweight="3pt">
                <v:shadow on="t" color="#632523" opacity=".5" offset="1pt"/>
              </v:shape>
            </w:pict>
          </mc:Fallback>
        </mc:AlternateContent>
      </w:r>
      <w:r>
        <mc:AlternateContent>
          <mc:Choice Requires="wps">
            <w:drawing>
              <wp:anchor distT="0" distB="0" distL="114300" distR="114300" simplePos="0" relativeHeight="251669504" behindDoc="0" locked="0" layoutInCell="1" allowOverlap="1" wp14:anchorId="3B840670" wp14:editId="52F7D6D2">
                <wp:simplePos x="0" y="0"/>
                <wp:positionH relativeFrom="column">
                  <wp:posOffset>3105150</wp:posOffset>
                </wp:positionH>
                <wp:positionV relativeFrom="paragraph">
                  <wp:posOffset>2358390</wp:posOffset>
                </wp:positionV>
                <wp:extent cx="485775" cy="180975"/>
                <wp:effectExtent l="19050" t="38100" r="66675" b="85725"/>
                <wp:wrapNone/>
                <wp:docPr id="77" name="Right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rgbClr val="C0504D">
                              <a:lumMod val="50000"/>
                              <a:lumOff val="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CCDE1" id="Right Arrow 77" o:spid="_x0000_s1026" type="#_x0000_t13" style="position:absolute;margin-left:244.5pt;margin-top:185.7pt;width:38.2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" fillcolor="red" strokecolor="red" strokeweight="3pt">
                <v:shadow on="t" color="#632523" opacity=".5" offset="1pt"/>
              </v:shape>
            </w:pict>
          </mc:Fallback>
        </mc:AlternateContent>
      </w:r>
      <w:r>
        <mc:AlternateContent>
          <mc:Choice Requires="wps">
            <w:drawing>
              <wp:anchor distT="0" distB="0" distL="114300" distR="114300" simplePos="0" relativeHeight="251668480" behindDoc="0" locked="0" layoutInCell="1" allowOverlap="1" wp14:anchorId="08F911DB" wp14:editId="562EB0AF">
                <wp:simplePos x="0" y="0"/>
                <wp:positionH relativeFrom="column">
                  <wp:posOffset>3105150</wp:posOffset>
                </wp:positionH>
                <wp:positionV relativeFrom="paragraph">
                  <wp:posOffset>2148840</wp:posOffset>
                </wp:positionV>
                <wp:extent cx="485775" cy="180975"/>
                <wp:effectExtent l="19050" t="57150" r="66675" b="85725"/>
                <wp:wrapNone/>
                <wp:docPr id="76" name="Right Arrow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DCDA2" id="Right Arrow 76" o:spid="_x0000_s1026" type="#_x0000_t13" style="position:absolute;margin-left:244.5pt;margin-top:169.2pt;width:38.2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" fillcolor="red" strokecolor="red" strokeweight="3pt">
                <v:shadow on="t" color="#823b0b [1605]" opacity=".5" offset="1pt"/>
              </v:shape>
            </w:pict>
          </mc:Fallback>
        </mc:AlternateContent>
      </w:r>
      <w:r>
        <mc:AlternateContent>
          <mc:Choice Requires="wps">
            <w:drawing>
              <wp:anchor distT="0" distB="0" distL="114300" distR="114300" simplePos="0" relativeHeight="251667456" behindDoc="0" locked="0" layoutInCell="1" allowOverlap="1" wp14:anchorId="583D1745" wp14:editId="3AB288E9">
                <wp:simplePos x="0" y="0"/>
                <wp:positionH relativeFrom="column">
                  <wp:posOffset>1866900</wp:posOffset>
                </wp:positionH>
                <wp:positionV relativeFrom="paragraph">
                  <wp:posOffset>462915</wp:posOffset>
                </wp:positionV>
                <wp:extent cx="485775" cy="180975"/>
                <wp:effectExtent l="19050" t="57150" r="66675" b="85725"/>
                <wp:wrapNone/>
                <wp:docPr id="75" name="Right Arrow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80975"/>
                        </a:xfrm>
                        <a:prstGeom prst="rightArrow">
                          <a:avLst>
                            <a:gd name="adj1" fmla="val 50000"/>
                            <a:gd name="adj2" fmla="val 67105"/>
                          </a:avLst>
                        </a:prstGeom>
                        <a:solidFill>
                          <a:srgbClr val="FF0000"/>
                        </a:solidFill>
                        <a:ln w="38100">
                          <a:solidFill>
                            <a:srgbClr val="FF000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120DF" id="Right Arrow 75" o:spid="_x0000_s1026" type="#_x0000_t13" style="position:absolute;margin-left:147pt;margin-top:36.45pt;width:38.2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" fillcolor="red" strokecolor="red" strokeweight="3pt">
                <v:shadow on="t" color="#823b0b [1605]" opacity=".5" offset="1pt"/>
              </v:shape>
            </w:pict>
          </mc:Fallback>
        </mc:AlternateContent>
      </w:r>
      <w:r>
        <w:object w:dxaOrig="14145" w:dyaOrig="9735">
          <v:shape id="_x0000_i1048" type="#_x0000_t75" style="width:467.45pt;height:322.4pt" o:ole="">
            <v:imagedata r:id="rId180" o:title=""/>
          </v:shape>
          <o:OLEObject Type="Embed" ProgID="PBrush" ShapeID="_x0000_i1048" DrawAspect="Content" ObjectID="_1582026076" r:id="rId181"/>
        </w:object>
      </w:r>
    </w:p>
    <w:p w:rsidR="00B61FDA" w:rsidRDefault="00B61FDA" w:rsidP="00B61FDA">
      <w:pPr>
        <w:pStyle w:val="URSCaptionFigure"/>
      </w:pPr>
      <w:bookmarkStart w:id="821" w:name="_Toc432600871"/>
      <w:bookmarkStart w:id="822" w:name="_Toc432672556"/>
      <w:bookmarkStart w:id="823" w:name="_Toc435641706"/>
      <w:r>
        <w:t xml:space="preserve">Figure </w:t>
      </w:r>
      <w:r w:rsidR="005F782D">
        <w:fldChar w:fldCharType="begin"/>
      </w:r>
      <w:r w:rsidR="005F782D">
        <w:instrText xml:space="preserve"> SEQ Figure \* ARABIC </w:instrText>
      </w:r>
      <w:r w:rsidR="005F782D">
        <w:fldChar w:fldCharType="separate"/>
      </w:r>
      <w:r w:rsidR="005F782D">
        <w:rPr>
          <w:noProof/>
        </w:rPr>
        <w:t>82</w:t>
      </w:r>
      <w:r w:rsidR="005F782D">
        <w:rPr>
          <w:noProof/>
        </w:rPr>
        <w:fldChar w:fldCharType="end"/>
      </w:r>
      <w:r>
        <w:t>:</w:t>
      </w:r>
      <w:r w:rsidRPr="00FF4667">
        <w:t xml:space="preserve"> </w:t>
      </w:r>
      <w:r w:rsidRPr="00CA6C27">
        <w:t xml:space="preserve">Click </w:t>
      </w:r>
      <w:r>
        <w:t>“Play” (</w:t>
      </w:r>
      <w:r w:rsidRPr="00CA6C27">
        <w:t xml:space="preserve">the </w:t>
      </w:r>
      <w:r>
        <w:t>g</w:t>
      </w:r>
      <w:r w:rsidRPr="00CA6C27">
        <w:t xml:space="preserve">reen </w:t>
      </w:r>
      <w:r>
        <w:t>a</w:t>
      </w:r>
      <w:r w:rsidRPr="00CA6C27">
        <w:t xml:space="preserve">rrow on the </w:t>
      </w:r>
      <w:r>
        <w:t>t</w:t>
      </w:r>
      <w:r w:rsidRPr="00CA6C27">
        <w:t xml:space="preserve">op </w:t>
      </w:r>
      <w:r>
        <w:t>t</w:t>
      </w:r>
      <w:r w:rsidRPr="00CA6C27">
        <w:t xml:space="preserve">oolbar while the </w:t>
      </w:r>
      <w:r>
        <w:t>“CO2_process_flowsheet_full</w:t>
      </w:r>
      <w:r w:rsidRPr="00CA6C27">
        <w:t xml:space="preserve"> </w:t>
      </w:r>
      <w:r>
        <w:t>M</w:t>
      </w:r>
      <w:r w:rsidRPr="00CA6C27">
        <w:t>odel</w:t>
      </w:r>
      <w:r>
        <w:t>”</w:t>
      </w:r>
      <w:r w:rsidRPr="00CA6C27">
        <w:t xml:space="preserve"> </w:t>
      </w:r>
      <w:r>
        <w:t>w</w:t>
      </w:r>
      <w:r w:rsidRPr="00CA6C27">
        <w:t xml:space="preserve">indow is </w:t>
      </w:r>
      <w:r>
        <w:t>o</w:t>
      </w:r>
      <w:r w:rsidRPr="00CA6C27">
        <w:t>pen</w:t>
      </w:r>
      <w:r>
        <w:t>). This o</w:t>
      </w:r>
      <w:r w:rsidRPr="00CA6C27">
        <w:t>pen</w:t>
      </w:r>
      <w:r>
        <w:t>s</w:t>
      </w:r>
      <w:r w:rsidRPr="00CA6C27">
        <w:t xml:space="preserve"> the </w:t>
      </w:r>
      <w:r>
        <w:t>“S</w:t>
      </w:r>
      <w:r w:rsidRPr="00CA6C27">
        <w:t>imulat</w:t>
      </w:r>
      <w:r>
        <w:t>e”</w:t>
      </w:r>
      <w:r w:rsidRPr="00CA6C27">
        <w:t xml:space="preserve"> </w:t>
      </w:r>
      <w:r>
        <w:t>w</w:t>
      </w:r>
      <w:r w:rsidRPr="00CA6C27">
        <w:t>indow</w:t>
      </w:r>
      <w:r>
        <w:t xml:space="preserve">. </w:t>
      </w:r>
      <w:r w:rsidRPr="00CA6C27">
        <w:t>The “Initialisation Procedure”</w:t>
      </w:r>
      <w:r>
        <w:br/>
        <w:t>d</w:t>
      </w:r>
      <w:r w:rsidRPr="00CA6C27">
        <w:t>rop</w:t>
      </w:r>
      <w:r>
        <w:t>-down menu enables the user</w:t>
      </w:r>
      <w:r w:rsidRPr="00CA6C27">
        <w:t xml:space="preserve"> the </w:t>
      </w:r>
      <w:r>
        <w:t>o</w:t>
      </w:r>
      <w:r w:rsidRPr="00CA6C27">
        <w:t xml:space="preserve">ption to </w:t>
      </w:r>
      <w:r>
        <w:t>r</w:t>
      </w:r>
      <w:r w:rsidRPr="00CA6C27">
        <w:t xml:space="preserve">un the </w:t>
      </w:r>
      <w:r>
        <w:t>i</w:t>
      </w:r>
      <w:r w:rsidRPr="00CA6C27">
        <w:t xml:space="preserve">nitialization </w:t>
      </w:r>
      <w:r>
        <w:t>p</w:t>
      </w:r>
      <w:r w:rsidRPr="00CA6C27">
        <w:t>rocedure</w:t>
      </w:r>
      <w:bookmarkEnd w:id="821"/>
      <w:bookmarkEnd w:id="822"/>
      <w:r>
        <w:t>.</w:t>
      </w:r>
      <w:bookmarkEnd w:id="823"/>
    </w:p>
    <w:p w:rsidR="00B61FDA" w:rsidRDefault="00B61FDA" w:rsidP="00B61FDA">
      <w:pPr>
        <w:pStyle w:val="URSNormalNumberList"/>
        <w:pageBreakBefore/>
      </w:pPr>
      <w:r>
        <w:lastRenderedPageBreak/>
        <w:t>Click “OK” on the “Simulate” options window to begin the simulation.</w:t>
      </w:r>
    </w:p>
    <w:p w:rsidR="00B61FDA" w:rsidRDefault="00B61FDA" w:rsidP="00B61FDA">
      <w:pPr>
        <w:pStyle w:val="URSNormalNumberList"/>
      </w:pPr>
      <w:r>
        <w:t xml:space="preserve">A new results window displays (listed at the bottom of the “project tree”). </w:t>
      </w:r>
    </w:p>
    <w:p w:rsidR="00B61FDA" w:rsidRDefault="00B61FDA" w:rsidP="00B61FDA">
      <w:pPr>
        <w:pStyle w:val="URSNormalNumberList"/>
      </w:pPr>
      <w:r>
        <w:t>A ramp change occurs at 10,000s and the simulation time is 107,200s.</w:t>
      </w:r>
    </w:p>
    <w:p w:rsidR="00B61FDA" w:rsidRDefault="00B61FDA" w:rsidP="00B61FDA">
      <w:pPr>
        <w:pStyle w:val="URSNormalNumberList"/>
      </w:pPr>
      <w:r>
        <w:t xml:space="preserve">To view </w:t>
      </w:r>
      <w:bookmarkStart w:id="824" w:name="OLE_LINK10"/>
      <w:r>
        <w:t xml:space="preserve">results, navigate </w:t>
      </w:r>
      <w:bookmarkEnd w:id="824"/>
      <w:r>
        <w:t xml:space="preserve">to the “gRMS” window that displayed once the simulation is running. gRMS is a data management program with numerous options and the ability to save a template for the plots, allowing plots to be generated quickly for new simulation results. Four of these templets’ have been provided as “.gpt” files; “elect_power.gpt,” “temperature.gpt,” “pressure.gpt,” and “inlet_gas_flowrate.gpt.” In the “gRMS” window, navigate to “Graph” → “Open Template” and then select the desired template that has been provided. A window displays asking to specify what results the user would like to plot (see Figure 83). Select the “CO2_process_flowsheet_fullxxxxxx_xxxxx” data that is currently being generated. The results will be plotted. Assuming the simulation has not completed running yet, the plots will automatically update as the simulation is solved in gPROMS. </w:t>
      </w:r>
    </w:p>
    <w:p w:rsidR="00B61FDA" w:rsidRDefault="00B61FDA" w:rsidP="00B61FDA">
      <w:pPr>
        <w:pStyle w:val="URSFigurePhotoCenter"/>
      </w:pPr>
      <w:r>
        <w:object w:dxaOrig="5955" w:dyaOrig="6225">
          <v:shape id="_x0000_i1049" type="#_x0000_t75" style="width:297.65pt;height:311.65pt" o:ole="">
            <v:imagedata r:id="rId182" o:title=""/>
          </v:shape>
          <o:OLEObject Type="Embed" ProgID="PBrush" ShapeID="_x0000_i1049" DrawAspect="Content" ObjectID="_1582026077" r:id="rId183"/>
        </w:object>
      </w:r>
      <w:r>
        <w:t xml:space="preserve"> </w:t>
      </w:r>
    </w:p>
    <w:p w:rsidR="00B61FDA" w:rsidRDefault="00B61FDA" w:rsidP="00B61FDA">
      <w:pPr>
        <w:pStyle w:val="URSCaptionFigure"/>
      </w:pPr>
      <w:bookmarkStart w:id="825" w:name="_Ref432590484"/>
      <w:bookmarkStart w:id="826" w:name="_Toc432600872"/>
      <w:bookmarkStart w:id="827" w:name="_Toc432672557"/>
      <w:bookmarkStart w:id="828" w:name="_Toc435641707"/>
      <w:r>
        <w:t xml:space="preserve">Figure </w:t>
      </w:r>
      <w:r w:rsidR="005F782D">
        <w:fldChar w:fldCharType="begin"/>
      </w:r>
      <w:r w:rsidR="005F782D">
        <w:instrText xml:space="preserve"> SEQ Figure \* ARABIC </w:instrText>
      </w:r>
      <w:r w:rsidR="005F782D">
        <w:fldChar w:fldCharType="separate"/>
      </w:r>
      <w:r w:rsidR="005F782D">
        <w:rPr>
          <w:noProof/>
        </w:rPr>
        <w:t>83</w:t>
      </w:r>
      <w:r w:rsidR="005F782D">
        <w:rPr>
          <w:noProof/>
        </w:rPr>
        <w:fldChar w:fldCharType="end"/>
      </w:r>
      <w:bookmarkEnd w:id="825"/>
      <w:r>
        <w:rPr>
          <w:noProof/>
        </w:rPr>
        <w:t>:</w:t>
      </w:r>
      <w:r>
        <w:t xml:space="preserve"> Data selection window for gRMS template.</w:t>
      </w:r>
      <w:bookmarkEnd w:id="826"/>
      <w:bookmarkEnd w:id="827"/>
      <w:bookmarkEnd w:id="828"/>
    </w:p>
    <w:p w:rsidR="00B61FDA" w:rsidRDefault="00B61FDA" w:rsidP="00B61FDA">
      <w:pPr>
        <w:pStyle w:val="URSSubtaskNormal"/>
      </w:pPr>
      <w:r w:rsidRPr="00991B47">
        <w:rPr>
          <w:b/>
        </w:rPr>
        <w:t>Note:</w:t>
      </w:r>
      <w:r>
        <w:t xml:space="preserve"> </w:t>
      </w:r>
      <w:r w:rsidRPr="0099627A">
        <w:rPr>
          <w:rStyle w:val="URSSubtaskNormalChar"/>
        </w:rPr>
        <w:t>Results</w:t>
      </w:r>
      <w:r>
        <w:t xml:space="preserve"> can also be viewed by navigating to the “Trajectories”</w:t>
      </w:r>
      <w:r w:rsidRPr="00CA6C27">
        <w:t xml:space="preserve"> </w:t>
      </w:r>
      <w:r>
        <w:t>→ “</w:t>
      </w:r>
      <w:r w:rsidRPr="00CA6C27">
        <w:t>Flowsheet</w:t>
      </w:r>
      <w:r>
        <w:t>” folder in the results file that is generated at the bottom of the “project tree.” Simply navigate to the desired variable within the flowsheet.</w:t>
      </w:r>
    </w:p>
    <w:p w:rsidR="00B61FDA" w:rsidRPr="00EB7663" w:rsidRDefault="00B61FDA" w:rsidP="00B61FDA">
      <w:pPr>
        <w:pStyle w:val="URSNormalNumberList"/>
      </w:pPr>
      <w:r w:rsidRPr="00EB7663">
        <w:t xml:space="preserve">When the simulation completes, the results of each template provided are given in Figures </w:t>
      </w:r>
      <w:r>
        <w:t>84–87</w:t>
      </w:r>
      <w:r w:rsidRPr="00EB7663">
        <w:t>.</w:t>
      </w:r>
    </w:p>
    <w:p w:rsidR="00B61FDA" w:rsidRDefault="00B61FDA" w:rsidP="00B61FDA">
      <w:pPr>
        <w:pStyle w:val="URSNormalBold"/>
      </w:pPr>
      <w:r w:rsidRPr="00F87F1E">
        <w:lastRenderedPageBreak/>
        <w:t>Pressure</w:t>
      </w:r>
    </w:p>
    <w:p w:rsidR="00B61FDA" w:rsidRDefault="00B61FDA" w:rsidP="00B61FDA">
      <w:pPr>
        <w:pStyle w:val="URSFigurePhotoCenter"/>
      </w:pPr>
      <w:r>
        <w:drawing>
          <wp:inline distT="0" distB="0" distL="0" distR="0" wp14:anchorId="6E3B1A20" wp14:editId="6C662267">
            <wp:extent cx="5165252" cy="3383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65252" cy="3383280"/>
                    </a:xfrm>
                    <a:prstGeom prst="rect">
                      <a:avLst/>
                    </a:prstGeom>
                    <a:noFill/>
                    <a:ln>
                      <a:noFill/>
                    </a:ln>
                  </pic:spPr>
                </pic:pic>
              </a:graphicData>
            </a:graphic>
          </wp:inline>
        </w:drawing>
      </w:r>
    </w:p>
    <w:p w:rsidR="00B61FDA" w:rsidRDefault="00B61FDA" w:rsidP="00B61FDA">
      <w:pPr>
        <w:pStyle w:val="URSCaptionFigure"/>
      </w:pPr>
      <w:bookmarkStart w:id="829" w:name="_Toc432672558"/>
      <w:bookmarkStart w:id="830" w:name="_Toc435641708"/>
      <w:r>
        <w:t xml:space="preserve">Figure </w:t>
      </w:r>
      <w:r w:rsidR="005F782D">
        <w:fldChar w:fldCharType="begin"/>
      </w:r>
      <w:r w:rsidR="005F782D">
        <w:instrText xml:space="preserve"> SEQ Figure \* ARABIC </w:instrText>
      </w:r>
      <w:r w:rsidR="005F782D">
        <w:fldChar w:fldCharType="separate"/>
      </w:r>
      <w:r w:rsidR="005F782D">
        <w:rPr>
          <w:noProof/>
        </w:rPr>
        <w:t>84</w:t>
      </w:r>
      <w:r w:rsidR="005F782D">
        <w:rPr>
          <w:noProof/>
        </w:rPr>
        <w:fldChar w:fldCharType="end"/>
      </w:r>
      <w:r>
        <w:t>: gPROMS</w:t>
      </w:r>
      <w:r w:rsidRPr="00AC6CF0">
        <w:t xml:space="preserve"> dynamic simulation example: Ramp change in inlet flow rate, pressure plot</w:t>
      </w:r>
      <w:bookmarkEnd w:id="829"/>
      <w:r>
        <w:t>.</w:t>
      </w:r>
      <w:bookmarkEnd w:id="830"/>
    </w:p>
    <w:p w:rsidR="00B61FDA" w:rsidRPr="00E830BA" w:rsidRDefault="00B61FDA" w:rsidP="00B61FDA">
      <w:pPr>
        <w:pStyle w:val="URSNormalBold"/>
      </w:pPr>
      <w:r>
        <w:t>Inlet Gas Flowrate</w:t>
      </w:r>
    </w:p>
    <w:p w:rsidR="00B61FDA" w:rsidRDefault="00B61FDA" w:rsidP="00B61FDA">
      <w:pPr>
        <w:pStyle w:val="URSFigurePhotoCenter"/>
      </w:pPr>
      <w:r>
        <w:drawing>
          <wp:inline distT="0" distB="0" distL="0" distR="0" wp14:anchorId="2542AF19" wp14:editId="0A44184B">
            <wp:extent cx="4866149" cy="320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66149" cy="3200400"/>
                    </a:xfrm>
                    <a:prstGeom prst="rect">
                      <a:avLst/>
                    </a:prstGeom>
                    <a:noFill/>
                    <a:ln>
                      <a:noFill/>
                    </a:ln>
                  </pic:spPr>
                </pic:pic>
              </a:graphicData>
            </a:graphic>
          </wp:inline>
        </w:drawing>
      </w:r>
    </w:p>
    <w:p w:rsidR="00B61FDA" w:rsidRDefault="00B61FDA" w:rsidP="00B61FDA">
      <w:pPr>
        <w:pStyle w:val="URSCaptionFigure"/>
      </w:pPr>
      <w:bookmarkStart w:id="831" w:name="_Toc432672559"/>
      <w:bookmarkStart w:id="832" w:name="_Toc435641709"/>
      <w:r>
        <w:t xml:space="preserve">Figure </w:t>
      </w:r>
      <w:r w:rsidR="005F782D">
        <w:fldChar w:fldCharType="begin"/>
      </w:r>
      <w:r w:rsidR="005F782D">
        <w:instrText xml:space="preserve"> SEQ Figure \* ARABIC </w:instrText>
      </w:r>
      <w:r w:rsidR="005F782D">
        <w:fldChar w:fldCharType="separate"/>
      </w:r>
      <w:r w:rsidR="005F782D">
        <w:rPr>
          <w:noProof/>
        </w:rPr>
        <w:t>85</w:t>
      </w:r>
      <w:r w:rsidR="005F782D">
        <w:rPr>
          <w:noProof/>
        </w:rPr>
        <w:fldChar w:fldCharType="end"/>
      </w:r>
      <w:r>
        <w:t>: gPROMS</w:t>
      </w:r>
      <w:r w:rsidRPr="006925B9">
        <w:t xml:space="preserve"> dynamic simulation example: Ramp change in inlet flow rate, flow rate plot</w:t>
      </w:r>
      <w:bookmarkEnd w:id="831"/>
      <w:r>
        <w:t>.</w:t>
      </w:r>
      <w:bookmarkEnd w:id="832"/>
    </w:p>
    <w:p w:rsidR="00B61FDA" w:rsidRPr="00E14D03" w:rsidRDefault="00B61FDA" w:rsidP="00B61FDA">
      <w:pPr>
        <w:pStyle w:val="URSNormalBold"/>
        <w:rPr>
          <w:rStyle w:val="URSFigurePhotoCenterChar"/>
        </w:rPr>
      </w:pPr>
      <w:r w:rsidRPr="004F0BC2">
        <w:lastRenderedPageBreak/>
        <w:t>Temperature</w:t>
      </w:r>
      <w:r w:rsidRPr="00E14D03">
        <w:rPr>
          <w:rStyle w:val="URSFigurePhotoCenterChar"/>
        </w:rPr>
        <w:drawing>
          <wp:inline distT="0" distB="0" distL="0" distR="0" wp14:anchorId="7164B049" wp14:editId="3ECBE5D1">
            <wp:extent cx="5332251" cy="33832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2251" cy="3383280"/>
                    </a:xfrm>
                    <a:prstGeom prst="rect">
                      <a:avLst/>
                    </a:prstGeom>
                    <a:noFill/>
                    <a:ln>
                      <a:noFill/>
                    </a:ln>
                  </pic:spPr>
                </pic:pic>
              </a:graphicData>
            </a:graphic>
          </wp:inline>
        </w:drawing>
      </w:r>
    </w:p>
    <w:p w:rsidR="00B61FDA" w:rsidRDefault="00B61FDA" w:rsidP="00B61FDA">
      <w:pPr>
        <w:pStyle w:val="URSCaptionFigure"/>
      </w:pPr>
      <w:bookmarkStart w:id="833" w:name="_Toc432672560"/>
      <w:bookmarkStart w:id="834" w:name="_Toc435641710"/>
      <w:r>
        <w:t xml:space="preserve">Figure </w:t>
      </w:r>
      <w:r w:rsidR="005F782D">
        <w:fldChar w:fldCharType="begin"/>
      </w:r>
      <w:r w:rsidR="005F782D">
        <w:instrText xml:space="preserve"> SEQ Figure \* ARABIC </w:instrText>
      </w:r>
      <w:r w:rsidR="005F782D">
        <w:fldChar w:fldCharType="separate"/>
      </w:r>
      <w:r w:rsidR="005F782D">
        <w:rPr>
          <w:noProof/>
        </w:rPr>
        <w:t>86</w:t>
      </w:r>
      <w:r w:rsidR="005F782D">
        <w:rPr>
          <w:noProof/>
        </w:rPr>
        <w:fldChar w:fldCharType="end"/>
      </w:r>
      <w:r>
        <w:t xml:space="preserve">: gPROMS </w:t>
      </w:r>
      <w:r w:rsidRPr="00DB1388">
        <w:t>dynamic simulation example:</w:t>
      </w:r>
      <w:r>
        <w:br/>
      </w:r>
      <w:r w:rsidRPr="00DB1388">
        <w:t>Ramp change in inlet flow rate, temperature plot</w:t>
      </w:r>
      <w:bookmarkEnd w:id="833"/>
      <w:r>
        <w:t>.</w:t>
      </w:r>
      <w:bookmarkEnd w:id="834"/>
    </w:p>
    <w:p w:rsidR="00B61FDA" w:rsidRDefault="00B61FDA" w:rsidP="00B61FDA">
      <w:pPr>
        <w:pStyle w:val="URSNormalBold"/>
      </w:pPr>
      <w:r>
        <w:t>Electric Power</w:t>
      </w:r>
    </w:p>
    <w:p w:rsidR="00B61FDA" w:rsidRDefault="00B61FDA" w:rsidP="00B61FDA">
      <w:pPr>
        <w:pStyle w:val="URSFigurePhotoCenter"/>
      </w:pPr>
      <w:r>
        <w:drawing>
          <wp:inline distT="0" distB="0" distL="0" distR="0" wp14:anchorId="2F3C6229" wp14:editId="3A8E9390">
            <wp:extent cx="5272965" cy="338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2965" cy="3383280"/>
                    </a:xfrm>
                    <a:prstGeom prst="rect">
                      <a:avLst/>
                    </a:prstGeom>
                    <a:noFill/>
                    <a:ln>
                      <a:noFill/>
                    </a:ln>
                  </pic:spPr>
                </pic:pic>
              </a:graphicData>
            </a:graphic>
          </wp:inline>
        </w:drawing>
      </w:r>
    </w:p>
    <w:p w:rsidR="00B61FDA" w:rsidRPr="00E14D03" w:rsidRDefault="00B61FDA" w:rsidP="00B61FDA">
      <w:pPr>
        <w:pStyle w:val="URSCaptionFigure"/>
      </w:pPr>
      <w:bookmarkStart w:id="835" w:name="_Toc432672561"/>
      <w:bookmarkStart w:id="836" w:name="_Toc435641711"/>
      <w:r w:rsidRPr="00E14D03">
        <w:t xml:space="preserve">Figure </w:t>
      </w:r>
      <w:r w:rsidR="005F782D">
        <w:fldChar w:fldCharType="begin"/>
      </w:r>
      <w:r w:rsidR="005F782D">
        <w:instrText xml:space="preserve"> SEQ Figure \* ARABIC </w:instrText>
      </w:r>
      <w:r w:rsidR="005F782D">
        <w:fldChar w:fldCharType="separate"/>
      </w:r>
      <w:r w:rsidR="005F782D">
        <w:rPr>
          <w:noProof/>
        </w:rPr>
        <w:t>87</w:t>
      </w:r>
      <w:r w:rsidR="005F782D">
        <w:rPr>
          <w:noProof/>
        </w:rPr>
        <w:fldChar w:fldCharType="end"/>
      </w:r>
      <w:r w:rsidRPr="00E14D03">
        <w:t xml:space="preserve">: gPROMS </w:t>
      </w:r>
      <w:r w:rsidRPr="00E14D03">
        <w:rPr>
          <w:rStyle w:val="URSCaptionFigureChar"/>
          <w:b/>
          <w:bCs/>
        </w:rPr>
        <w:t>dynamic</w:t>
      </w:r>
      <w:r w:rsidRPr="00E14D03">
        <w:t xml:space="preserve"> simulation example: Ramp change in inlet flow rate, electric plot</w:t>
      </w:r>
      <w:bookmarkEnd w:id="835"/>
      <w:r>
        <w:t>.</w:t>
      </w:r>
      <w:bookmarkEnd w:id="836"/>
    </w:p>
    <w:p w:rsidR="00B61FDA" w:rsidRDefault="00B61FDA" w:rsidP="00B61FDA">
      <w:pPr>
        <w:pStyle w:val="URSHeadingsNumberedLeft"/>
      </w:pPr>
      <w:bookmarkStart w:id="837" w:name="_Toc400906928"/>
      <w:bookmarkStart w:id="838" w:name="_Toc435641624"/>
      <w:r w:rsidRPr="00493483">
        <w:lastRenderedPageBreak/>
        <w:t>References</w:t>
      </w:r>
      <w:bookmarkEnd w:id="790"/>
      <w:bookmarkEnd w:id="837"/>
      <w:bookmarkEnd w:id="838"/>
    </w:p>
    <w:p w:rsidR="00B61FDA" w:rsidRPr="002E5C03" w:rsidRDefault="00B61FDA" w:rsidP="00B61FDA">
      <w:pPr>
        <w:pStyle w:val="URSNormalIndent"/>
      </w:pPr>
      <w:r w:rsidRPr="002E5C03">
        <w:t>Aungier, R.H. (2000)</w:t>
      </w:r>
      <w:r>
        <w:t>,</w:t>
      </w:r>
      <w:r w:rsidRPr="002E5C03">
        <w:t xml:space="preserve"> “Centrifugal Compressors: A Theory for Aerodynamic Design and Analysis,” ASME Press, N</w:t>
      </w:r>
      <w:r>
        <w:t>Y</w:t>
      </w:r>
      <w:r w:rsidRPr="002E5C03">
        <w:t>.</w:t>
      </w:r>
    </w:p>
    <w:p w:rsidR="00B61FDA" w:rsidRDefault="00B61FDA" w:rsidP="00B61FDA">
      <w:pPr>
        <w:pStyle w:val="URSNormalIndent"/>
        <w:rPr>
          <w:color w:val="000000" w:themeColor="text1"/>
        </w:rPr>
      </w:pPr>
      <w:r w:rsidRPr="002D6F39">
        <w:rPr>
          <w:color w:val="000000" w:themeColor="text1"/>
        </w:rPr>
        <w:t>Ilchman, A. (1993)</w:t>
      </w:r>
      <w:r>
        <w:rPr>
          <w:color w:val="000000" w:themeColor="text1"/>
        </w:rPr>
        <w:t>,</w:t>
      </w:r>
      <w:r w:rsidRPr="002D6F39">
        <w:rPr>
          <w:color w:val="000000" w:themeColor="text1"/>
        </w:rPr>
        <w:t xml:space="preserve"> “Non-Identifier-Based High-Gain Adaptive Control</w:t>
      </w:r>
      <w:r>
        <w:rPr>
          <w:color w:val="000000" w:themeColor="text1"/>
        </w:rPr>
        <w:t>,</w:t>
      </w:r>
      <w:r w:rsidRPr="002D6F39">
        <w:rPr>
          <w:color w:val="000000" w:themeColor="text1"/>
        </w:rPr>
        <w:t>” Springer, NY</w:t>
      </w:r>
      <w:r>
        <w:rPr>
          <w:color w:val="000000" w:themeColor="text1"/>
        </w:rPr>
        <w:t>.</w:t>
      </w:r>
    </w:p>
    <w:p w:rsidR="00B61FDA" w:rsidRPr="00970F50" w:rsidRDefault="00B61FDA" w:rsidP="00B61FDA">
      <w:pPr>
        <w:pStyle w:val="URSNormalIndent"/>
      </w:pPr>
      <w:r>
        <w:rPr>
          <w:color w:val="000000" w:themeColor="text1"/>
        </w:rPr>
        <w:t xml:space="preserve">Ilchman, A., and Ryan, E.P. (1994), </w:t>
      </w:r>
      <w:r w:rsidRPr="002D6F39">
        <w:rPr>
          <w:color w:val="000000" w:themeColor="text1"/>
        </w:rPr>
        <w:t xml:space="preserve">“Universal </w:t>
      </w:r>
      <w:r w:rsidRPr="003E2EF7">
        <w:rPr>
          <w:position w:val="-6"/>
          <w:lang w:bidi="en-US"/>
        </w:rPr>
        <w:object w:dxaOrig="200" w:dyaOrig="260">
          <v:shape id="_x0000_i1050" type="#_x0000_t75" style="width:10.75pt;height:13.95pt" o:ole="">
            <v:imagedata r:id="rId89" o:title=""/>
          </v:shape>
          <o:OLEObject Type="Embed" ProgID="Equation.DSMT4" ShapeID="_x0000_i1050" DrawAspect="Content" ObjectID="_1582026078" r:id="rId188"/>
        </w:object>
      </w:r>
      <w:r w:rsidRPr="002D6F39">
        <w:rPr>
          <w:bCs/>
          <w:lang w:bidi="en-US"/>
        </w:rPr>
        <w:t>-</w:t>
      </w:r>
      <w:r>
        <w:rPr>
          <w:bCs/>
          <w:lang w:bidi="en-US"/>
        </w:rPr>
        <w:t>T</w:t>
      </w:r>
      <w:r w:rsidRPr="002D6F39">
        <w:rPr>
          <w:bCs/>
          <w:lang w:bidi="en-US"/>
        </w:rPr>
        <w:t>racking for Nonlinearly Perturbed Systems in</w:t>
      </w:r>
      <w:r>
        <w:rPr>
          <w:bCs/>
          <w:lang w:bidi="en-US"/>
        </w:rPr>
        <w:t xml:space="preserve"> </w:t>
      </w:r>
      <w:r w:rsidRPr="002D6F39">
        <w:rPr>
          <w:bCs/>
          <w:lang w:bidi="en-US"/>
        </w:rPr>
        <w:t xml:space="preserve">the </w:t>
      </w:r>
      <w:r>
        <w:rPr>
          <w:bCs/>
          <w:lang w:bidi="en-US"/>
        </w:rPr>
        <w:t>P</w:t>
      </w:r>
      <w:r w:rsidRPr="002D6F39">
        <w:rPr>
          <w:bCs/>
          <w:lang w:bidi="en-US"/>
        </w:rPr>
        <w:t xml:space="preserve">resence of </w:t>
      </w:r>
      <w:r>
        <w:rPr>
          <w:bCs/>
          <w:lang w:bidi="en-US"/>
        </w:rPr>
        <w:t>N</w:t>
      </w:r>
      <w:r w:rsidRPr="002D6F39">
        <w:rPr>
          <w:bCs/>
          <w:lang w:bidi="en-US"/>
        </w:rPr>
        <w:t>oise</w:t>
      </w:r>
      <w:r>
        <w:rPr>
          <w:bCs/>
          <w:lang w:bidi="en-US"/>
        </w:rPr>
        <w:t>,</w:t>
      </w:r>
      <w:r w:rsidRPr="002D6F39">
        <w:rPr>
          <w:bCs/>
          <w:lang w:bidi="en-US"/>
        </w:rPr>
        <w:t>” Automatica, 30, 337-346</w:t>
      </w:r>
      <w:r>
        <w:rPr>
          <w:bCs/>
          <w:lang w:bidi="en-US"/>
        </w:rPr>
        <w:t>.</w:t>
      </w:r>
    </w:p>
    <w:p w:rsidR="00B61FDA" w:rsidRPr="002E5C03" w:rsidRDefault="00B61FDA" w:rsidP="00B61FDA">
      <w:pPr>
        <w:pStyle w:val="URSNormalIndent"/>
      </w:pPr>
      <w:r w:rsidRPr="002E5C03">
        <w:t>Kohl, A.L</w:t>
      </w:r>
      <w:r>
        <w:t>.</w:t>
      </w:r>
      <w:r w:rsidRPr="002E5C03">
        <w:t xml:space="preserve">, </w:t>
      </w:r>
      <w:r>
        <w:t xml:space="preserve">and </w:t>
      </w:r>
      <w:r w:rsidRPr="002E5C03">
        <w:t>Nielson</w:t>
      </w:r>
      <w:r>
        <w:t>, R.</w:t>
      </w:r>
      <w:r w:rsidRPr="002E5C03">
        <w:t xml:space="preserve"> (1997)</w:t>
      </w:r>
      <w:r>
        <w:t>,</w:t>
      </w:r>
      <w:r w:rsidRPr="002E5C03">
        <w:t xml:space="preserve"> “Gas Purification,” 5th Ed., G</w:t>
      </w:r>
      <w:r>
        <w:t>ulf Publishing Company, Houston, </w:t>
      </w:r>
      <w:r w:rsidRPr="002E5C03">
        <w:t>TX.</w:t>
      </w:r>
    </w:p>
    <w:p w:rsidR="00B61FDA" w:rsidRPr="002E5C03" w:rsidRDefault="00B61FDA" w:rsidP="00B61FDA">
      <w:pPr>
        <w:pStyle w:val="URSNormalIndent"/>
      </w:pPr>
      <w:r>
        <w:t>Lüdtke, K.</w:t>
      </w:r>
      <w:r w:rsidRPr="002E5C03">
        <w:t>H. (2004)</w:t>
      </w:r>
      <w:r>
        <w:t>,</w:t>
      </w:r>
      <w:r w:rsidRPr="002E5C03">
        <w:t xml:space="preserve"> “Process Centrifugal Compressors: Basics, Function, Operation, Design, Application,” Springer, Berlin.</w:t>
      </w:r>
    </w:p>
    <w:p w:rsidR="00B61FDA" w:rsidRPr="00BE5615" w:rsidRDefault="00B61FDA" w:rsidP="00B61FDA">
      <w:pPr>
        <w:pStyle w:val="URSNormalIndent"/>
      </w:pPr>
      <w:r w:rsidRPr="002D6F39">
        <w:rPr>
          <w:color w:val="000000" w:themeColor="text1"/>
        </w:rPr>
        <w:t>L</w:t>
      </w:r>
      <w:r w:rsidRPr="002E5C03">
        <w:t>ü</w:t>
      </w:r>
      <w:r>
        <w:rPr>
          <w:color w:val="000000" w:themeColor="text1"/>
        </w:rPr>
        <w:t>dtke, K.</w:t>
      </w:r>
      <w:r w:rsidRPr="002D6F39">
        <w:rPr>
          <w:color w:val="000000" w:themeColor="text1"/>
        </w:rPr>
        <w:t>H.</w:t>
      </w:r>
      <w:r>
        <w:rPr>
          <w:color w:val="000000" w:themeColor="text1"/>
        </w:rPr>
        <w:t>,</w:t>
      </w:r>
      <w:r w:rsidRPr="002D6F39">
        <w:rPr>
          <w:color w:val="000000" w:themeColor="text1"/>
        </w:rPr>
        <w:t xml:space="preserve"> “Twenty Years of Experience with a Modular Design System for Centrifugal Process Compressors</w:t>
      </w:r>
      <w:r>
        <w:rPr>
          <w:color w:val="000000" w:themeColor="text1"/>
        </w:rPr>
        <w:t>,</w:t>
      </w:r>
      <w:r w:rsidRPr="002D6F39">
        <w:rPr>
          <w:color w:val="000000" w:themeColor="text1"/>
        </w:rPr>
        <w:t xml:space="preserve">” </w:t>
      </w:r>
      <w:r w:rsidRPr="00BE5615">
        <w:t>Proceeding of the Twenty-First Turbomachinery Syposium.</w:t>
      </w:r>
    </w:p>
    <w:p w:rsidR="00B61FDA" w:rsidRPr="002E5C03" w:rsidRDefault="00B61FDA" w:rsidP="00B61FDA">
      <w:pPr>
        <w:pStyle w:val="URSNormalIndent"/>
      </w:pPr>
      <w:r w:rsidRPr="002E5C03">
        <w:t>Mallen</w:t>
      </w:r>
      <w:r>
        <w:t>,</w:t>
      </w:r>
      <w:r w:rsidRPr="002E5C03">
        <w:t xml:space="preserve"> M.</w:t>
      </w:r>
      <w:r>
        <w:t xml:space="preserve">, and </w:t>
      </w:r>
      <w:r w:rsidRPr="002E5C03">
        <w:t>Saville</w:t>
      </w:r>
      <w:r>
        <w:t>, G.</w:t>
      </w:r>
      <w:r w:rsidRPr="002E5C03">
        <w:t xml:space="preserve"> (1977)</w:t>
      </w:r>
      <w:r>
        <w:t>,</w:t>
      </w:r>
      <w:r w:rsidRPr="002E5C03">
        <w:t xml:space="preserve"> “Polytropic Processes in the Performance of Prediction of Centrifugal Compressors,” Institute of Mechanical Engineers, Paper No. C183/77</w:t>
      </w:r>
      <w:r>
        <w:t>.</w:t>
      </w:r>
      <w:r w:rsidRPr="002E5C03">
        <w:t xml:space="preserve"> </w:t>
      </w:r>
    </w:p>
    <w:p w:rsidR="00B61FDA" w:rsidRDefault="00B61FDA" w:rsidP="00B61FDA">
      <w:pPr>
        <w:pStyle w:val="URSNormalIndent"/>
      </w:pPr>
      <w:r>
        <w:t xml:space="preserve">Span, R., and Wagner, W. (1996), “A New Equation of State for Carbon Dioxide Covering the Fluid Region from the Triple-Point Temperature to 1100 K at Pressures up to 800 MPa,” </w:t>
      </w:r>
      <w:r w:rsidRPr="0004676F">
        <w:rPr>
          <w:i/>
        </w:rPr>
        <w:t>Journal of Physical Chemistry Reference Data</w:t>
      </w:r>
      <w:r>
        <w:t>, v25, 1509-1596.</w:t>
      </w:r>
    </w:p>
    <w:p w:rsidR="00B61FDA" w:rsidRPr="00F803B5" w:rsidRDefault="00B61FDA" w:rsidP="00B61FDA">
      <w:pPr>
        <w:pStyle w:val="URSNormalIndent"/>
        <w:rPr>
          <w:bCs/>
        </w:rPr>
      </w:pPr>
      <w:r w:rsidRPr="00797F28">
        <w:t>Turton, R.</w:t>
      </w:r>
      <w:r>
        <w:t xml:space="preserve">, </w:t>
      </w:r>
      <w:r w:rsidRPr="00797F28">
        <w:t>Bailie, R.C.</w:t>
      </w:r>
      <w:r>
        <w:t xml:space="preserve">, </w:t>
      </w:r>
      <w:r w:rsidRPr="00797F28">
        <w:t>Whiting, W.B.</w:t>
      </w:r>
      <w:r>
        <w:t>, Shaeiwitz, J.</w:t>
      </w:r>
      <w:r w:rsidRPr="00797F28">
        <w:t>S.</w:t>
      </w:r>
      <w:r>
        <w:t xml:space="preserve">, </w:t>
      </w:r>
      <w:r w:rsidRPr="00797F28">
        <w:t xml:space="preserve">Bhattacharyya, D. </w:t>
      </w:r>
      <w:r>
        <w:t>(2012), “</w:t>
      </w:r>
      <w:r w:rsidRPr="00797F28">
        <w:t>Analysis, Synthesis and Design of Chemical Processes</w:t>
      </w:r>
      <w:r>
        <w:t>,”</w:t>
      </w:r>
      <w:r w:rsidRPr="00797F28">
        <w:t xml:space="preserve"> 4</w:t>
      </w:r>
      <w:r w:rsidRPr="00F803B5">
        <w:t>th</w:t>
      </w:r>
      <w:r w:rsidRPr="00797F28">
        <w:t xml:space="preserve"> Edition</w:t>
      </w:r>
      <w:r>
        <w:t>,</w:t>
      </w:r>
      <w:r w:rsidRPr="00797F28">
        <w:t xml:space="preserve"> Prentice Hall</w:t>
      </w:r>
      <w:r>
        <w:t>,</w:t>
      </w:r>
      <w:r w:rsidRPr="00797F28">
        <w:t xml:space="preserve"> </w:t>
      </w:r>
      <w:r w:rsidRPr="002D6F39">
        <w:rPr>
          <w:bCs/>
        </w:rPr>
        <w:t>2012</w:t>
      </w:r>
      <w:r w:rsidRPr="00F803B5">
        <w:rPr>
          <w:bCs/>
        </w:rPr>
        <w:t>.</w:t>
      </w:r>
    </w:p>
    <w:p w:rsidR="00B61FDA" w:rsidRPr="00C26599" w:rsidRDefault="00B61FDA" w:rsidP="00B61FDA">
      <w:pPr>
        <w:pStyle w:val="URSNormalIndent"/>
        <w:rPr>
          <w:rFonts w:cstheme="minorHAnsi"/>
        </w:rPr>
      </w:pPr>
      <w:r>
        <w:rPr>
          <w:rFonts w:cstheme="minorHAnsi"/>
        </w:rPr>
        <w:t>U.S. Department of Energy (2010), “</w:t>
      </w:r>
      <w:r w:rsidRPr="00C26599">
        <w:rPr>
          <w:rFonts w:cstheme="minorHAnsi"/>
        </w:rPr>
        <w:t>Cost and Performance Baseline for Fossil Energy Plants Volume 1: Bituminous Coal</w:t>
      </w:r>
      <w:r>
        <w:rPr>
          <w:rFonts w:cstheme="minorHAnsi"/>
        </w:rPr>
        <w:t xml:space="preserve"> and Natural Gas to Electricity,” </w:t>
      </w:r>
      <w:r w:rsidRPr="00BE5615">
        <w:rPr>
          <w:rFonts w:cstheme="minorHAnsi"/>
          <w:iCs/>
        </w:rPr>
        <w:t>DOE/NETL-2010/1397</w:t>
      </w:r>
      <w:r>
        <w:rPr>
          <w:rFonts w:cstheme="minorHAnsi"/>
          <w:iCs/>
        </w:rPr>
        <w:t>.</w:t>
      </w:r>
    </w:p>
    <w:p w:rsidR="00B61FDA" w:rsidRDefault="00B61FDA" w:rsidP="00B61FDA">
      <w:pPr>
        <w:pStyle w:val="URSNormalIndent"/>
      </w:pPr>
      <w:r>
        <w:t xml:space="preserve">Weibe, R., and Gaddy, V.L. (1941), “Vapor-Phase Composition of Carbon Dioxide Water Mixtures at Various Temperatures and Pressures to 700 Atmospheres,” </w:t>
      </w:r>
      <w:r w:rsidRPr="00C16E15">
        <w:rPr>
          <w:i/>
        </w:rPr>
        <w:t>Journal of the American Chemical Society</w:t>
      </w:r>
      <w:r>
        <w:t>, v63, 475-477.</w:t>
      </w:r>
    </w:p>
    <w:p w:rsidR="00B61FDA" w:rsidRPr="00CF36F3" w:rsidRDefault="00B61FDA" w:rsidP="00B61FDA">
      <w:pPr>
        <w:pStyle w:val="URSNormal"/>
      </w:pPr>
    </w:p>
    <w:p w:rsidR="00E03829" w:rsidRDefault="00E03829"/>
    <w:sectPr w:rsidR="00E03829" w:rsidSect="00E03829">
      <w:headerReference w:type="default" r:id="rId189"/>
      <w:footerReference w:type="defaul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829" w:rsidRDefault="00E03829">
      <w:pPr>
        <w:spacing w:after="0" w:line="240" w:lineRule="auto"/>
      </w:pPr>
      <w:r>
        <w:separator/>
      </w:r>
    </w:p>
  </w:endnote>
  <w:endnote w:type="continuationSeparator" w:id="0">
    <w:p w:rsidR="00E03829" w:rsidRDefault="00E03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auto"/>
    <w:pitch w:val="variable"/>
    <w:sig w:usb0="E0002AEF" w:usb1="C0007841"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ArialMT">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Roman">
    <w:panose1 w:val="00000000000000000000"/>
    <w:charset w:val="00"/>
    <w:family w:val="roman"/>
    <w:notTrueType/>
    <w:pitch w:val="default"/>
    <w:sig w:usb0="00000003" w:usb1="00000000" w:usb2="00000000" w:usb3="00000000" w:csb0="0000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598260"/>
      <w:docPartObj>
        <w:docPartGallery w:val="Page Numbers (Bottom of Page)"/>
        <w:docPartUnique/>
      </w:docPartObj>
    </w:sdtPr>
    <w:sdtEndPr>
      <w:rPr>
        <w:noProof/>
      </w:rPr>
    </w:sdtEndPr>
    <w:sdtContent>
      <w:p w:rsidR="00E03829" w:rsidRDefault="00E03829" w:rsidP="00E03829">
        <w:pPr>
          <w:pStyle w:val="URSCCSIFooter"/>
        </w:pPr>
        <w:r>
          <w:tab/>
        </w:r>
        <w:r>
          <w:fldChar w:fldCharType="begin"/>
        </w:r>
        <w:r>
          <w:instrText xml:space="preserve"> PAGE   \* MERGEFORMAT </w:instrText>
        </w:r>
        <w:r>
          <w:fldChar w:fldCharType="separate"/>
        </w:r>
        <w:r w:rsidR="005F782D">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3044044"/>
      <w:docPartObj>
        <w:docPartGallery w:val="Page Numbers (Bottom of Page)"/>
        <w:docPartUnique/>
      </w:docPartObj>
    </w:sdtPr>
    <w:sdtEndPr>
      <w:rPr>
        <w:noProof/>
      </w:rPr>
    </w:sdtEndPr>
    <w:sdtContent>
      <w:p w:rsidR="00E03829" w:rsidRDefault="00E03829" w:rsidP="00E03829">
        <w:pPr>
          <w:pStyle w:val="URSCCSIFooter"/>
        </w:pPr>
        <w:r>
          <w:tab/>
        </w:r>
        <w:r>
          <w:fldChar w:fldCharType="begin"/>
        </w:r>
        <w:r>
          <w:instrText xml:space="preserve"> PAGE   \* MERGEFORMAT </w:instrText>
        </w:r>
        <w:r>
          <w:fldChar w:fldCharType="separate"/>
        </w:r>
        <w:r w:rsidR="005F782D">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1781789"/>
      <w:docPartObj>
        <w:docPartGallery w:val="Page Numbers (Bottom of Page)"/>
        <w:docPartUnique/>
      </w:docPartObj>
    </w:sdtPr>
    <w:sdtEndPr>
      <w:rPr>
        <w:noProof/>
      </w:rPr>
    </w:sdtEndPr>
    <w:sdtContent>
      <w:p w:rsidR="00E03829" w:rsidRDefault="00E03829" w:rsidP="00E03829">
        <w:pPr>
          <w:pStyle w:val="URSCCSIFooter"/>
        </w:pPr>
        <w:r>
          <w:tab/>
        </w:r>
        <w:r>
          <w:fldChar w:fldCharType="begin"/>
        </w:r>
        <w:r>
          <w:instrText xml:space="preserve"> PAGE   \* MERGEFORMAT </w:instrText>
        </w:r>
        <w:r>
          <w:fldChar w:fldCharType="separate"/>
        </w:r>
        <w:r w:rsidR="005F782D">
          <w:rPr>
            <w:noProof/>
          </w:rPr>
          <w:t>9</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Pr="00DA4A77" w:rsidRDefault="00E03829" w:rsidP="00DA4A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Pr="00DA4A77" w:rsidRDefault="00E03829" w:rsidP="00DA4A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81578"/>
      <w:docPartObj>
        <w:docPartGallery w:val="Page Numbers (Bottom of Page)"/>
        <w:docPartUnique/>
      </w:docPartObj>
    </w:sdtPr>
    <w:sdtEndPr>
      <w:rPr>
        <w:noProof/>
      </w:rPr>
    </w:sdtEndPr>
    <w:sdtContent>
      <w:p w:rsidR="00E03829" w:rsidRDefault="00E03829" w:rsidP="00E03829">
        <w:pPr>
          <w:pStyle w:val="URSCCSIFooter"/>
        </w:pPr>
        <w:r>
          <w:tab/>
        </w:r>
        <w:r>
          <w:fldChar w:fldCharType="begin"/>
        </w:r>
        <w:r>
          <w:instrText xml:space="preserve"> PAGE   \* MERGEFORMAT </w:instrText>
        </w:r>
        <w:r>
          <w:fldChar w:fldCharType="separate"/>
        </w:r>
        <w:r w:rsidR="005F782D">
          <w:rPr>
            <w:noProof/>
          </w:rPr>
          <w:t>75</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3538025"/>
      <w:docPartObj>
        <w:docPartGallery w:val="Page Numbers (Bottom of Page)"/>
        <w:docPartUnique/>
      </w:docPartObj>
    </w:sdtPr>
    <w:sdtEndPr>
      <w:rPr>
        <w:noProof/>
      </w:rPr>
    </w:sdtEndPr>
    <w:sdtContent>
      <w:p w:rsidR="00E03829" w:rsidRPr="00225D52" w:rsidRDefault="00E03829" w:rsidP="00E03829">
        <w:pPr>
          <w:pStyle w:val="URSCCSIFooter"/>
        </w:pPr>
        <w:r>
          <w:tab/>
        </w:r>
        <w:r>
          <w:fldChar w:fldCharType="begin"/>
        </w:r>
        <w:r>
          <w:instrText xml:space="preserve"> PAGE   \* MERGEFORMAT </w:instrText>
        </w:r>
        <w:r>
          <w:fldChar w:fldCharType="separate"/>
        </w:r>
        <w:r w:rsidR="005F782D">
          <w:rPr>
            <w:noProof/>
          </w:rPr>
          <w:t>84</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082680"/>
      <w:docPartObj>
        <w:docPartGallery w:val="Page Numbers (Bottom of Page)"/>
        <w:docPartUnique/>
      </w:docPartObj>
    </w:sdtPr>
    <w:sdtEndPr>
      <w:rPr>
        <w:noProof/>
      </w:rPr>
    </w:sdtEndPr>
    <w:sdtContent>
      <w:p w:rsidR="00E03829" w:rsidRPr="00CF36F3" w:rsidRDefault="00E03829" w:rsidP="00E03829">
        <w:pPr>
          <w:pStyle w:val="URSCCSIFooter"/>
        </w:pPr>
        <w:r w:rsidRPr="00474017">
          <w:rPr>
            <w:sz w:val="20"/>
          </w:rPr>
          <w:t>06</w:t>
        </w:r>
        <w:r>
          <w:tab/>
        </w:r>
        <w:r>
          <w:fldChar w:fldCharType="begin"/>
        </w:r>
        <w:r>
          <w:instrText xml:space="preserve"> PAGE   \* MERGEFORMAT </w:instrText>
        </w:r>
        <w:r>
          <w:fldChar w:fldCharType="separate"/>
        </w:r>
        <w:r w:rsidR="005F782D">
          <w:rPr>
            <w:noProof/>
          </w:rPr>
          <w:t>141</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318200"/>
      <w:docPartObj>
        <w:docPartGallery w:val="Page Numbers (Bottom of Page)"/>
        <w:docPartUnique/>
      </w:docPartObj>
    </w:sdtPr>
    <w:sdtEndPr>
      <w:rPr>
        <w:noProof/>
      </w:rPr>
    </w:sdtEndPr>
    <w:sdtContent>
      <w:p w:rsidR="00E03829" w:rsidRPr="00D96ED2" w:rsidRDefault="00E03829" w:rsidP="00DA4A77">
        <w:pPr>
          <w:pStyle w:val="URSCCSIFooter"/>
          <w:tabs>
            <w:tab w:val="left" w:pos="1155"/>
          </w:tabs>
        </w:pPr>
        <w:r>
          <w:tab/>
        </w:r>
        <w:r w:rsidR="00DA4A77">
          <w:tab/>
        </w:r>
        <w:r>
          <w:fldChar w:fldCharType="begin"/>
        </w:r>
        <w:r>
          <w:instrText xml:space="preserve"> PAGE   \* MERGEFORMAT </w:instrText>
        </w:r>
        <w:r>
          <w:fldChar w:fldCharType="separate"/>
        </w:r>
        <w:r w:rsidR="005F782D">
          <w:rPr>
            <w:noProof/>
          </w:rPr>
          <w:t>176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829" w:rsidRDefault="00E03829">
      <w:pPr>
        <w:spacing w:after="0" w:line="240" w:lineRule="auto"/>
      </w:pPr>
      <w:r>
        <w:separator/>
      </w:r>
    </w:p>
  </w:footnote>
  <w:footnote w:type="continuationSeparator" w:id="0">
    <w:p w:rsidR="00E03829" w:rsidRDefault="00E03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AE576C">
      <w:t>CCSI Process Models</w:t>
    </w:r>
    <w:r>
      <w:tab/>
      <w:t>User Manual</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w:t>
    </w:r>
    <w:r>
      <w:t xml:space="preserve">vent </w:t>
    </w:r>
    <w:r w:rsidRPr="00A11756">
      <w:t>Process Models</w:t>
    </w:r>
  </w:p>
  <w:p w:rsidR="00E03829" w:rsidRPr="00CF36F3" w:rsidRDefault="00E03829" w:rsidP="00E03829">
    <w:pPr>
      <w:pStyle w:val="URSCCSIHeader"/>
    </w:pPr>
    <w:r>
      <w:tab/>
    </w:r>
    <w:r w:rsidRPr="00B63531">
      <w:t>2</w:t>
    </w:r>
    <w:r>
      <w:t>-</w:t>
    </w:r>
    <w:r w:rsidRPr="00B63531">
      <w:t xml:space="preserve">MPZ </w:t>
    </w:r>
    <w:r>
      <w:t>Model User Manual</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w:t>
    </w:r>
    <w:r>
      <w:t xml:space="preserve">vent </w:t>
    </w:r>
    <w:r w:rsidRPr="00A11756">
      <w:t>Process Models</w:t>
    </w:r>
  </w:p>
  <w:p w:rsidR="00E03829" w:rsidRPr="00CF36F3" w:rsidRDefault="00E03829" w:rsidP="00E03829">
    <w:pPr>
      <w:pStyle w:val="URSCCSIHeader"/>
    </w:pPr>
    <w:r>
      <w:tab/>
      <w:t>Solvent Crossflow Heat Exchanger User Manual</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t xml:space="preserve">Other </w:t>
    </w:r>
    <w:r w:rsidRPr="00A11756">
      <w:t>Process Models</w:t>
    </w:r>
  </w:p>
  <w:p w:rsidR="00E03829" w:rsidRPr="00CF36F3" w:rsidRDefault="00E03829" w:rsidP="00E03829">
    <w:pPr>
      <w:pStyle w:val="URSCCSIHeader"/>
    </w:pPr>
    <w:r>
      <w:tab/>
      <w:t>Membrane Model User Manual</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t xml:space="preserve">Other </w:t>
    </w:r>
    <w:r w:rsidRPr="00A11756">
      <w:t>Process Models</w:t>
    </w:r>
  </w:p>
  <w:p w:rsidR="00E03829" w:rsidRPr="00CF36F3" w:rsidRDefault="00E03829" w:rsidP="00E03829">
    <w:pPr>
      <w:pStyle w:val="URSCCSIHeader"/>
    </w:pPr>
    <w:r>
      <w:tab/>
    </w:r>
    <w:r w:rsidRPr="004548AC">
      <w:t xml:space="preserve">Compressor </w:t>
    </w:r>
    <w:r>
      <w:t>Model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t>User Manual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Solid Sorbent Process Models</w:t>
    </w:r>
  </w:p>
  <w:p w:rsidR="00E03829" w:rsidRDefault="00E03829" w:rsidP="00E03829">
    <w:pPr>
      <w:pStyle w:val="URSCCSIHeader"/>
    </w:pPr>
    <w:r>
      <w:tab/>
    </w:r>
    <w:r w:rsidRPr="009C034E">
      <w:t xml:space="preserve">Bubbling Fluidized Bed </w:t>
    </w:r>
    <w:r>
      <w:t>(BFB) User Manual</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Solid Sorbent Process Models</w:t>
    </w:r>
  </w:p>
  <w:p w:rsidR="00E03829" w:rsidRDefault="00E03829" w:rsidP="00E03829">
    <w:pPr>
      <w:pStyle w:val="URSCCSIHeader"/>
    </w:pPr>
    <w:r>
      <w:tab/>
      <w:t>BFB-D-ROM User Manual</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Solid Sorbent Process Models</w:t>
    </w:r>
  </w:p>
  <w:p w:rsidR="00E03829" w:rsidRPr="000E1F83" w:rsidRDefault="00E03829" w:rsidP="00E03829">
    <w:pPr>
      <w:pStyle w:val="URSCCSIHeader"/>
    </w:pPr>
    <w:r w:rsidRPr="000E1F83">
      <w:tab/>
      <w:t>Moving Bed User Manual</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Header"/>
      <w:jc w:val="right"/>
      <w:rPr>
        <w:sz w:val="20"/>
        <w:szCs w:val="20"/>
      </w:rPr>
    </w:pPr>
    <w:r>
      <w:rPr>
        <w:sz w:val="20"/>
        <w:szCs w:val="20"/>
      </w:rPr>
      <w:t>Moving Bed Reactor User Manual</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Solid Sorbent Process Models</w:t>
    </w:r>
  </w:p>
  <w:p w:rsidR="00E03829" w:rsidRPr="000E1F83" w:rsidRDefault="00E03829" w:rsidP="00E03829">
    <w:pPr>
      <w:pStyle w:val="URSCCSIHeader"/>
    </w:pPr>
    <w:r w:rsidRPr="000E1F83">
      <w:tab/>
      <w:t>Integrated Solid Sorbent CO</w:t>
    </w:r>
    <w:r w:rsidRPr="000E1F83">
      <w:rPr>
        <w:vertAlign w:val="subscript"/>
      </w:rPr>
      <w:t>2</w:t>
    </w:r>
    <w:r w:rsidRPr="000E1F83">
      <w:t xml:space="preserve"> Capture </w:t>
    </w:r>
    <w:r>
      <w:t>System Model</w:t>
    </w:r>
    <w:r w:rsidRPr="000E1F83">
      <w:t xml:space="preserve"> User Manual</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w:t>
    </w:r>
    <w:r>
      <w:t xml:space="preserve">vent </w:t>
    </w:r>
    <w:r w:rsidRPr="00A11756">
      <w:t>Process Models</w:t>
    </w:r>
  </w:p>
  <w:p w:rsidR="00E03829" w:rsidRDefault="00E03829" w:rsidP="00E03829">
    <w:pPr>
      <w:pStyle w:val="URSCCSIHeader"/>
    </w:pPr>
    <w:r>
      <w:tab/>
      <w:t>MEA Steady State Model User Manual</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29" w:rsidRDefault="00E03829" w:rsidP="00E03829">
    <w:pPr>
      <w:pStyle w:val="URSCCSIHeader"/>
    </w:pPr>
    <w:r w:rsidRPr="00B63531">
      <w:t>CCSI Process Models</w:t>
    </w:r>
    <w:r>
      <w:tab/>
    </w:r>
    <w:r w:rsidRPr="00A11756">
      <w:t>Sol</w:t>
    </w:r>
    <w:r>
      <w:t xml:space="preserve">vent </w:t>
    </w:r>
    <w:r w:rsidRPr="00A11756">
      <w:t>Process Models</w:t>
    </w:r>
  </w:p>
  <w:p w:rsidR="00E03829" w:rsidRDefault="00E03829" w:rsidP="00E03829">
    <w:pPr>
      <w:pStyle w:val="URSCCSIHeader"/>
    </w:pPr>
    <w:r>
      <w:tab/>
      <w:t>MEA Dynamic Model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8E887B10"/>
    <w:lvl w:ilvl="0">
      <w:start w:val="1"/>
      <w:numFmt w:val="bullet"/>
      <w:pStyle w:val="ListBullet5"/>
      <w:lvlText w:val=""/>
      <w:lvlJc w:val="left"/>
      <w:pPr>
        <w:ind w:left="1800" w:hanging="360"/>
      </w:pPr>
      <w:rPr>
        <w:rFonts w:ascii="Wingdings" w:hAnsi="Wingdings" w:hint="default"/>
      </w:rPr>
    </w:lvl>
  </w:abstractNum>
  <w:abstractNum w:abstractNumId="1" w15:restartNumberingAfterBreak="0">
    <w:nsid w:val="FFFFFF81"/>
    <w:multiLevelType w:val="singleLevel"/>
    <w:tmpl w:val="A6188FD0"/>
    <w:lvl w:ilvl="0">
      <w:start w:val="1"/>
      <w:numFmt w:val="bullet"/>
      <w:pStyle w:val="ListBullet4"/>
      <w:lvlText w:val="o"/>
      <w:lvlJc w:val="left"/>
      <w:pPr>
        <w:ind w:left="1440" w:hanging="360"/>
      </w:pPr>
      <w:rPr>
        <w:rFonts w:ascii="Courier New" w:hAnsi="Courier New" w:cs="Arial" w:hint="default"/>
      </w:rPr>
    </w:lvl>
  </w:abstractNum>
  <w:abstractNum w:abstractNumId="2" w15:restartNumberingAfterBreak="0">
    <w:nsid w:val="FFFFFF83"/>
    <w:multiLevelType w:val="singleLevel"/>
    <w:tmpl w:val="384E80FC"/>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CEA631F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6F567F"/>
    <w:multiLevelType w:val="hybridMultilevel"/>
    <w:tmpl w:val="AD6A4AFA"/>
    <w:lvl w:ilvl="0" w:tplc="E166C9D8">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264656"/>
    <w:multiLevelType w:val="hybridMultilevel"/>
    <w:tmpl w:val="6B90DDD8"/>
    <w:lvl w:ilvl="0" w:tplc="60868BA0">
      <w:start w:val="1"/>
      <w:numFmt w:val="decimal"/>
      <w:pStyle w:val="URSNormalNumberList"/>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pStyle w:val="Headingcen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644F18"/>
    <w:multiLevelType w:val="multilevel"/>
    <w:tmpl w:val="CE589334"/>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17"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2E74B5"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7F0992"/>
    <w:multiLevelType w:val="hybridMultilevel"/>
    <w:tmpl w:val="CEF62780"/>
    <w:lvl w:ilvl="0" w:tplc="833C12F0">
      <w:start w:val="1"/>
      <w:numFmt w:val="decimal"/>
      <w:pStyle w:val="URSSubtaskNumberList"/>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start w:val="1"/>
      <w:numFmt w:val="bullet"/>
      <w:lvlText w:val="o"/>
      <w:lvlJc w:val="left"/>
      <w:pPr>
        <w:ind w:left="1440" w:hanging="360"/>
      </w:pPr>
      <w:rPr>
        <w:rFonts w:ascii="Courier New" w:hAnsi="Courier New" w:cs="Arial" w:hint="default"/>
      </w:rPr>
    </w:lvl>
    <w:lvl w:ilvl="2" w:tplc="C9F2EAE2">
      <w:start w:val="1"/>
      <w:numFmt w:val="bullet"/>
      <w:lvlText w:val=""/>
      <w:lvlJc w:val="left"/>
      <w:pPr>
        <w:ind w:left="2160" w:hanging="360"/>
      </w:pPr>
      <w:rPr>
        <w:rFonts w:ascii="Wingdings" w:hAnsi="Wingdings" w:hint="default"/>
      </w:rPr>
    </w:lvl>
    <w:lvl w:ilvl="3" w:tplc="6CB24CC8">
      <w:start w:val="1"/>
      <w:numFmt w:val="bullet"/>
      <w:lvlText w:val=""/>
      <w:lvlJc w:val="left"/>
      <w:pPr>
        <w:ind w:left="2880" w:hanging="360"/>
      </w:pPr>
      <w:rPr>
        <w:rFonts w:ascii="Symbol" w:hAnsi="Symbol" w:hint="default"/>
      </w:rPr>
    </w:lvl>
    <w:lvl w:ilvl="4" w:tplc="EDEE5652">
      <w:start w:val="1"/>
      <w:numFmt w:val="bullet"/>
      <w:lvlText w:val="o"/>
      <w:lvlJc w:val="left"/>
      <w:pPr>
        <w:ind w:left="3600" w:hanging="360"/>
      </w:pPr>
      <w:rPr>
        <w:rFonts w:ascii="Courier New" w:hAnsi="Courier New" w:cs="Arial" w:hint="default"/>
      </w:rPr>
    </w:lvl>
    <w:lvl w:ilvl="5" w:tplc="1B808176">
      <w:start w:val="1"/>
      <w:numFmt w:val="bullet"/>
      <w:lvlText w:val=""/>
      <w:lvlJc w:val="left"/>
      <w:pPr>
        <w:ind w:left="4320" w:hanging="360"/>
      </w:pPr>
      <w:rPr>
        <w:rFonts w:ascii="Wingdings" w:hAnsi="Wingdings" w:hint="default"/>
      </w:rPr>
    </w:lvl>
    <w:lvl w:ilvl="6" w:tplc="FA6226E6">
      <w:start w:val="1"/>
      <w:numFmt w:val="bullet"/>
      <w:lvlText w:val=""/>
      <w:lvlJc w:val="left"/>
      <w:pPr>
        <w:ind w:left="5040" w:hanging="360"/>
      </w:pPr>
      <w:rPr>
        <w:rFonts w:ascii="Symbol" w:hAnsi="Symbol" w:hint="default"/>
      </w:rPr>
    </w:lvl>
    <w:lvl w:ilvl="7" w:tplc="8AF0B344">
      <w:start w:val="1"/>
      <w:numFmt w:val="bullet"/>
      <w:lvlText w:val="o"/>
      <w:lvlJc w:val="left"/>
      <w:pPr>
        <w:ind w:left="5760" w:hanging="360"/>
      </w:pPr>
      <w:rPr>
        <w:rFonts w:ascii="Courier New" w:hAnsi="Courier New" w:cs="Arial" w:hint="default"/>
      </w:rPr>
    </w:lvl>
    <w:lvl w:ilvl="8" w:tplc="D2D4B0C2">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21"/>
  </w:num>
  <w:num w:numId="4">
    <w:abstractNumId w:val="20"/>
  </w:num>
  <w:num w:numId="5">
    <w:abstractNumId w:val="4"/>
  </w:num>
  <w:num w:numId="6">
    <w:abstractNumId w:val="24"/>
  </w:num>
  <w:num w:numId="7">
    <w:abstractNumId w:val="11"/>
  </w:num>
  <w:num w:numId="8">
    <w:abstractNumId w:val="5"/>
  </w:num>
  <w:num w:numId="9">
    <w:abstractNumId w:val="23"/>
  </w:num>
  <w:num w:numId="10">
    <w:abstractNumId w:val="25"/>
  </w:num>
  <w:num w:numId="11">
    <w:abstractNumId w:val="10"/>
  </w:num>
  <w:num w:numId="12">
    <w:abstractNumId w:val="13"/>
  </w:num>
  <w:num w:numId="13">
    <w:abstractNumId w:val="18"/>
  </w:num>
  <w:num w:numId="14">
    <w:abstractNumId w:val="15"/>
  </w:num>
  <w:num w:numId="15">
    <w:abstractNumId w:val="14"/>
  </w:num>
  <w:num w:numId="16">
    <w:abstractNumId w:val="16"/>
  </w:num>
  <w:num w:numId="17">
    <w:abstractNumId w:val="27"/>
  </w:num>
  <w:num w:numId="18">
    <w:abstractNumId w:val="26"/>
  </w:num>
  <w:num w:numId="19">
    <w:abstractNumId w:val="12"/>
  </w:num>
  <w:num w:numId="20">
    <w:abstractNumId w:val="7"/>
  </w:num>
  <w:num w:numId="21">
    <w:abstractNumId w:val="17"/>
  </w:num>
  <w:num w:numId="22">
    <w:abstractNumId w:val="19"/>
  </w:num>
  <w:num w:numId="23">
    <w:abstractNumId w:val="6"/>
  </w:num>
  <w:num w:numId="24">
    <w:abstractNumId w:val="2"/>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num>
  <w:num w:numId="29">
    <w:abstractNumId w:val="10"/>
    <w:lvlOverride w:ilvl="0">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num>
  <w:num w:numId="32">
    <w:abstractNumId w:val="10"/>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1"/>
    </w:lvlOverride>
  </w:num>
  <w:num w:numId="38">
    <w:abstractNumId w:val="10"/>
    <w:lvlOverride w:ilvl="0">
      <w:startOverride w:val="1"/>
    </w:lvlOverride>
  </w:num>
  <w:num w:numId="39">
    <w:abstractNumId w:val="10"/>
    <w:lvlOverride w:ilvl="0">
      <w:startOverride w:val="1"/>
    </w:lvlOverride>
  </w:num>
  <w:num w:numId="40">
    <w:abstractNumId w:val="10"/>
    <w:lvlOverride w:ilvl="0">
      <w:startOverride w:val="1"/>
    </w:lvlOverride>
  </w:num>
  <w:num w:numId="41">
    <w:abstractNumId w:val="10"/>
    <w:lvlOverride w:ilvl="0">
      <w:startOverride w:val="1"/>
    </w:lvlOverride>
  </w:num>
  <w:num w:numId="42">
    <w:abstractNumId w:val="10"/>
    <w:lvlOverride w:ilvl="0">
      <w:startOverride w:val="1"/>
    </w:lvlOverride>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startOverride w:val="1"/>
    </w:lvlOverride>
  </w:num>
  <w:num w:numId="46">
    <w:abstractNumId w:val="10"/>
    <w:lvlOverride w:ilvl="0">
      <w:startOverride w:val="1"/>
    </w:lvlOverride>
  </w:num>
  <w:num w:numId="47">
    <w:abstractNumId w:val="10"/>
    <w:lvlOverride w:ilvl="0">
      <w:startOverride w:val="1"/>
    </w:lvlOverride>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
    <w:lvlOverride w:ilvl="0">
      <w:startOverride w:val="1"/>
    </w:lvlOverride>
  </w:num>
  <w:num w:numId="50">
    <w:abstractNumId w:val="10"/>
    <w:lvlOverride w:ilvl="0">
      <w:startOverride w:val="1"/>
    </w:lvlOverride>
  </w:num>
  <w:num w:numId="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
    <w:lvlOverride w:ilvl="0">
      <w:startOverride w:val="1"/>
    </w:lvlOverride>
  </w:num>
  <w:num w:numId="53">
    <w:abstractNumId w:val="10"/>
    <w:lvlOverride w:ilvl="0">
      <w:startOverride w:val="1"/>
    </w:lvlOverride>
  </w:num>
  <w:num w:numId="54">
    <w:abstractNumId w:val="10"/>
    <w:lvlOverride w:ilvl="0">
      <w:startOverride w:val="1"/>
    </w:lvlOverride>
  </w:num>
  <w:num w:numId="55">
    <w:abstractNumId w:val="10"/>
    <w:lvlOverride w:ilvl="0">
      <w:startOverride w:val="1"/>
    </w:lvlOverride>
  </w:num>
  <w:num w:numId="56">
    <w:abstractNumId w:val="3"/>
  </w:num>
  <w:num w:numId="57">
    <w:abstractNumId w:val="1"/>
  </w:num>
  <w:num w:numId="58">
    <w:abstractNumId w:val="0"/>
  </w:num>
  <w:num w:numId="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0"/>
    <w:lvlOverride w:ilvl="0">
      <w:startOverride w:val="1"/>
    </w:lvlOverride>
  </w:num>
  <w:num w:numId="61">
    <w:abstractNumId w:val="10"/>
    <w:lvlOverride w:ilvl="0">
      <w:startOverride w:val="1"/>
    </w:lvlOverride>
  </w:num>
  <w:num w:numId="62">
    <w:abstractNumId w:val="10"/>
    <w:lvlOverride w:ilvl="0">
      <w:startOverride w:val="1"/>
    </w:lvlOverride>
  </w:num>
  <w:num w:numId="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lvlOverride w:ilvl="0">
      <w:startOverride w:val="1"/>
    </w:lvlOverride>
  </w:num>
  <w:num w:numId="65">
    <w:abstractNumId w:val="10"/>
    <w:lvlOverride w:ilvl="0">
      <w:startOverride w:val="1"/>
    </w:lvlOverride>
  </w:num>
  <w:num w:numId="66">
    <w:abstractNumId w:val="10"/>
    <w:lvlOverride w:ilvl="0">
      <w:startOverride w:val="1"/>
    </w:lvlOverride>
  </w:num>
  <w:num w:numId="67">
    <w:abstractNumId w:val="10"/>
    <w:lvlOverride w:ilvl="0">
      <w:startOverride w:val="1"/>
    </w:lvlOverride>
  </w:num>
  <w:num w:numId="68">
    <w:abstractNumId w:val="10"/>
    <w:lvlOverride w:ilvl="0">
      <w:startOverride w:val="1"/>
    </w:lvlOverride>
  </w:num>
  <w:num w:numId="69">
    <w:abstractNumId w:val="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s-MX"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FDA"/>
    <w:rsid w:val="000200A4"/>
    <w:rsid w:val="0021375E"/>
    <w:rsid w:val="0023361F"/>
    <w:rsid w:val="005D05B2"/>
    <w:rsid w:val="005F782D"/>
    <w:rsid w:val="00700089"/>
    <w:rsid w:val="008D12F5"/>
    <w:rsid w:val="00A56207"/>
    <w:rsid w:val="00B61FDA"/>
    <w:rsid w:val="00DA4A77"/>
    <w:rsid w:val="00E03829"/>
    <w:rsid w:val="00E17819"/>
    <w:rsid w:val="00F14B62"/>
    <w:rsid w:val="00FB1800"/>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5:chartTrackingRefBased/>
  <w15:docId w15:val="{BDAA8A2E-4D72-4B0F-99DE-D32A1B2E0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FDA"/>
    <w:pPr>
      <w:spacing w:line="256" w:lineRule="auto"/>
    </w:pPr>
  </w:style>
  <w:style w:type="paragraph" w:styleId="Heading1">
    <w:name w:val="heading 1"/>
    <w:aliases w:val="URS_Heading 1"/>
    <w:basedOn w:val="URSNormal"/>
    <w:next w:val="URSNormal"/>
    <w:link w:val="Heading1Char"/>
    <w:qFormat/>
    <w:rsid w:val="00B61FDA"/>
    <w:pPr>
      <w:keepNext/>
      <w:keepLines/>
      <w:numPr>
        <w:numId w:val="15"/>
      </w:numPr>
      <w:spacing w:before="120"/>
      <w:ind w:hanging="720"/>
      <w:outlineLvl w:val="0"/>
    </w:pPr>
    <w:rPr>
      <w:rFonts w:eastAsiaTheme="majorEastAsia"/>
      <w:b/>
      <w:bCs/>
      <w:color w:val="2E74B5" w:themeColor="accent1" w:themeShade="BF"/>
      <w:sz w:val="28"/>
      <w:szCs w:val="24"/>
    </w:rPr>
  </w:style>
  <w:style w:type="paragraph" w:styleId="Heading2">
    <w:name w:val="heading 2"/>
    <w:aliases w:val="URS_Task Title"/>
    <w:basedOn w:val="URSNormal"/>
    <w:next w:val="URSNormal"/>
    <w:link w:val="Heading2Char"/>
    <w:unhideWhenUsed/>
    <w:qFormat/>
    <w:rsid w:val="00B61FDA"/>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nhideWhenUsed/>
    <w:qFormat/>
    <w:rsid w:val="00B61FDA"/>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nhideWhenUsed/>
    <w:qFormat/>
    <w:rsid w:val="00B61FDA"/>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9"/>
    <w:unhideWhenUsed/>
    <w:qFormat/>
    <w:rsid w:val="00B61FDA"/>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9"/>
    <w:unhideWhenUsed/>
    <w:qFormat/>
    <w:rsid w:val="00B61FDA"/>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nhideWhenUsed/>
    <w:qFormat/>
    <w:rsid w:val="00B61FDA"/>
    <w:pPr>
      <w:keepNext/>
      <w:keepLines/>
      <w:numPr>
        <w:ilvl w:val="6"/>
        <w:numId w:val="3"/>
      </w:numPr>
      <w:spacing w:before="0" w:after="0"/>
      <w:ind w:left="810"/>
      <w:outlineLvl w:val="6"/>
    </w:pPr>
    <w:rPr>
      <w:rFonts w:asciiTheme="majorHAnsi" w:eastAsiaTheme="majorEastAsia" w:hAnsiTheme="majorHAnsi" w:cstheme="majorBidi"/>
      <w:b/>
      <w:iCs/>
      <w:color w:val="2E74B5" w:themeColor="accent1" w:themeShade="BF"/>
      <w:sz w:val="28"/>
    </w:rPr>
  </w:style>
  <w:style w:type="paragraph" w:styleId="Heading8">
    <w:name w:val="heading 8"/>
    <w:aliases w:val="URS_Subheading"/>
    <w:basedOn w:val="Normal"/>
    <w:next w:val="Normal"/>
    <w:link w:val="Heading8Char"/>
    <w:unhideWhenUsed/>
    <w:qFormat/>
    <w:rsid w:val="00B61FDA"/>
    <w:pPr>
      <w:keepNext/>
      <w:keepLines/>
      <w:spacing w:before="200"/>
      <w:outlineLvl w:val="7"/>
    </w:pPr>
    <w:rPr>
      <w:rFonts w:eastAsiaTheme="majorEastAsia" w:cstheme="majorBidi"/>
      <w:b/>
      <w:color w:val="2E74B5" w:themeColor="accent1" w:themeShade="BF"/>
      <w:sz w:val="24"/>
      <w:szCs w:val="20"/>
    </w:rPr>
  </w:style>
  <w:style w:type="paragraph" w:styleId="Heading9">
    <w:name w:val="heading 9"/>
    <w:aliases w:val="URS_Sub-subheading"/>
    <w:basedOn w:val="Normal"/>
    <w:next w:val="Normal"/>
    <w:link w:val="Heading9Char"/>
    <w:unhideWhenUsed/>
    <w:qFormat/>
    <w:rsid w:val="00B61FDA"/>
    <w:pPr>
      <w:keepNext/>
      <w:keepLines/>
      <w:spacing w:before="200"/>
      <w:outlineLvl w:val="8"/>
    </w:pPr>
    <w:rPr>
      <w:rFonts w:eastAsiaTheme="majorEastAsia" w:cstheme="majorBidi"/>
      <w:i/>
      <w:iCs/>
      <w:color w:val="2E74B5" w:themeColor="accent1" w:themeShade="BF"/>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URS_Heading 1 Char"/>
    <w:basedOn w:val="DefaultParagraphFont"/>
    <w:link w:val="Heading1"/>
    <w:rsid w:val="00B61FDA"/>
    <w:rPr>
      <w:rFonts w:ascii="Times New Roman" w:eastAsiaTheme="majorEastAsia" w:hAnsi="Times New Roman" w:cs="Times New Roman"/>
      <w:b/>
      <w:bCs/>
      <w:color w:val="2E74B5" w:themeColor="accent1" w:themeShade="BF"/>
      <w:sz w:val="28"/>
      <w:szCs w:val="24"/>
    </w:rPr>
  </w:style>
  <w:style w:type="character" w:customStyle="1" w:styleId="Heading2Char">
    <w:name w:val="Heading 2 Char"/>
    <w:aliases w:val="URS_Task Title Char"/>
    <w:basedOn w:val="DefaultParagraphFont"/>
    <w:link w:val="Heading2"/>
    <w:rsid w:val="00B61FDA"/>
    <w:rPr>
      <w:rFonts w:ascii="Times New Roman" w:eastAsiaTheme="majorEastAsia" w:hAnsi="Times New Roman" w:cstheme="majorBidi"/>
      <w:b/>
      <w:bCs/>
      <w:sz w:val="24"/>
    </w:rPr>
  </w:style>
  <w:style w:type="character" w:customStyle="1" w:styleId="Heading3Char">
    <w:name w:val="Heading 3 Char"/>
    <w:aliases w:val="URS_Subtask Title Char"/>
    <w:basedOn w:val="DefaultParagraphFont"/>
    <w:link w:val="Heading3"/>
    <w:rsid w:val="00B61FDA"/>
    <w:rPr>
      <w:rFonts w:ascii="Times New Roman" w:eastAsiaTheme="majorEastAsia" w:hAnsi="Times New Roman" w:cstheme="majorBidi"/>
      <w:b/>
      <w:bCs/>
    </w:rPr>
  </w:style>
  <w:style w:type="character" w:customStyle="1" w:styleId="Heading4Char">
    <w:name w:val="Heading 4 Char"/>
    <w:aliases w:val="URS_Sub-subtask Title Char"/>
    <w:basedOn w:val="DefaultParagraphFont"/>
    <w:link w:val="Heading4"/>
    <w:rsid w:val="00B61FDA"/>
    <w:rPr>
      <w:rFonts w:ascii="Times New Roman" w:eastAsiaTheme="majorEastAsia" w:hAnsi="Times New Roman" w:cstheme="majorBidi"/>
      <w:bCs/>
      <w:i/>
      <w:iCs/>
    </w:rPr>
  </w:style>
  <w:style w:type="character" w:customStyle="1" w:styleId="Heading5Char">
    <w:name w:val="Heading 5 Char"/>
    <w:aliases w:val="URS_Subtitle Bold Char"/>
    <w:basedOn w:val="DefaultParagraphFont"/>
    <w:link w:val="Heading5"/>
    <w:uiPriority w:val="99"/>
    <w:rsid w:val="00B61FDA"/>
    <w:rPr>
      <w:rFonts w:ascii="Times New Roman" w:eastAsiaTheme="majorEastAsia" w:hAnsi="Times New Roman" w:cstheme="majorBidi"/>
      <w:b/>
      <w:sz w:val="24"/>
    </w:rPr>
  </w:style>
  <w:style w:type="character" w:customStyle="1" w:styleId="Heading6Char">
    <w:name w:val="Heading 6 Char"/>
    <w:aliases w:val="URS_Subtitle Normal Char"/>
    <w:basedOn w:val="DefaultParagraphFont"/>
    <w:link w:val="Heading6"/>
    <w:uiPriority w:val="99"/>
    <w:rsid w:val="00B61FDA"/>
    <w:rPr>
      <w:rFonts w:ascii="Times New Roman" w:eastAsiaTheme="majorEastAsia" w:hAnsi="Times New Roman" w:cstheme="majorBidi"/>
      <w:iCs/>
    </w:rPr>
  </w:style>
  <w:style w:type="character" w:customStyle="1" w:styleId="Heading7Char">
    <w:name w:val="Heading 7 Char"/>
    <w:aliases w:val="URS Appendix Char"/>
    <w:basedOn w:val="DefaultParagraphFont"/>
    <w:link w:val="Heading7"/>
    <w:rsid w:val="00B61FDA"/>
    <w:rPr>
      <w:rFonts w:asciiTheme="majorHAnsi" w:eastAsiaTheme="majorEastAsia" w:hAnsiTheme="majorHAnsi" w:cstheme="majorBidi"/>
      <w:b/>
      <w:iCs/>
      <w:color w:val="2E74B5" w:themeColor="accent1" w:themeShade="BF"/>
      <w:sz w:val="28"/>
    </w:rPr>
  </w:style>
  <w:style w:type="character" w:customStyle="1" w:styleId="Heading8Char">
    <w:name w:val="Heading 8 Char"/>
    <w:aliases w:val="URS_Subheading Char"/>
    <w:basedOn w:val="DefaultParagraphFont"/>
    <w:link w:val="Heading8"/>
    <w:rsid w:val="00B61FDA"/>
    <w:rPr>
      <w:rFonts w:eastAsiaTheme="majorEastAsia" w:cstheme="majorBidi"/>
      <w:b/>
      <w:color w:val="2E74B5" w:themeColor="accent1" w:themeShade="BF"/>
      <w:sz w:val="24"/>
      <w:szCs w:val="20"/>
    </w:rPr>
  </w:style>
  <w:style w:type="character" w:customStyle="1" w:styleId="Heading9Char">
    <w:name w:val="Heading 9 Char"/>
    <w:aliases w:val="URS_Sub-subheading Char"/>
    <w:basedOn w:val="DefaultParagraphFont"/>
    <w:link w:val="Heading9"/>
    <w:rsid w:val="00B61FDA"/>
    <w:rPr>
      <w:rFonts w:eastAsiaTheme="majorEastAsia" w:cstheme="majorBidi"/>
      <w:i/>
      <w:iCs/>
      <w:color w:val="2E74B5" w:themeColor="accent1" w:themeShade="BF"/>
      <w:sz w:val="24"/>
      <w:szCs w:val="20"/>
    </w:rPr>
  </w:style>
  <w:style w:type="paragraph" w:customStyle="1" w:styleId="URSNormal">
    <w:name w:val="URS_Normal"/>
    <w:link w:val="URSNormalChar"/>
    <w:qFormat/>
    <w:rsid w:val="00B61FDA"/>
    <w:pPr>
      <w:spacing w:before="160" w:after="120" w:line="240" w:lineRule="auto"/>
    </w:pPr>
    <w:rPr>
      <w:rFonts w:ascii="Times New Roman" w:eastAsia="Times New Roman" w:hAnsi="Times New Roman" w:cs="Times New Roman"/>
    </w:rPr>
  </w:style>
  <w:style w:type="character" w:customStyle="1" w:styleId="URSNormalChar">
    <w:name w:val="URS_Normal Char"/>
    <w:basedOn w:val="DefaultParagraphFont"/>
    <w:link w:val="URSNormal"/>
    <w:rsid w:val="00B61FDA"/>
    <w:rPr>
      <w:rFonts w:ascii="Times New Roman" w:eastAsia="Times New Roman" w:hAnsi="Times New Roman" w:cs="Times New Roman"/>
    </w:rPr>
  </w:style>
  <w:style w:type="table" w:styleId="TableGrid">
    <w:name w:val="Table Grid"/>
    <w:basedOn w:val="TableNormal"/>
    <w:rsid w:val="00B61FD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B61FDA"/>
    <w:rPr>
      <w:rFonts w:ascii="Times New Roman" w:hAnsi="Times New Roman"/>
      <w:color w:val="0563C1" w:themeColor="hyperlink"/>
      <w:sz w:val="22"/>
      <w:u w:val="single"/>
    </w:rPr>
  </w:style>
  <w:style w:type="table" w:customStyle="1" w:styleId="TableGrid1">
    <w:name w:val="Table Grid1"/>
    <w:basedOn w:val="TableNormal"/>
    <w:next w:val="TableGrid"/>
    <w:locked/>
    <w:rsid w:val="00B61FDA"/>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B61FDA"/>
    <w:pPr>
      <w:numPr>
        <w:numId w:val="6"/>
      </w:numPr>
      <w:spacing w:before="120"/>
      <w:contextualSpacing w:val="0"/>
    </w:pPr>
    <w:rPr>
      <w:rFonts w:ascii="Times New Roman" w:hAnsi="Times New Roman"/>
    </w:rPr>
  </w:style>
  <w:style w:type="paragraph" w:styleId="ListParagraph">
    <w:name w:val="List Paragraph"/>
    <w:basedOn w:val="Normal"/>
    <w:link w:val="ListParagraphChar"/>
    <w:uiPriority w:val="34"/>
    <w:qFormat/>
    <w:rsid w:val="00B61FDA"/>
    <w:pPr>
      <w:ind w:left="720"/>
      <w:contextualSpacing/>
    </w:pPr>
  </w:style>
  <w:style w:type="character" w:customStyle="1" w:styleId="ListParagraphChar">
    <w:name w:val="List Paragraph Char"/>
    <w:basedOn w:val="DefaultParagraphFont"/>
    <w:link w:val="ListParagraph"/>
    <w:uiPriority w:val="34"/>
    <w:locked/>
    <w:rsid w:val="00B61FDA"/>
  </w:style>
  <w:style w:type="character" w:customStyle="1" w:styleId="URSNormalBullet2DashChar">
    <w:name w:val="URS_Normal Bullet 2 (Dash) Char"/>
    <w:basedOn w:val="DefaultParagraphFont"/>
    <w:link w:val="URSNormalBullet2Dash"/>
    <w:rsid w:val="00B61FDA"/>
    <w:rPr>
      <w:rFonts w:ascii="Times New Roman" w:hAnsi="Times New Roman"/>
    </w:rPr>
  </w:style>
  <w:style w:type="paragraph" w:customStyle="1" w:styleId="URSSubtaskNumberList">
    <w:name w:val="URS_Subtask Number List"/>
    <w:basedOn w:val="ListParagraph"/>
    <w:link w:val="URSSubtaskNumberListChar"/>
    <w:qFormat/>
    <w:rsid w:val="00B61FDA"/>
    <w:pPr>
      <w:numPr>
        <w:numId w:val="10"/>
      </w:numPr>
      <w:spacing w:before="120" w:after="120"/>
      <w:contextualSpacing w:val="0"/>
    </w:pPr>
    <w:rPr>
      <w:rFonts w:eastAsia="Times New Roman"/>
      <w:lang w:bidi="en-US"/>
    </w:rPr>
  </w:style>
  <w:style w:type="character" w:customStyle="1" w:styleId="URSSubtaskNumberListChar">
    <w:name w:val="URS_Subtask Number List Char"/>
    <w:basedOn w:val="URSNormalNumberListChar"/>
    <w:link w:val="URSSubtaskNumberList"/>
    <w:rsid w:val="00B61FDA"/>
    <w:rPr>
      <w:rFonts w:eastAsia="Times New Roman"/>
      <w:lang w:bidi="en-US"/>
    </w:rPr>
  </w:style>
  <w:style w:type="character" w:customStyle="1" w:styleId="URSNormalNumberListChar">
    <w:name w:val="URS_Normal Number List Char"/>
    <w:basedOn w:val="DefaultParagraphFont"/>
    <w:link w:val="URSNormalNumberList"/>
    <w:rsid w:val="00B61FDA"/>
    <w:rPr>
      <w:rFonts w:eastAsia="Times New Roman"/>
      <w:lang w:bidi="en-US"/>
    </w:rPr>
  </w:style>
  <w:style w:type="paragraph" w:customStyle="1" w:styleId="URSNormalNumberList">
    <w:name w:val="URS_Normal Number List"/>
    <w:link w:val="URSNormalNumberListChar"/>
    <w:qFormat/>
    <w:rsid w:val="00B61FDA"/>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rsid w:val="00B61FDA"/>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B61FDA"/>
    <w:rPr>
      <w:rFonts w:ascii="Times New Roman" w:eastAsia="Times New Roman" w:hAnsi="Times New Roman" w:cs="Times New Roman"/>
      <w:noProof/>
    </w:rPr>
  </w:style>
  <w:style w:type="paragraph" w:styleId="TOC3">
    <w:name w:val="toc 3"/>
    <w:aliases w:val="URS_TOC 3"/>
    <w:basedOn w:val="URSNormal"/>
    <w:next w:val="Normal"/>
    <w:uiPriority w:val="39"/>
    <w:unhideWhenUsed/>
    <w:qFormat/>
    <w:rsid w:val="00B61FDA"/>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B61FDA"/>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B61FDA"/>
    <w:rPr>
      <w:rFonts w:ascii="Times New Roman" w:hAnsi="Times New Roman"/>
    </w:rPr>
  </w:style>
  <w:style w:type="paragraph" w:styleId="TOC1">
    <w:name w:val="toc 1"/>
    <w:aliases w:val="URS_TOC 1"/>
    <w:basedOn w:val="URSNormal"/>
    <w:next w:val="Normal"/>
    <w:uiPriority w:val="39"/>
    <w:unhideWhenUsed/>
    <w:qFormat/>
    <w:rsid w:val="00B61FDA"/>
    <w:pPr>
      <w:tabs>
        <w:tab w:val="right" w:leader="dot" w:pos="9350"/>
      </w:tabs>
      <w:spacing w:before="120"/>
      <w:ind w:left="432" w:right="720" w:hanging="432"/>
    </w:pPr>
    <w:rPr>
      <w:rFonts w:eastAsiaTheme="minorEastAsia"/>
    </w:rPr>
  </w:style>
  <w:style w:type="paragraph" w:styleId="Revision">
    <w:name w:val="Revision"/>
    <w:hidden/>
    <w:uiPriority w:val="99"/>
    <w:semiHidden/>
    <w:rsid w:val="00B61FDA"/>
    <w:pPr>
      <w:spacing w:after="0" w:line="240" w:lineRule="auto"/>
    </w:pPr>
    <w:rPr>
      <w:rFonts w:ascii="Times New Roman" w:hAnsi="Times New Roman" w:cs="Times New Roman"/>
    </w:rPr>
  </w:style>
  <w:style w:type="paragraph" w:customStyle="1" w:styleId="URSSpecial">
    <w:name w:val="URS_Special"/>
    <w:basedOn w:val="URSNormal"/>
    <w:link w:val="URSNormalSpecialChar"/>
    <w:qFormat/>
    <w:rsid w:val="00B61FDA"/>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61FDA"/>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B61FDA"/>
    <w:pPr>
      <w:jc w:val="center"/>
    </w:pPr>
  </w:style>
  <w:style w:type="paragraph" w:customStyle="1" w:styleId="URSTableTextLeft">
    <w:name w:val="URS_Table Text_Left"/>
    <w:basedOn w:val="URSNormal"/>
    <w:link w:val="URSTableTextLeftChar"/>
    <w:qFormat/>
    <w:rsid w:val="00B61FDA"/>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B61FDA"/>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B61FDA"/>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B61FDA"/>
    <w:pPr>
      <w:spacing w:after="0"/>
      <w:ind w:right="720"/>
    </w:pPr>
  </w:style>
  <w:style w:type="paragraph" w:customStyle="1" w:styleId="URSNormalUnderline">
    <w:name w:val="URS_Normal Underline"/>
    <w:basedOn w:val="URSSubtaskNormal"/>
    <w:link w:val="URSNormalUnderlineChar"/>
    <w:qFormat/>
    <w:rsid w:val="00B61FDA"/>
    <w:rPr>
      <w:u w:val="single"/>
    </w:rPr>
  </w:style>
  <w:style w:type="paragraph" w:customStyle="1" w:styleId="URSSubtaskNormal">
    <w:name w:val="URS_Subtask Normal"/>
    <w:basedOn w:val="URSNormal"/>
    <w:link w:val="URSSubtaskNormalChar"/>
    <w:qFormat/>
    <w:rsid w:val="00B61FDA"/>
    <w:pPr>
      <w:ind w:left="720"/>
    </w:pPr>
  </w:style>
  <w:style w:type="character" w:customStyle="1" w:styleId="URSSubtaskNormalChar">
    <w:name w:val="URS_Subtask Normal Char"/>
    <w:basedOn w:val="DefaultParagraphFont"/>
    <w:link w:val="URSSubtaskNormal"/>
    <w:rsid w:val="00B61FDA"/>
    <w:rPr>
      <w:rFonts w:ascii="Times New Roman" w:eastAsia="Times New Roman" w:hAnsi="Times New Roman" w:cs="Times New Roman"/>
    </w:rPr>
  </w:style>
  <w:style w:type="character" w:customStyle="1" w:styleId="URSNormalUnderlineChar">
    <w:name w:val="URS_Normal Underline Char"/>
    <w:basedOn w:val="URSSubtaskNormalChar"/>
    <w:link w:val="URSNormalUnderline"/>
    <w:rsid w:val="00B61FDA"/>
    <w:rPr>
      <w:rFonts w:ascii="Times New Roman" w:eastAsia="Times New Roman" w:hAnsi="Times New Roman" w:cs="Times New Roman"/>
      <w:u w:val="single"/>
    </w:rPr>
  </w:style>
  <w:style w:type="paragraph" w:customStyle="1" w:styleId="URSTitles">
    <w:name w:val="URS_Titles"/>
    <w:basedOn w:val="URSNormal"/>
    <w:link w:val="URSTitlesChar"/>
    <w:qFormat/>
    <w:rsid w:val="00B61FDA"/>
    <w:pPr>
      <w:pBdr>
        <w:bottom w:val="single" w:sz="8" w:space="4" w:color="5B9BD5"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B61FDA"/>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B61FDA"/>
    <w:pPr>
      <w:keepNext/>
      <w:jc w:val="center"/>
    </w:pPr>
    <w:rPr>
      <w:b/>
    </w:rPr>
  </w:style>
  <w:style w:type="character" w:customStyle="1" w:styleId="URSNormalBoldCenterChar">
    <w:name w:val="URS_Normal Bold Center Char"/>
    <w:basedOn w:val="DefaultParagraphFont"/>
    <w:link w:val="URSNormalBoldCenter"/>
    <w:rsid w:val="00B61FDA"/>
    <w:rPr>
      <w:rFonts w:ascii="Times New Roman" w:eastAsia="Times New Roman" w:hAnsi="Times New Roman" w:cs="Times New Roman"/>
      <w:b/>
    </w:rPr>
  </w:style>
  <w:style w:type="paragraph" w:customStyle="1" w:styleId="URSSubtaskNormalUnderline">
    <w:name w:val="URS_Subtask Normal Underline"/>
    <w:basedOn w:val="URSNormalUnderline"/>
    <w:link w:val="URSSubtaskNormalUnderlineChar"/>
    <w:qFormat/>
    <w:rsid w:val="00B61FDA"/>
  </w:style>
  <w:style w:type="character" w:customStyle="1" w:styleId="URSSubtaskNormalUnderlineChar">
    <w:name w:val="URS_Subtask Normal Underline Char"/>
    <w:basedOn w:val="URSNormalUnderlineChar"/>
    <w:link w:val="URSSubtaskNormalUnderline"/>
    <w:rsid w:val="00B61FDA"/>
    <w:rPr>
      <w:rFonts w:ascii="Times New Roman" w:eastAsia="Times New Roman" w:hAnsi="Times New Roman" w:cs="Times New Roman"/>
      <w:u w:val="single"/>
    </w:rPr>
  </w:style>
  <w:style w:type="paragraph" w:customStyle="1" w:styleId="URSTaskNormal">
    <w:name w:val="URS_Task Normal"/>
    <w:basedOn w:val="URSNormal"/>
    <w:link w:val="URSTaskNormalChar"/>
    <w:qFormat/>
    <w:rsid w:val="00B61FDA"/>
  </w:style>
  <w:style w:type="character" w:customStyle="1" w:styleId="URSTaskNormalChar">
    <w:name w:val="URS_Task Normal Char"/>
    <w:basedOn w:val="URSNormalChar"/>
    <w:link w:val="URSTaskNormal"/>
    <w:rsid w:val="00B61FDA"/>
    <w:rPr>
      <w:rFonts w:ascii="Times New Roman" w:eastAsia="Times New Roman" w:hAnsi="Times New Roman" w:cs="Times New Roman"/>
    </w:rPr>
  </w:style>
  <w:style w:type="paragraph" w:customStyle="1" w:styleId="URSNormalBullet1">
    <w:name w:val="URS_Normal Bullet 1"/>
    <w:basedOn w:val="ListParagraph"/>
    <w:link w:val="URSNormalBullet1Char"/>
    <w:qFormat/>
    <w:rsid w:val="00B61FDA"/>
    <w:pPr>
      <w:numPr>
        <w:numId w:val="2"/>
      </w:numPr>
      <w:spacing w:before="120" w:line="240" w:lineRule="auto"/>
      <w:ind w:left="806"/>
      <w:contextualSpacing w:val="0"/>
    </w:pPr>
    <w:rPr>
      <w:rFonts w:ascii="Times New Roman" w:eastAsia="Times New Roman" w:hAnsi="Times New Roman"/>
    </w:rPr>
  </w:style>
  <w:style w:type="character" w:customStyle="1" w:styleId="URSNormalBullet1Char">
    <w:name w:val="URS_Normal Bullet 1 Char"/>
    <w:basedOn w:val="DefaultParagraphFont"/>
    <w:link w:val="URSNormalBullet1"/>
    <w:rsid w:val="00B61FDA"/>
    <w:rPr>
      <w:rFonts w:ascii="Times New Roman" w:eastAsia="Times New Roman" w:hAnsi="Times New Roman"/>
    </w:rPr>
  </w:style>
  <w:style w:type="paragraph" w:customStyle="1" w:styleId="URSTableTextBullet">
    <w:name w:val="URS_Table Text_Bullet"/>
    <w:basedOn w:val="URSNormal"/>
    <w:qFormat/>
    <w:rsid w:val="00B61FDA"/>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B61FDA"/>
    <w:rPr>
      <w:b/>
      <w:i/>
    </w:rPr>
  </w:style>
  <w:style w:type="character" w:customStyle="1" w:styleId="URSNormalBoldItalicsChar">
    <w:name w:val="URS_Normal Bold Italics Char"/>
    <w:basedOn w:val="DefaultParagraphFont"/>
    <w:link w:val="URSNormalBoldItalics"/>
    <w:rsid w:val="00B61FDA"/>
    <w:rPr>
      <w:rFonts w:ascii="Times New Roman" w:eastAsia="Times New Roman" w:hAnsi="Times New Roman" w:cs="Times New Roman"/>
      <w:b/>
      <w:i/>
    </w:rPr>
  </w:style>
  <w:style w:type="paragraph" w:customStyle="1" w:styleId="URSTableTextBold">
    <w:name w:val="URS_Table Text_Bold"/>
    <w:basedOn w:val="URSNormal"/>
    <w:qFormat/>
    <w:rsid w:val="00B61FDA"/>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B61FD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B61FDA"/>
    <w:pPr>
      <w:keepNext/>
      <w:spacing w:before="180" w:after="180"/>
      <w:jc w:val="center"/>
    </w:pPr>
    <w:rPr>
      <w:rFonts w:ascii="Arial" w:hAnsi="Arial" w:cstheme="minorBidi"/>
      <w:noProof/>
      <w:szCs w:val="18"/>
    </w:rPr>
  </w:style>
  <w:style w:type="paragraph" w:customStyle="1" w:styleId="URSNormalItalics">
    <w:name w:val="URS_Normal Italics"/>
    <w:basedOn w:val="URSNormalBoldItalics"/>
    <w:link w:val="URSNormalItalicsChar"/>
    <w:qFormat/>
    <w:rsid w:val="00B61FDA"/>
    <w:rPr>
      <w:b w:val="0"/>
    </w:rPr>
  </w:style>
  <w:style w:type="character" w:customStyle="1" w:styleId="URSNormalItalicsChar">
    <w:name w:val="URS_Normal Italics Char"/>
    <w:basedOn w:val="URSNormalBoldItalicsChar"/>
    <w:link w:val="URSNormalItalics"/>
    <w:rsid w:val="00B61FDA"/>
    <w:rPr>
      <w:rFonts w:ascii="Times New Roman" w:eastAsia="Times New Roman" w:hAnsi="Times New Roman" w:cs="Times New Roman"/>
      <w:b w:val="0"/>
      <w:i/>
    </w:rPr>
  </w:style>
  <w:style w:type="paragraph" w:customStyle="1" w:styleId="URSNormalBold">
    <w:name w:val="URS_Normal Bold"/>
    <w:basedOn w:val="URSNormal"/>
    <w:link w:val="URSNormalBoldChar"/>
    <w:qFormat/>
    <w:rsid w:val="00B61FDA"/>
    <w:pPr>
      <w:keepNext/>
    </w:pPr>
    <w:rPr>
      <w:b/>
    </w:rPr>
  </w:style>
  <w:style w:type="paragraph" w:customStyle="1" w:styleId="URSHeaderLeftMargin">
    <w:name w:val="URS_Header_Left Margin"/>
    <w:basedOn w:val="URSNormal"/>
    <w:qFormat/>
    <w:rsid w:val="00B61FDA"/>
    <w:pPr>
      <w:spacing w:before="0" w:after="0"/>
    </w:pPr>
    <w:rPr>
      <w:i/>
      <w:color w:val="808080" w:themeColor="background1" w:themeShade="80"/>
      <w:sz w:val="20"/>
    </w:rPr>
  </w:style>
  <w:style w:type="paragraph" w:customStyle="1" w:styleId="URSFooter">
    <w:name w:val="URS_Footer"/>
    <w:basedOn w:val="URSNormal"/>
    <w:qFormat/>
    <w:rsid w:val="00B61FDA"/>
    <w:pPr>
      <w:jc w:val="center"/>
    </w:pPr>
    <w:rPr>
      <w:sz w:val="20"/>
      <w:szCs w:val="20"/>
    </w:rPr>
  </w:style>
  <w:style w:type="paragraph" w:customStyle="1" w:styleId="URSTableHeaderTextWhite">
    <w:name w:val="URS_Table Header Text (White)"/>
    <w:basedOn w:val="URSNormal"/>
    <w:link w:val="URSTableHeaderTextWhiteChar"/>
    <w:qFormat/>
    <w:rsid w:val="00B61FDA"/>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B61FDA"/>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B61FDA"/>
    <w:pPr>
      <w:jc w:val="right"/>
    </w:pPr>
    <w:rPr>
      <w:szCs w:val="20"/>
    </w:rPr>
  </w:style>
  <w:style w:type="paragraph" w:customStyle="1" w:styleId="URSTableText10ptNoSpace">
    <w:name w:val="URS_Table Text_10pt_No Space"/>
    <w:basedOn w:val="URSNormal"/>
    <w:qFormat/>
    <w:rsid w:val="00B61FDA"/>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B61FDA"/>
    <w:pPr>
      <w:keepNext/>
      <w:ind w:left="720"/>
    </w:pPr>
    <w:rPr>
      <w:b/>
    </w:rPr>
  </w:style>
  <w:style w:type="character" w:customStyle="1" w:styleId="URSSubtaskNormalBoldChar">
    <w:name w:val="URS_Subtask Normal Bold Char"/>
    <w:basedOn w:val="URSNormalChar"/>
    <w:link w:val="URSSubtaskNormalBold"/>
    <w:rsid w:val="00B61FDA"/>
    <w:rPr>
      <w:rFonts w:ascii="Times New Roman" w:eastAsia="Times New Roman" w:hAnsi="Times New Roman" w:cs="Times New Roman"/>
      <w:b/>
    </w:rPr>
  </w:style>
  <w:style w:type="paragraph" w:customStyle="1" w:styleId="URSSubtaskBullet1">
    <w:name w:val="URS_Subtask Bullet 1"/>
    <w:basedOn w:val="ListParagraph"/>
    <w:qFormat/>
    <w:rsid w:val="00B61FDA"/>
    <w:pPr>
      <w:numPr>
        <w:numId w:val="9"/>
      </w:numPr>
      <w:spacing w:before="120" w:after="120"/>
      <w:ind w:left="1440"/>
      <w:contextualSpacing w:val="0"/>
    </w:pPr>
    <w:rPr>
      <w:rFonts w:eastAsia="Times New Roman"/>
    </w:rPr>
  </w:style>
  <w:style w:type="paragraph" w:customStyle="1" w:styleId="URSSubtaskNormalBoldItalics">
    <w:name w:val="URS_Subtask Normal Bold Italics"/>
    <w:basedOn w:val="URSNormal"/>
    <w:link w:val="URSSubtaskNormalBoldItalicsChar"/>
    <w:qFormat/>
    <w:rsid w:val="00B61FDA"/>
    <w:pPr>
      <w:ind w:left="720"/>
    </w:pPr>
    <w:rPr>
      <w:b/>
      <w:i/>
    </w:rPr>
  </w:style>
  <w:style w:type="character" w:customStyle="1" w:styleId="URSSubtaskNormalBoldItalicsChar">
    <w:name w:val="URS_Subtask Normal Bold Italics Char"/>
    <w:basedOn w:val="URSNormalChar"/>
    <w:link w:val="URSSubtaskNormalBoldItalics"/>
    <w:rsid w:val="00B61FDA"/>
    <w:rPr>
      <w:rFonts w:ascii="Times New Roman" w:eastAsia="Times New Roman" w:hAnsi="Times New Roman" w:cs="Times New Roman"/>
      <w:b/>
      <w:i/>
    </w:rPr>
  </w:style>
  <w:style w:type="paragraph" w:customStyle="1" w:styleId="URSTaskBullet1">
    <w:name w:val="URS_Task Bullet 1"/>
    <w:basedOn w:val="ListParagraph"/>
    <w:link w:val="URSTaskBullet1Char"/>
    <w:qFormat/>
    <w:rsid w:val="00B61FDA"/>
    <w:pPr>
      <w:numPr>
        <w:numId w:val="7"/>
      </w:numPr>
      <w:spacing w:before="120" w:after="120"/>
      <w:contextualSpacing w:val="0"/>
    </w:pPr>
    <w:rPr>
      <w:rFonts w:ascii="Times New Roman" w:eastAsia="Times New Roman" w:hAnsi="Times New Roman"/>
    </w:rPr>
  </w:style>
  <w:style w:type="character" w:customStyle="1" w:styleId="URSTaskBullet1Char">
    <w:name w:val="URS_Task Bullet 1 Char"/>
    <w:basedOn w:val="URSNormalBullet1Char"/>
    <w:link w:val="URSTaskBullet1"/>
    <w:rsid w:val="00B61FDA"/>
    <w:rPr>
      <w:rFonts w:ascii="Times New Roman" w:eastAsia="Times New Roman" w:hAnsi="Times New Roman"/>
    </w:rPr>
  </w:style>
  <w:style w:type="paragraph" w:customStyle="1" w:styleId="URSTaskNormalBold">
    <w:name w:val="URS_Task Normal Bold"/>
    <w:basedOn w:val="URSNormal"/>
    <w:link w:val="URSTaskNormalBoldChar"/>
    <w:qFormat/>
    <w:rsid w:val="00B61FDA"/>
    <w:pPr>
      <w:keepNext/>
    </w:pPr>
    <w:rPr>
      <w:b/>
    </w:rPr>
  </w:style>
  <w:style w:type="character" w:customStyle="1" w:styleId="URSTaskNormalBoldChar">
    <w:name w:val="URS_Task Normal Bold Char"/>
    <w:basedOn w:val="DefaultParagraphFont"/>
    <w:link w:val="URSTaskNormalBold"/>
    <w:rsid w:val="00B61FDA"/>
    <w:rPr>
      <w:rFonts w:ascii="Times New Roman" w:eastAsia="Times New Roman" w:hAnsi="Times New Roman" w:cs="Times New Roman"/>
      <w:b/>
    </w:rPr>
  </w:style>
  <w:style w:type="paragraph" w:customStyle="1" w:styleId="URSTaskNormalBoldItalics">
    <w:name w:val="URS_Task Normal Bold Italics"/>
    <w:basedOn w:val="URSTaskNormalBold"/>
    <w:link w:val="URSTaskNormalBoldItalicsChar"/>
    <w:qFormat/>
    <w:rsid w:val="00B61FDA"/>
    <w:rPr>
      <w:i/>
    </w:rPr>
  </w:style>
  <w:style w:type="character" w:customStyle="1" w:styleId="URSTaskNormalBoldItalicsChar">
    <w:name w:val="URS_Task Normal Bold Italics Char"/>
    <w:basedOn w:val="URSTaskNormalBoldChar"/>
    <w:link w:val="URSTaskNormalBoldItalics"/>
    <w:rsid w:val="00B61FDA"/>
    <w:rPr>
      <w:rFonts w:ascii="Times New Roman" w:eastAsia="Times New Roman" w:hAnsi="Times New Roman" w:cs="Times New Roman"/>
      <w:b/>
      <w:i/>
    </w:rPr>
  </w:style>
  <w:style w:type="paragraph" w:customStyle="1" w:styleId="URSTaskNormalUnderline">
    <w:name w:val="URS_Task Normal Underline"/>
    <w:basedOn w:val="URSTaskNormalBoldItalics"/>
    <w:link w:val="URSTaskNormalUnderlineChar"/>
    <w:qFormat/>
    <w:rsid w:val="00B61FDA"/>
    <w:rPr>
      <w:u w:val="single"/>
    </w:rPr>
  </w:style>
  <w:style w:type="character" w:customStyle="1" w:styleId="URSTaskNormalUnderlineChar">
    <w:name w:val="URS_Task Normal Underline Char"/>
    <w:basedOn w:val="URSTaskNormalBoldItalicsChar"/>
    <w:link w:val="URSTaskNormalUnderline"/>
    <w:rsid w:val="00B61FDA"/>
    <w:rPr>
      <w:rFonts w:ascii="Times New Roman" w:eastAsia="Times New Roman" w:hAnsi="Times New Roman" w:cs="Times New Roman"/>
      <w:b/>
      <w:i/>
      <w:u w:val="single"/>
    </w:rPr>
  </w:style>
  <w:style w:type="paragraph" w:customStyle="1" w:styleId="URSSubtaskBullet2Dash">
    <w:name w:val="URS_Subtask Bullet 2 (Dash)"/>
    <w:basedOn w:val="ListParagraph"/>
    <w:link w:val="URSSubtaskBullet2DashChar"/>
    <w:qFormat/>
    <w:rsid w:val="00B61FDA"/>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B61FDA"/>
  </w:style>
  <w:style w:type="paragraph" w:customStyle="1" w:styleId="URSTableFootnote">
    <w:name w:val="URS_Table Footnote"/>
    <w:basedOn w:val="URSNormal"/>
    <w:link w:val="URSTableFootnoteChar"/>
    <w:qFormat/>
    <w:rsid w:val="00B61FDA"/>
    <w:rPr>
      <w:rFonts w:ascii="Arial" w:hAnsi="Arial" w:cs="Arial"/>
      <w:noProof/>
      <w:sz w:val="16"/>
      <w:szCs w:val="16"/>
    </w:rPr>
  </w:style>
  <w:style w:type="character" w:customStyle="1" w:styleId="URSTableFootnoteChar">
    <w:name w:val="URS_Table Footnote Char"/>
    <w:basedOn w:val="URSFigurePhotoCenterChar"/>
    <w:link w:val="URSTableFootnote"/>
    <w:rsid w:val="00B61FDA"/>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B61FDA"/>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B61FDA"/>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B61FDA"/>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B61FDA"/>
    <w:rPr>
      <w:rFonts w:ascii="Times New Roman" w:eastAsia="Times New Roman" w:hAnsi="Times New Roman" w:cs="Times New Roman"/>
      <w:b/>
      <w:color w:val="003399"/>
      <w:sz w:val="24"/>
    </w:rPr>
  </w:style>
  <w:style w:type="paragraph" w:customStyle="1" w:styleId="URSCover10ptBlackFont">
    <w:name w:val="URS_Cover_10 pt Black Font"/>
    <w:basedOn w:val="URSNormal"/>
    <w:link w:val="URSCover10ptBlackFontChar"/>
    <w:qFormat/>
    <w:rsid w:val="00B61FDA"/>
    <w:pPr>
      <w:spacing w:before="0" w:after="0"/>
    </w:pPr>
    <w:rPr>
      <w:rFonts w:cs="Arial"/>
      <w:sz w:val="20"/>
      <w:szCs w:val="36"/>
    </w:rPr>
  </w:style>
  <w:style w:type="character" w:customStyle="1" w:styleId="URSCover10ptBlackFontChar">
    <w:name w:val="URS_Cover_10 pt Black Font Char"/>
    <w:basedOn w:val="URSNormalChar"/>
    <w:link w:val="URSCover10ptBlackFont"/>
    <w:rsid w:val="00B61FDA"/>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B61FDA"/>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B61FDA"/>
    <w:rPr>
      <w:rFonts w:ascii="Times New Roman" w:eastAsia="Times New Roman" w:hAnsi="Times New Roman" w:cs="Times New Roman"/>
      <w:b/>
      <w:color w:val="003399"/>
      <w:sz w:val="36"/>
      <w:szCs w:val="36"/>
    </w:rPr>
  </w:style>
  <w:style w:type="paragraph" w:customStyle="1" w:styleId="URSTemplateInstructions">
    <w:name w:val="URS_Template Instructions"/>
    <w:basedOn w:val="URSNormal"/>
    <w:link w:val="URSTemplateInstructionsChar"/>
    <w:qFormat/>
    <w:rsid w:val="00B61FDA"/>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B61FDA"/>
    <w:rPr>
      <w:rFonts w:ascii="Times New Roman Bold" w:eastAsia="Times New Roman" w:hAnsi="Times New Roman Bold" w:cs="Times New Roman"/>
      <w:b/>
      <w:vanish/>
      <w:color w:val="C00000"/>
    </w:rPr>
  </w:style>
  <w:style w:type="paragraph" w:customStyle="1" w:styleId="URSNormalBoldCenter0">
    <w:name w:val="URS_Normal_Bold Center"/>
    <w:basedOn w:val="URSNormal"/>
    <w:link w:val="URSNormalBoldCenterChar0"/>
    <w:qFormat/>
    <w:rsid w:val="00B61FDA"/>
    <w:pPr>
      <w:keepNext/>
    </w:pPr>
    <w:rPr>
      <w:b/>
    </w:rPr>
  </w:style>
  <w:style w:type="character" w:customStyle="1" w:styleId="URSNormalBoldCenterChar0">
    <w:name w:val="URS_Normal_Bold Center Char"/>
    <w:basedOn w:val="URSNormalChar"/>
    <w:link w:val="URSNormalBoldCenter0"/>
    <w:rsid w:val="00B61FDA"/>
    <w:rPr>
      <w:rFonts w:ascii="Times New Roman" w:eastAsia="Times New Roman" w:hAnsi="Times New Roman" w:cs="Times New Roman"/>
      <w:b/>
    </w:rPr>
  </w:style>
  <w:style w:type="paragraph" w:customStyle="1" w:styleId="URSSubtaskNormalItalics">
    <w:name w:val="URS_Subtask Normal Italics"/>
    <w:basedOn w:val="URSNormal"/>
    <w:link w:val="URSSubtaskNormalItalicsChar"/>
    <w:qFormat/>
    <w:rsid w:val="00B61FDA"/>
    <w:pPr>
      <w:keepNext/>
      <w:ind w:left="720"/>
    </w:pPr>
    <w:rPr>
      <w:i/>
    </w:rPr>
  </w:style>
  <w:style w:type="character" w:customStyle="1" w:styleId="URSSubtaskNormalItalicsChar">
    <w:name w:val="URS_Subtask Normal Italics Char"/>
    <w:basedOn w:val="DefaultParagraphFont"/>
    <w:link w:val="URSSubtaskNormalItalics"/>
    <w:rsid w:val="00B61FDA"/>
    <w:rPr>
      <w:rFonts w:ascii="Times New Roman" w:eastAsia="Times New Roman" w:hAnsi="Times New Roman" w:cs="Times New Roman"/>
      <w:i/>
    </w:rPr>
  </w:style>
  <w:style w:type="paragraph" w:customStyle="1" w:styleId="URSNormalSubscript">
    <w:name w:val="URS_Normal Subscript"/>
    <w:basedOn w:val="URSNormal"/>
    <w:link w:val="URSNormalSubscriptChar"/>
    <w:qFormat/>
    <w:rsid w:val="00B61FDA"/>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61FDA"/>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B61FDA"/>
    <w:rPr>
      <w:rFonts w:ascii="Tahoma" w:hAnsi="Tahoma" w:cs="Tahoma"/>
      <w:sz w:val="16"/>
      <w:szCs w:val="16"/>
    </w:rPr>
  </w:style>
  <w:style w:type="character" w:customStyle="1" w:styleId="URSFootnoteChar">
    <w:name w:val="URS_Footnote Char"/>
    <w:basedOn w:val="DefaultParagraphFont"/>
    <w:link w:val="URSFootnote"/>
    <w:rsid w:val="00B61FDA"/>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61FDA"/>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61FDA"/>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B61FDA"/>
    <w:rPr>
      <w:b w:val="0"/>
    </w:rPr>
  </w:style>
  <w:style w:type="character" w:customStyle="1" w:styleId="URSNormalCenterChar">
    <w:name w:val="URS_Normal Center Char"/>
    <w:basedOn w:val="URSNormalBoldCenterChar"/>
    <w:link w:val="URSNormalCenter"/>
    <w:rsid w:val="00B61FDA"/>
    <w:rPr>
      <w:rFonts w:ascii="Times New Roman" w:eastAsia="Times New Roman" w:hAnsi="Times New Roman" w:cs="Times New Roman"/>
      <w:b w:val="0"/>
    </w:rPr>
  </w:style>
  <w:style w:type="paragraph" w:customStyle="1" w:styleId="URSCaptionTable">
    <w:name w:val="URS_Caption_Table"/>
    <w:basedOn w:val="URSNormal"/>
    <w:next w:val="URSNormal"/>
    <w:link w:val="URSCaptionTableChar"/>
    <w:qFormat/>
    <w:rsid w:val="00B61FDA"/>
    <w:pPr>
      <w:keepNext/>
      <w:keepLines/>
      <w:spacing w:before="240" w:after="160"/>
      <w:jc w:val="center"/>
    </w:pPr>
    <w:rPr>
      <w:b/>
      <w:bCs/>
    </w:rPr>
  </w:style>
  <w:style w:type="character" w:customStyle="1" w:styleId="URSCaptionTableChar">
    <w:name w:val="URS_Caption_Table Char"/>
    <w:basedOn w:val="DefaultParagraphFont"/>
    <w:link w:val="URSCaptionTable"/>
    <w:rsid w:val="00B61FDA"/>
    <w:rPr>
      <w:rFonts w:ascii="Times New Roman" w:eastAsia="Times New Roman" w:hAnsi="Times New Roman" w:cs="Times New Roman"/>
      <w:b/>
      <w:bCs/>
    </w:rPr>
  </w:style>
  <w:style w:type="paragraph" w:customStyle="1" w:styleId="URSCaptionFigure">
    <w:name w:val="URS_Caption_Figure"/>
    <w:basedOn w:val="URSNormal"/>
    <w:next w:val="URSNormal"/>
    <w:link w:val="URSCaptionFigureChar"/>
    <w:qFormat/>
    <w:rsid w:val="00B61FDA"/>
    <w:pPr>
      <w:spacing w:after="240"/>
      <w:jc w:val="center"/>
    </w:pPr>
    <w:rPr>
      <w:b/>
      <w:bCs/>
    </w:rPr>
  </w:style>
  <w:style w:type="character" w:customStyle="1" w:styleId="URSCaptionFigureChar">
    <w:name w:val="URS_Caption_Figure Char"/>
    <w:basedOn w:val="DefaultParagraphFont"/>
    <w:link w:val="URSCaptionFigure"/>
    <w:rsid w:val="00B61FDA"/>
    <w:rPr>
      <w:rFonts w:ascii="Times New Roman" w:eastAsia="Times New Roman" w:hAnsi="Times New Roman" w:cs="Times New Roman"/>
      <w:b/>
      <w:bCs/>
    </w:rPr>
  </w:style>
  <w:style w:type="character" w:customStyle="1" w:styleId="URSTableTextLeftBoldChar">
    <w:name w:val="URS_Table Text_Left Bold Char"/>
    <w:basedOn w:val="URSNormalChar"/>
    <w:link w:val="URSTableTextLeftBold"/>
    <w:rsid w:val="00B61FDA"/>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B61FDA"/>
    <w:rPr>
      <w:rFonts w:ascii="Arial" w:eastAsia="Times New Roman" w:hAnsi="Arial" w:cs="Arial"/>
      <w:sz w:val="18"/>
      <w:szCs w:val="18"/>
    </w:rPr>
  </w:style>
  <w:style w:type="character" w:customStyle="1" w:styleId="URSNormalBoldChar">
    <w:name w:val="URS_Normal Bold Char"/>
    <w:basedOn w:val="URSNormalChar"/>
    <w:link w:val="URSNormalBold"/>
    <w:rsid w:val="00B61FDA"/>
    <w:rPr>
      <w:rFonts w:ascii="Times New Roman" w:eastAsia="Times New Roman" w:hAnsi="Times New Roman" w:cs="Times New Roman"/>
      <w:b/>
    </w:rPr>
  </w:style>
  <w:style w:type="paragraph" w:customStyle="1" w:styleId="RiskPgTitle">
    <w:name w:val="Risk_Pg Title"/>
    <w:basedOn w:val="URSNormal"/>
    <w:next w:val="URSNormal"/>
    <w:link w:val="RiskPgTitleChar"/>
    <w:qFormat/>
    <w:rsid w:val="00B61FDA"/>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61FDA"/>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61FDA"/>
    <w:pPr>
      <w:jc w:val="right"/>
    </w:pPr>
    <w:rPr>
      <w:rFonts w:ascii="Times New Roman Bold" w:eastAsia="Times New Roman" w:hAnsi="Times New Roman Bold"/>
      <w:b/>
      <w:caps/>
      <w:sz w:val="20"/>
      <w:szCs w:val="20"/>
    </w:rPr>
  </w:style>
  <w:style w:type="paragraph" w:customStyle="1" w:styleId="RiskNormalBullet1">
    <w:name w:val="Risk_Normal Bullet 1"/>
    <w:basedOn w:val="URSTableTextBullet"/>
    <w:link w:val="RiskNormalBullet1Char"/>
    <w:qFormat/>
    <w:rsid w:val="00B61FDA"/>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61FDA"/>
    <w:pPr>
      <w:jc w:val="center"/>
    </w:pPr>
    <w:rPr>
      <w:rFonts w:ascii="Times New Roman Bold" w:eastAsia="Times New Roman" w:hAnsi="Times New Roman Bold"/>
      <w:b/>
      <w:caps/>
      <w:sz w:val="20"/>
    </w:rPr>
  </w:style>
  <w:style w:type="paragraph" w:customStyle="1" w:styleId="RiskSubtitle">
    <w:name w:val="Risk_Subtitle"/>
    <w:basedOn w:val="Normal"/>
    <w:link w:val="RiskSubtitleChar"/>
    <w:qFormat/>
    <w:rsid w:val="00B61FDA"/>
    <w:pPr>
      <w:spacing w:before="120" w:after="120"/>
      <w:jc w:val="center"/>
    </w:pPr>
    <w:rPr>
      <w:rFonts w:eastAsia="Times New Roman"/>
      <w:b/>
      <w:sz w:val="24"/>
      <w:szCs w:val="16"/>
    </w:rPr>
  </w:style>
  <w:style w:type="paragraph" w:customStyle="1" w:styleId="RiskNormalCenter">
    <w:name w:val="Risk_Normal Center"/>
    <w:basedOn w:val="Normal"/>
    <w:link w:val="RiskNormalCenterChar"/>
    <w:qFormat/>
    <w:rsid w:val="00B61FDA"/>
    <w:pPr>
      <w:spacing w:before="60" w:after="60"/>
      <w:jc w:val="center"/>
    </w:pPr>
    <w:rPr>
      <w:rFonts w:eastAsia="Times New Roman"/>
      <w:sz w:val="20"/>
      <w:szCs w:val="20"/>
    </w:rPr>
  </w:style>
  <w:style w:type="paragraph" w:customStyle="1" w:styleId="RiskNormal">
    <w:name w:val="Risk_Normal"/>
    <w:basedOn w:val="Normal"/>
    <w:link w:val="RiskNormalChar"/>
    <w:qFormat/>
    <w:rsid w:val="00B61FDA"/>
    <w:pPr>
      <w:spacing w:before="60" w:after="60"/>
    </w:pPr>
    <w:rPr>
      <w:sz w:val="20"/>
    </w:rPr>
  </w:style>
  <w:style w:type="character" w:customStyle="1" w:styleId="RiskNormalChar">
    <w:name w:val="Risk_Normal Char"/>
    <w:basedOn w:val="DefaultParagraphFont"/>
    <w:link w:val="RiskNormal"/>
    <w:rsid w:val="00B61FDA"/>
    <w:rPr>
      <w:sz w:val="20"/>
    </w:rPr>
  </w:style>
  <w:style w:type="paragraph" w:customStyle="1" w:styleId="RiskSignatureBoldCenter">
    <w:name w:val="Risk_Signature Bold Center"/>
    <w:basedOn w:val="Normal"/>
    <w:link w:val="RiskSignatureBoldCenterChar"/>
    <w:qFormat/>
    <w:rsid w:val="00B61FDA"/>
    <w:pPr>
      <w:jc w:val="center"/>
    </w:pPr>
    <w:rPr>
      <w:rFonts w:eastAsia="Times New Roman"/>
      <w:b/>
      <w:sz w:val="20"/>
      <w:szCs w:val="16"/>
    </w:rPr>
  </w:style>
  <w:style w:type="character" w:customStyle="1" w:styleId="RiskSignatureBoldCenterChar">
    <w:name w:val="Risk_Signature Bold Center Char"/>
    <w:basedOn w:val="DefaultParagraphFont"/>
    <w:link w:val="RiskSignatureBoldCenter"/>
    <w:rsid w:val="00B61FDA"/>
    <w:rPr>
      <w:rFonts w:eastAsia="Times New Roman"/>
      <w:b/>
      <w:sz w:val="20"/>
      <w:szCs w:val="16"/>
    </w:rPr>
  </w:style>
  <w:style w:type="character" w:customStyle="1" w:styleId="RiskNormalBullet1Char">
    <w:name w:val="Risk_Normal Bullet 1 Char"/>
    <w:basedOn w:val="DefaultParagraphFont"/>
    <w:link w:val="RiskNormalBullet1"/>
    <w:rsid w:val="00B61FDA"/>
    <w:rPr>
      <w:rFonts w:ascii="Times New Roman" w:eastAsia="Times New Roman" w:hAnsi="Times New Roman" w:cs="Times New Roman"/>
      <w:bCs/>
      <w:sz w:val="20"/>
      <w:szCs w:val="18"/>
    </w:rPr>
  </w:style>
  <w:style w:type="character" w:customStyle="1" w:styleId="RiskSubtitleChar">
    <w:name w:val="Risk_Subtitle Char"/>
    <w:basedOn w:val="DefaultParagraphFont"/>
    <w:link w:val="RiskSubtitle"/>
    <w:rsid w:val="00B61FDA"/>
    <w:rPr>
      <w:rFonts w:eastAsia="Times New Roman"/>
      <w:b/>
      <w:sz w:val="24"/>
      <w:szCs w:val="16"/>
    </w:rPr>
  </w:style>
  <w:style w:type="character" w:customStyle="1" w:styleId="RiskCAPSCenterChar">
    <w:name w:val="Risk_CAPS Center Char"/>
    <w:basedOn w:val="DefaultParagraphFont"/>
    <w:link w:val="RiskCAPSCenter"/>
    <w:rsid w:val="00B61FDA"/>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61FDA"/>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61FDA"/>
    <w:rPr>
      <w:rFonts w:eastAsia="Times New Roman"/>
      <w:sz w:val="20"/>
      <w:szCs w:val="20"/>
    </w:rPr>
  </w:style>
  <w:style w:type="paragraph" w:customStyle="1" w:styleId="RiskNumberList">
    <w:name w:val="Risk_Number List"/>
    <w:basedOn w:val="Normal"/>
    <w:link w:val="RiskNumberListChar"/>
    <w:qFormat/>
    <w:rsid w:val="00B61FDA"/>
    <w:rPr>
      <w:sz w:val="20"/>
      <w:szCs w:val="20"/>
    </w:rPr>
  </w:style>
  <w:style w:type="paragraph" w:customStyle="1" w:styleId="RiskFootnote">
    <w:name w:val="Risk_Footnote"/>
    <w:basedOn w:val="Normal"/>
    <w:qFormat/>
    <w:rsid w:val="00B61FDA"/>
    <w:pPr>
      <w:spacing w:before="120" w:after="120"/>
    </w:pPr>
    <w:rPr>
      <w:sz w:val="18"/>
      <w:szCs w:val="16"/>
    </w:rPr>
  </w:style>
  <w:style w:type="character" w:customStyle="1" w:styleId="RiskNumberListChar">
    <w:name w:val="Risk_Number List Char"/>
    <w:basedOn w:val="DefaultParagraphFont"/>
    <w:link w:val="RiskNumberList"/>
    <w:rsid w:val="00B61FDA"/>
    <w:rPr>
      <w:sz w:val="20"/>
      <w:szCs w:val="20"/>
    </w:rPr>
  </w:style>
  <w:style w:type="paragraph" w:customStyle="1" w:styleId="RiskCalcChartNormalBold">
    <w:name w:val="Risk_Calc Chart Normal Bold"/>
    <w:basedOn w:val="Normal"/>
    <w:qFormat/>
    <w:rsid w:val="00B61FDA"/>
    <w:pPr>
      <w:framePr w:hSpace="180" w:wrap="around" w:vAnchor="page" w:hAnchor="margin" w:xAlign="center" w:y="2353"/>
      <w:ind w:left="113" w:right="113"/>
      <w:jc w:val="center"/>
    </w:pPr>
    <w:rPr>
      <w:rFonts w:ascii="Arial" w:eastAsia="Times New Roman" w:hAnsi="Arial" w:cs="Arial"/>
      <w:b/>
      <w:sz w:val="24"/>
    </w:rPr>
  </w:style>
  <w:style w:type="paragraph" w:customStyle="1" w:styleId="RiskCalcChartNormal">
    <w:name w:val="Risk_Calc Chart Normal"/>
    <w:basedOn w:val="Normal"/>
    <w:qFormat/>
    <w:rsid w:val="00B61FDA"/>
    <w:pPr>
      <w:framePr w:hSpace="180" w:wrap="around" w:vAnchor="page" w:hAnchor="margin" w:xAlign="center" w:y="2353"/>
      <w:jc w:val="center"/>
    </w:pPr>
    <w:rPr>
      <w:rFonts w:ascii="Arial" w:eastAsia="Times New Roman" w:hAnsi="Arial" w:cs="Arial"/>
      <w:sz w:val="24"/>
    </w:rPr>
  </w:style>
  <w:style w:type="paragraph" w:customStyle="1" w:styleId="RiskCalcChartNormalWhite">
    <w:name w:val="Risk_Calc Chart Normal White"/>
    <w:basedOn w:val="RiskCalcChartNormal"/>
    <w:qFormat/>
    <w:rsid w:val="00B61FDA"/>
    <w:pPr>
      <w:framePr w:wrap="around"/>
    </w:pPr>
    <w:rPr>
      <w:color w:val="FFFFFF"/>
    </w:rPr>
  </w:style>
  <w:style w:type="paragraph" w:customStyle="1" w:styleId="RiskBoldCenter">
    <w:name w:val="Risk_Bold Center"/>
    <w:basedOn w:val="RiskNormalCenter"/>
    <w:qFormat/>
    <w:rsid w:val="00B61FDA"/>
    <w:rPr>
      <w:b/>
    </w:rPr>
  </w:style>
  <w:style w:type="paragraph" w:customStyle="1" w:styleId="RiskItallicJustified">
    <w:name w:val="Risk_Itallic Justified"/>
    <w:basedOn w:val="RiskBoldCenter"/>
    <w:qFormat/>
    <w:rsid w:val="00B61FDA"/>
    <w:pPr>
      <w:jc w:val="both"/>
    </w:pPr>
    <w:rPr>
      <w:b w:val="0"/>
      <w:i/>
    </w:rPr>
  </w:style>
  <w:style w:type="paragraph" w:customStyle="1" w:styleId="RiskNormalNumberList">
    <w:name w:val="Risk_Normal Number List"/>
    <w:basedOn w:val="ListParagraph"/>
    <w:link w:val="RiskNormalNumberListChar"/>
    <w:qFormat/>
    <w:rsid w:val="00B61FDA"/>
    <w:pPr>
      <w:ind w:left="0"/>
    </w:pPr>
    <w:rPr>
      <w:sz w:val="18"/>
    </w:rPr>
  </w:style>
  <w:style w:type="character" w:customStyle="1" w:styleId="RiskNormalNumberListChar">
    <w:name w:val="Risk_Normal Number List Char"/>
    <w:basedOn w:val="ListParagraphChar"/>
    <w:link w:val="RiskNormalNumberList"/>
    <w:rsid w:val="00B61FDA"/>
    <w:rPr>
      <w:sz w:val="18"/>
    </w:rPr>
  </w:style>
  <w:style w:type="paragraph" w:styleId="BalloonText">
    <w:name w:val="Balloon Text"/>
    <w:basedOn w:val="Normal"/>
    <w:link w:val="BalloonTextChar"/>
    <w:unhideWhenUsed/>
    <w:rsid w:val="00B61FDA"/>
    <w:rPr>
      <w:rFonts w:ascii="Tahoma" w:hAnsi="Tahoma" w:cs="Tahoma"/>
      <w:sz w:val="16"/>
      <w:szCs w:val="16"/>
    </w:rPr>
  </w:style>
  <w:style w:type="character" w:customStyle="1" w:styleId="BalloonTextChar">
    <w:name w:val="Balloon Text Char"/>
    <w:basedOn w:val="DefaultParagraphFont"/>
    <w:link w:val="BalloonText"/>
    <w:rsid w:val="00B61FDA"/>
    <w:rPr>
      <w:rFonts w:ascii="Tahoma" w:hAnsi="Tahoma" w:cs="Tahoma"/>
      <w:sz w:val="16"/>
      <w:szCs w:val="16"/>
    </w:rPr>
  </w:style>
  <w:style w:type="paragraph" w:styleId="TOC5">
    <w:name w:val="toc 5"/>
    <w:aliases w:val="URS_Figure_Table"/>
    <w:basedOn w:val="URSNormal"/>
    <w:next w:val="URSNormal"/>
    <w:link w:val="TOC5Char"/>
    <w:uiPriority w:val="39"/>
    <w:unhideWhenUsed/>
    <w:rsid w:val="00B61FDA"/>
    <w:pPr>
      <w:spacing w:before="100" w:after="100"/>
      <w:ind w:right="720"/>
    </w:pPr>
  </w:style>
  <w:style w:type="character" w:customStyle="1" w:styleId="TOC5Char">
    <w:name w:val="TOC 5 Char"/>
    <w:aliases w:val="URS_Figure_Table Char"/>
    <w:basedOn w:val="URSNormalChar"/>
    <w:link w:val="TOC5"/>
    <w:uiPriority w:val="39"/>
    <w:rsid w:val="00B61FDA"/>
    <w:rPr>
      <w:rFonts w:ascii="Times New Roman" w:eastAsia="Times New Roman" w:hAnsi="Times New Roman" w:cs="Times New Roman"/>
    </w:rPr>
  </w:style>
  <w:style w:type="paragraph" w:styleId="Header">
    <w:name w:val="header"/>
    <w:basedOn w:val="Normal"/>
    <w:link w:val="HeaderChar"/>
    <w:uiPriority w:val="99"/>
    <w:unhideWhenUsed/>
    <w:rsid w:val="00B61FDA"/>
    <w:pPr>
      <w:tabs>
        <w:tab w:val="center" w:pos="4680"/>
        <w:tab w:val="right" w:pos="9360"/>
      </w:tabs>
    </w:pPr>
  </w:style>
  <w:style w:type="character" w:customStyle="1" w:styleId="HeaderChar">
    <w:name w:val="Header Char"/>
    <w:basedOn w:val="DefaultParagraphFont"/>
    <w:link w:val="Header"/>
    <w:uiPriority w:val="99"/>
    <w:rsid w:val="00B61FDA"/>
  </w:style>
  <w:style w:type="paragraph" w:styleId="Footer">
    <w:name w:val="footer"/>
    <w:basedOn w:val="Normal"/>
    <w:link w:val="FooterChar"/>
    <w:uiPriority w:val="99"/>
    <w:unhideWhenUsed/>
    <w:rsid w:val="00B61FDA"/>
    <w:pPr>
      <w:tabs>
        <w:tab w:val="center" w:pos="4680"/>
        <w:tab w:val="right" w:pos="9360"/>
      </w:tabs>
    </w:pPr>
  </w:style>
  <w:style w:type="character" w:customStyle="1" w:styleId="FooterChar">
    <w:name w:val="Footer Char"/>
    <w:basedOn w:val="DefaultParagraphFont"/>
    <w:link w:val="Footer"/>
    <w:uiPriority w:val="99"/>
    <w:rsid w:val="00B61FDA"/>
  </w:style>
  <w:style w:type="paragraph" w:customStyle="1" w:styleId="URSTableTextRight">
    <w:name w:val="URS_Table Text_Right"/>
    <w:basedOn w:val="URSNormal"/>
    <w:next w:val="URSNormal"/>
    <w:link w:val="URSTableTextRightChar"/>
    <w:qFormat/>
    <w:rsid w:val="00B61FDA"/>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B61FDA"/>
    <w:rPr>
      <w:rFonts w:ascii="Arial" w:eastAsia="Times New Roman" w:hAnsi="Arial" w:cs="Times New Roman"/>
      <w:sz w:val="18"/>
    </w:rPr>
  </w:style>
  <w:style w:type="paragraph" w:customStyle="1" w:styleId="URSTableTextNumberList">
    <w:name w:val="URS_Table Text_Number List"/>
    <w:basedOn w:val="URSTableTextBullet"/>
    <w:qFormat/>
    <w:rsid w:val="00B61FDA"/>
    <w:pPr>
      <w:numPr>
        <w:numId w:val="12"/>
      </w:numPr>
      <w:ind w:left="291" w:hanging="270"/>
    </w:pPr>
  </w:style>
  <w:style w:type="paragraph" w:customStyle="1" w:styleId="URSAnnualHeader">
    <w:name w:val="URS_Annual Header"/>
    <w:basedOn w:val="URSNormal"/>
    <w:link w:val="URSAnnualHeaderChar"/>
    <w:qFormat/>
    <w:rsid w:val="00B61FDA"/>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B61FDA"/>
    <w:rPr>
      <w:rFonts w:ascii="Times New Roman" w:eastAsia="Times New Roman" w:hAnsi="Times New Roman" w:cs="Times New Roman"/>
      <w:sz w:val="20"/>
    </w:rPr>
  </w:style>
  <w:style w:type="paragraph" w:customStyle="1" w:styleId="URSNormalIndent">
    <w:name w:val="URS_Normal Indent"/>
    <w:basedOn w:val="URSNormal"/>
    <w:link w:val="URSNormalIndentChar"/>
    <w:qFormat/>
    <w:rsid w:val="00B61FDA"/>
    <w:pPr>
      <w:ind w:left="720" w:hanging="360"/>
    </w:pPr>
    <w:rPr>
      <w:rFonts w:eastAsia="MS Mincho"/>
      <w:lang w:val="en-GB"/>
    </w:rPr>
  </w:style>
  <w:style w:type="character" w:customStyle="1" w:styleId="URSNormalIndentChar">
    <w:name w:val="URS_Normal Indent Char"/>
    <w:basedOn w:val="DefaultParagraphFont"/>
    <w:link w:val="URSNormalIndent"/>
    <w:rsid w:val="00B61FDA"/>
    <w:rPr>
      <w:rFonts w:ascii="Times New Roman" w:eastAsia="MS Mincho" w:hAnsi="Times New Roman" w:cs="Times New Roman"/>
      <w:lang w:val="en-GB"/>
    </w:rPr>
  </w:style>
  <w:style w:type="paragraph" w:customStyle="1" w:styleId="URSHeadingsNumberedLeft">
    <w:name w:val="URS_Headings_Numbered_Left"/>
    <w:link w:val="URSHeadingsNumberedLeftChar"/>
    <w:qFormat/>
    <w:locked/>
    <w:rsid w:val="00B61FDA"/>
    <w:pPr>
      <w:numPr>
        <w:numId w:val="14"/>
      </w:numPr>
      <w:tabs>
        <w:tab w:val="clear" w:pos="360"/>
        <w:tab w:val="left" w:pos="720"/>
      </w:tabs>
      <w:spacing w:before="120" w:after="120" w:line="276" w:lineRule="auto"/>
      <w:ind w:left="720" w:hanging="720"/>
    </w:pPr>
    <w:rPr>
      <w:rFonts w:ascii="Times New Roman Bold" w:eastAsiaTheme="majorEastAsia" w:hAnsi="Times New Roman Bold" w:cs="Times New Roman"/>
      <w:b/>
      <w:bCs/>
      <w:caps/>
      <w:color w:val="000000" w:themeColor="text1"/>
      <w:sz w:val="28"/>
      <w:szCs w:val="28"/>
    </w:rPr>
  </w:style>
  <w:style w:type="paragraph" w:customStyle="1" w:styleId="URSHeadingsNumberedWaterfall">
    <w:name w:val="URS_Headings_Numbered_Waterfall"/>
    <w:link w:val="URSHeadingsNumberedWaterfallChar"/>
    <w:qFormat/>
    <w:rsid w:val="00B61FDA"/>
    <w:pPr>
      <w:numPr>
        <w:numId w:val="16"/>
      </w:numPr>
      <w:spacing w:after="200" w:line="276" w:lineRule="auto"/>
      <w:ind w:left="720" w:hanging="720"/>
    </w:pPr>
    <w:rPr>
      <w:rFonts w:ascii="Times New Roman Bold" w:eastAsiaTheme="majorEastAsia" w:hAnsi="Times New Roman Bold" w:cs="Times New Roman"/>
      <w:b/>
      <w:bCs/>
      <w:caps/>
      <w:color w:val="000000" w:themeColor="text1"/>
      <w:sz w:val="28"/>
      <w:szCs w:val="28"/>
    </w:rPr>
  </w:style>
  <w:style w:type="character" w:customStyle="1" w:styleId="URSHeadingsNumberedLeftChar">
    <w:name w:val="URS_Headings_Numbered_Left Char"/>
    <w:basedOn w:val="Heading1Char"/>
    <w:link w:val="URSHeadingsNumberedLeft"/>
    <w:rsid w:val="00B61FDA"/>
    <w:rPr>
      <w:rFonts w:ascii="Times New Roman Bold" w:eastAsiaTheme="majorEastAsia" w:hAnsi="Times New Roman Bold" w:cs="Times New Roman"/>
      <w:b/>
      <w:bCs/>
      <w:caps/>
      <w:color w:val="000000" w:themeColor="text1"/>
      <w:sz w:val="28"/>
      <w:szCs w:val="28"/>
    </w:rPr>
  </w:style>
  <w:style w:type="numbering" w:customStyle="1" w:styleId="URSHeadingsWaterfall">
    <w:name w:val="URS_Headings_Waterfall"/>
    <w:uiPriority w:val="99"/>
    <w:rsid w:val="00B61FDA"/>
    <w:pPr>
      <w:numPr>
        <w:numId w:val="13"/>
      </w:numPr>
    </w:pPr>
  </w:style>
  <w:style w:type="character" w:customStyle="1" w:styleId="URSHeadingsNumberedWaterfallChar">
    <w:name w:val="URS_Headings_Numbered_Waterfall Char"/>
    <w:basedOn w:val="URSHeadingsNumberedLeftChar"/>
    <w:link w:val="URSHeadingsNumberedWaterfall"/>
    <w:rsid w:val="00B61FDA"/>
    <w:rPr>
      <w:rFonts w:ascii="Times New Roman Bold" w:eastAsiaTheme="majorEastAsia" w:hAnsi="Times New Roman Bold" w:cs="Times New Roman"/>
      <w:b/>
      <w:bCs/>
      <w:caps/>
      <w:color w:val="000000" w:themeColor="text1"/>
      <w:sz w:val="28"/>
      <w:szCs w:val="28"/>
    </w:rPr>
  </w:style>
  <w:style w:type="paragraph" w:customStyle="1" w:styleId="URSSubtaskNumberListContinued">
    <w:name w:val="URS_Subtask Number List Continued"/>
    <w:basedOn w:val="URSSubtaskNormal"/>
    <w:qFormat/>
    <w:rsid w:val="00B61FDA"/>
    <w:pPr>
      <w:ind w:left="1440"/>
    </w:pPr>
  </w:style>
  <w:style w:type="paragraph" w:customStyle="1" w:styleId="URSSubtaskIndent">
    <w:name w:val="URS_Subtask Indent"/>
    <w:basedOn w:val="URSNormalIndent"/>
    <w:qFormat/>
    <w:rsid w:val="00B61FDA"/>
    <w:pPr>
      <w:ind w:left="1080"/>
    </w:pPr>
  </w:style>
  <w:style w:type="paragraph" w:customStyle="1" w:styleId="URSSubtaskBullet3ClearDot">
    <w:name w:val="URS_Subtask Bullet 3 (Clear Dot)"/>
    <w:basedOn w:val="URSSubtaskBullet2Dash"/>
    <w:qFormat/>
    <w:rsid w:val="00B61FDA"/>
    <w:pPr>
      <w:numPr>
        <w:ilvl w:val="1"/>
      </w:numPr>
    </w:pPr>
  </w:style>
  <w:style w:type="paragraph" w:customStyle="1" w:styleId="URSHeadingsNumberedLeft22">
    <w:name w:val="URS_Headings_Numbered_Left_2.2"/>
    <w:link w:val="URSHeadingsNumberedLeft22Char"/>
    <w:qFormat/>
    <w:rsid w:val="00B61FDA"/>
    <w:pPr>
      <w:numPr>
        <w:ilvl w:val="1"/>
        <w:numId w:val="14"/>
      </w:numPr>
      <w:tabs>
        <w:tab w:val="clear" w:pos="360"/>
        <w:tab w:val="left" w:pos="720"/>
      </w:tabs>
      <w:spacing w:before="240" w:after="200" w:line="276" w:lineRule="auto"/>
      <w:ind w:left="720" w:hanging="720"/>
    </w:pPr>
    <w:rPr>
      <w:rFonts w:ascii="Times New Roman Bold" w:eastAsiaTheme="majorEastAsia" w:hAnsi="Times New Roman Bold" w:cs="Times New Roman"/>
      <w:b/>
      <w:bCs/>
      <w:color w:val="000000"/>
      <w:sz w:val="24"/>
      <w:szCs w:val="28"/>
    </w:rPr>
  </w:style>
  <w:style w:type="paragraph" w:customStyle="1" w:styleId="URSHeadingsNumberedLeft333">
    <w:name w:val="URS_Headings_Numbered_Left_3.3.3"/>
    <w:next w:val="URSNormal"/>
    <w:link w:val="URSHeadingsNumberedLeft333Char"/>
    <w:qFormat/>
    <w:rsid w:val="00B61FDA"/>
    <w:pPr>
      <w:numPr>
        <w:ilvl w:val="2"/>
        <w:numId w:val="14"/>
      </w:numPr>
      <w:tabs>
        <w:tab w:val="clear" w:pos="360"/>
        <w:tab w:val="left" w:pos="720"/>
      </w:tabs>
      <w:spacing w:after="200" w:line="276" w:lineRule="auto"/>
      <w:ind w:left="720" w:hanging="720"/>
    </w:pPr>
    <w:rPr>
      <w:rFonts w:ascii="Times New Roman Bold" w:eastAsiaTheme="majorEastAsia" w:hAnsi="Times New Roman Bold" w:cs="Times New Roman"/>
      <w:b/>
      <w:bCs/>
      <w:color w:val="000000"/>
      <w:sz w:val="24"/>
      <w:szCs w:val="28"/>
    </w:rPr>
  </w:style>
  <w:style w:type="character" w:customStyle="1" w:styleId="URSHeadingsNumberedLeft22Char">
    <w:name w:val="URS_Headings_Numbered_Left_2.2 Char"/>
    <w:basedOn w:val="URSHeadingsNumberedLeftChar"/>
    <w:link w:val="URSHeadingsNumberedLeft22"/>
    <w:rsid w:val="00B61FDA"/>
    <w:rPr>
      <w:rFonts w:ascii="Times New Roman Bold" w:eastAsiaTheme="majorEastAsia" w:hAnsi="Times New Roman Bold" w:cs="Times New Roman"/>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B61FDA"/>
    <w:pPr>
      <w:numPr>
        <w:ilvl w:val="3"/>
        <w:numId w:val="14"/>
      </w:numPr>
      <w:tabs>
        <w:tab w:val="clear" w:pos="2160"/>
        <w:tab w:val="left" w:pos="720"/>
      </w:tabs>
      <w:ind w:left="720" w:hanging="720"/>
    </w:pPr>
    <w:rPr>
      <w:rFonts w:ascii="Times New Roman" w:hAnsi="Times New Roman"/>
      <w:b w:val="0"/>
      <w:bCs w:val="0"/>
      <w:i/>
      <w:caps w:val="0"/>
      <w:color w:val="000000"/>
      <w:sz w:val="24"/>
    </w:rPr>
  </w:style>
  <w:style w:type="character" w:customStyle="1" w:styleId="URSHeadingsNumberedLeft333Char">
    <w:name w:val="URS_Headings_Numbered_Left_3.3.3 Char"/>
    <w:basedOn w:val="URSHeadingsNumberedLeft22Char"/>
    <w:link w:val="URSHeadingsNumberedLeft333"/>
    <w:rsid w:val="00B61FDA"/>
    <w:rPr>
      <w:rFonts w:ascii="Times New Roman Bold" w:eastAsiaTheme="majorEastAsia" w:hAnsi="Times New Roman Bold" w:cs="Times New Roman"/>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B61FDA"/>
    <w:rPr>
      <w:rFonts w:ascii="Times New Roman" w:eastAsiaTheme="majorEastAsia" w:hAnsi="Times New Roman" w:cs="Times New Roman"/>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B61FDA"/>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B61FDA"/>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B61FDA"/>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B61FDA"/>
    <w:pPr>
      <w:tabs>
        <w:tab w:val="left" w:pos="7200"/>
      </w:tabs>
      <w:ind w:left="1080"/>
      <w:jc w:val="right"/>
    </w:pPr>
    <w:rPr>
      <w:rFonts w:eastAsia="Times New Roman"/>
      <w:sz w:val="20"/>
      <w:szCs w:val="20"/>
    </w:rPr>
  </w:style>
  <w:style w:type="character" w:customStyle="1" w:styleId="URSCaptionEquationChar">
    <w:name w:val="URS_Caption_Equation Char"/>
    <w:basedOn w:val="DefaultParagraphFont"/>
    <w:link w:val="URSCaptionEquation"/>
    <w:rsid w:val="00B61FDA"/>
    <w:rPr>
      <w:rFonts w:eastAsia="Times New Roman"/>
      <w:sz w:val="20"/>
      <w:szCs w:val="20"/>
    </w:rPr>
  </w:style>
  <w:style w:type="character" w:styleId="CommentReference">
    <w:name w:val="annotation reference"/>
    <w:basedOn w:val="DefaultParagraphFont"/>
    <w:unhideWhenUsed/>
    <w:rsid w:val="00B61FDA"/>
    <w:rPr>
      <w:sz w:val="16"/>
      <w:szCs w:val="16"/>
    </w:rPr>
  </w:style>
  <w:style w:type="paragraph" w:styleId="CommentText">
    <w:name w:val="annotation text"/>
    <w:basedOn w:val="Normal"/>
    <w:link w:val="CommentTextChar"/>
    <w:uiPriority w:val="99"/>
    <w:unhideWhenUsed/>
    <w:rsid w:val="00B61FDA"/>
    <w:rPr>
      <w:rFonts w:ascii="Arial" w:hAnsi="Arial"/>
      <w:sz w:val="20"/>
      <w:szCs w:val="20"/>
    </w:rPr>
  </w:style>
  <w:style w:type="character" w:customStyle="1" w:styleId="CommentTextChar">
    <w:name w:val="Comment Text Char"/>
    <w:basedOn w:val="DefaultParagraphFont"/>
    <w:link w:val="CommentText"/>
    <w:uiPriority w:val="99"/>
    <w:rsid w:val="00B61FDA"/>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B61FDA"/>
    <w:rPr>
      <w:u w:val="single"/>
    </w:rPr>
  </w:style>
  <w:style w:type="character" w:customStyle="1" w:styleId="URSSubtaskBoldSCNGOQReportsOnlyChar">
    <w:name w:val="URS_Subtask Bold (SCNGO Q Reports Only) Char"/>
    <w:link w:val="URSSubtaskBoldSCNGOQReportsOnly"/>
    <w:rsid w:val="00B61FDA"/>
    <w:rPr>
      <w:rFonts w:ascii="Times New Roman" w:eastAsia="Times New Roman" w:hAnsi="Times New Roman" w:cs="Times New Roman"/>
      <w:b/>
      <w:u w:val="single"/>
    </w:rPr>
  </w:style>
  <w:style w:type="paragraph" w:customStyle="1" w:styleId="URSCoverPMP20ptBlueLeft">
    <w:name w:val="URS_Cover_PMP 20pt Blue Left"/>
    <w:basedOn w:val="URSNormal"/>
    <w:link w:val="URSCoverPMP20ptBlueLeftChar"/>
    <w:qFormat/>
    <w:rsid w:val="00B61FDA"/>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B61FDA"/>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B61FDA"/>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B61FDA"/>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B61FDA"/>
    <w:pPr>
      <w:spacing w:before="0" w:after="0"/>
    </w:pPr>
    <w:rPr>
      <w:rFonts w:cs="Arial"/>
      <w:szCs w:val="24"/>
    </w:rPr>
  </w:style>
  <w:style w:type="character" w:customStyle="1" w:styleId="URSCoverPMP12ptBlackLeftChar">
    <w:name w:val="URS_Cover_PMP 12pt Black Left Char"/>
    <w:basedOn w:val="URSNormalChar"/>
    <w:link w:val="URSCoverPMP12ptBlackLeft"/>
    <w:rsid w:val="00B61FDA"/>
    <w:rPr>
      <w:rFonts w:ascii="Times New Roman" w:eastAsia="Times New Roman" w:hAnsi="Times New Roman" w:cs="Arial"/>
      <w:szCs w:val="24"/>
    </w:rPr>
  </w:style>
  <w:style w:type="paragraph" w:customStyle="1" w:styleId="Heading10">
    <w:name w:val="Heading10"/>
    <w:aliases w:val="URS_Heading 10"/>
    <w:basedOn w:val="Heading1"/>
    <w:qFormat/>
    <w:rsid w:val="00B61FDA"/>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B61FDA"/>
    <w:pPr>
      <w:spacing w:before="160" w:after="120"/>
      <w:ind w:left="1080" w:hanging="360"/>
    </w:pPr>
    <w:rPr>
      <w:rFonts w:eastAsia="Times New Roman"/>
    </w:rPr>
  </w:style>
  <w:style w:type="paragraph" w:customStyle="1" w:styleId="URSSectionHeading">
    <w:name w:val="URS_Section Heading"/>
    <w:basedOn w:val="URSNormalBold"/>
    <w:qFormat/>
    <w:rsid w:val="00B61FDA"/>
    <w:rPr>
      <w:rFonts w:eastAsia="SimSun"/>
      <w:color w:val="2E74B5" w:themeColor="accent1" w:themeShade="BF"/>
    </w:rPr>
  </w:style>
  <w:style w:type="paragraph" w:customStyle="1" w:styleId="URSSectionSubheading">
    <w:name w:val="URS_Section Subheading"/>
    <w:basedOn w:val="URSNormalBoldItalics"/>
    <w:qFormat/>
    <w:rsid w:val="00B61FDA"/>
    <w:pPr>
      <w:keepNext/>
      <w:spacing w:before="120"/>
    </w:pPr>
    <w:rPr>
      <w:color w:val="2E74B5" w:themeColor="accent1" w:themeShade="BF"/>
    </w:rPr>
  </w:style>
  <w:style w:type="paragraph" w:customStyle="1" w:styleId="URSNumberedWaterfall22">
    <w:name w:val="URS_Numbered_Waterfall_2.2"/>
    <w:basedOn w:val="URSSubtaskNormal"/>
    <w:qFormat/>
    <w:rsid w:val="00B61FDA"/>
    <w:pPr>
      <w:ind w:left="1440"/>
    </w:pPr>
  </w:style>
  <w:style w:type="paragraph" w:customStyle="1" w:styleId="URSNumberedWaterfall">
    <w:name w:val="URS_Numbered_Waterfall"/>
    <w:basedOn w:val="URSNormal"/>
    <w:qFormat/>
    <w:rsid w:val="00B61FDA"/>
    <w:pPr>
      <w:ind w:left="720"/>
    </w:pPr>
  </w:style>
  <w:style w:type="paragraph" w:customStyle="1" w:styleId="URSNumberedWaterfall333">
    <w:name w:val="URS_Numbered_Waterfall_3.3.3"/>
    <w:basedOn w:val="URSNumberedWaterfall22"/>
    <w:qFormat/>
    <w:rsid w:val="00B61FDA"/>
    <w:pPr>
      <w:ind w:left="2160"/>
    </w:pPr>
  </w:style>
  <w:style w:type="paragraph" w:customStyle="1" w:styleId="URSNumberedWaterfall4444">
    <w:name w:val="URS_Numbered_Waterfall_4.4.4.4"/>
    <w:basedOn w:val="URSNormal"/>
    <w:qFormat/>
    <w:rsid w:val="00B61FDA"/>
    <w:pPr>
      <w:ind w:left="3060"/>
    </w:pPr>
    <w:rPr>
      <w:i/>
    </w:rPr>
  </w:style>
  <w:style w:type="paragraph" w:customStyle="1" w:styleId="URSCCSIProductNameTitle">
    <w:name w:val="URS_CCSI Product Name Title"/>
    <w:basedOn w:val="URSTitles"/>
    <w:qFormat/>
    <w:rsid w:val="00B61FDA"/>
    <w:pPr>
      <w:spacing w:after="480"/>
    </w:pPr>
    <w:rPr>
      <w:rFonts w:ascii="Times New Roman Bold" w:hAnsi="Times New Roman Bold"/>
      <w:color w:val="2E74B5" w:themeColor="accent1" w:themeShade="BF"/>
      <w:sz w:val="40"/>
    </w:rPr>
  </w:style>
  <w:style w:type="character" w:customStyle="1" w:styleId="URSCCSICourierNew">
    <w:name w:val="URS_CCSI_Courier New"/>
    <w:basedOn w:val="DefaultParagraphFont"/>
    <w:uiPriority w:val="1"/>
    <w:qFormat/>
    <w:rsid w:val="00B61FDA"/>
    <w:rPr>
      <w:rFonts w:ascii="Courier New" w:hAnsi="Courier New" w:cs="Courier New"/>
      <w:sz w:val="22"/>
    </w:rPr>
  </w:style>
  <w:style w:type="paragraph" w:customStyle="1" w:styleId="URSCCSIFooter">
    <w:name w:val="URS_CCSI_Footer"/>
    <w:basedOn w:val="URSFooter"/>
    <w:qFormat/>
    <w:rsid w:val="00B61FDA"/>
    <w:pPr>
      <w:tabs>
        <w:tab w:val="right" w:pos="9360"/>
      </w:tabs>
      <w:spacing w:before="0" w:after="0"/>
      <w:jc w:val="left"/>
    </w:pPr>
    <w:rPr>
      <w:sz w:val="22"/>
    </w:rPr>
  </w:style>
  <w:style w:type="paragraph" w:customStyle="1" w:styleId="URSCCSISubtaskNormalCourier">
    <w:name w:val="URS_CCSI_Subtask Normal Courier"/>
    <w:basedOn w:val="URSSubtaskNormal"/>
    <w:qFormat/>
    <w:rsid w:val="00B61FDA"/>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B61FDA"/>
    <w:pPr>
      <w:spacing w:before="0" w:after="0"/>
    </w:pPr>
    <w:rPr>
      <w:rFonts w:ascii="Courier New" w:hAnsi="Courier New"/>
      <w:noProof/>
      <w:sz w:val="20"/>
    </w:rPr>
  </w:style>
  <w:style w:type="paragraph" w:customStyle="1" w:styleId="URSCCSIHeader">
    <w:name w:val="URS_CCSI_Header"/>
    <w:basedOn w:val="URSCCSIFooter"/>
    <w:qFormat/>
    <w:rsid w:val="00B61FDA"/>
  </w:style>
  <w:style w:type="paragraph" w:customStyle="1" w:styleId="URSCCSINormalCourier">
    <w:name w:val="URS_CCSI_Normal Courier"/>
    <w:basedOn w:val="URSNormal"/>
    <w:qFormat/>
    <w:rsid w:val="00B61FDA"/>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B61FDA"/>
    <w:rPr>
      <w:rFonts w:ascii="Courier New" w:hAnsi="Courier New"/>
      <w:noProof/>
      <w:sz w:val="20"/>
    </w:rPr>
  </w:style>
  <w:style w:type="paragraph" w:styleId="TOC4">
    <w:name w:val="toc 4"/>
    <w:basedOn w:val="Normal"/>
    <w:next w:val="Normal"/>
    <w:uiPriority w:val="39"/>
    <w:unhideWhenUsed/>
    <w:qFormat/>
    <w:rsid w:val="00B61FDA"/>
    <w:pPr>
      <w:spacing w:after="100"/>
      <w:ind w:left="660"/>
    </w:pPr>
  </w:style>
  <w:style w:type="paragraph" w:styleId="TOC6">
    <w:name w:val="toc 6"/>
    <w:aliases w:val="TOC 6_URS CCSI 1"/>
    <w:basedOn w:val="Normal"/>
    <w:next w:val="Normal"/>
    <w:uiPriority w:val="39"/>
    <w:rsid w:val="00B61FDA"/>
    <w:pPr>
      <w:tabs>
        <w:tab w:val="right" w:leader="dot" w:pos="9350"/>
      </w:tabs>
      <w:spacing w:after="100"/>
    </w:pPr>
    <w:rPr>
      <w:rFonts w:ascii="Times New Roman" w:hAnsi="Times New Roman"/>
      <w:b/>
    </w:rPr>
  </w:style>
  <w:style w:type="paragraph" w:styleId="TOC7">
    <w:name w:val="toc 7"/>
    <w:aliases w:val="TOC 7_URS_CCSI 2"/>
    <w:basedOn w:val="Normal"/>
    <w:next w:val="Normal"/>
    <w:uiPriority w:val="39"/>
    <w:rsid w:val="00B61FDA"/>
    <w:pPr>
      <w:tabs>
        <w:tab w:val="left" w:pos="900"/>
        <w:tab w:val="right" w:leader="dot" w:pos="9350"/>
      </w:tabs>
      <w:spacing w:after="100"/>
      <w:ind w:left="900" w:hanging="540"/>
    </w:pPr>
    <w:rPr>
      <w:rFonts w:ascii="Times New Roman" w:hAnsi="Times New Roman"/>
    </w:rPr>
  </w:style>
  <w:style w:type="paragraph" w:styleId="TOC8">
    <w:name w:val="toc 8"/>
    <w:aliases w:val="TOC 8_URS_CCSI_3"/>
    <w:basedOn w:val="Normal"/>
    <w:next w:val="Normal"/>
    <w:uiPriority w:val="39"/>
    <w:rsid w:val="00B61FDA"/>
    <w:pPr>
      <w:tabs>
        <w:tab w:val="left" w:pos="1530"/>
        <w:tab w:val="right" w:leader="dot" w:pos="9350"/>
      </w:tabs>
      <w:spacing w:after="0" w:line="257" w:lineRule="auto"/>
      <w:ind w:left="1541" w:hanging="634"/>
    </w:pPr>
    <w:rPr>
      <w:rFonts w:ascii="Times New Roman" w:hAnsi="Times New Roman"/>
    </w:rPr>
  </w:style>
  <w:style w:type="paragraph" w:styleId="TOC9">
    <w:name w:val="toc 9"/>
    <w:aliases w:val="TOC 9_URS_CCSI_4"/>
    <w:basedOn w:val="Normal"/>
    <w:next w:val="Normal"/>
    <w:uiPriority w:val="39"/>
    <w:rsid w:val="00B61FDA"/>
    <w:pPr>
      <w:tabs>
        <w:tab w:val="left" w:pos="2160"/>
        <w:tab w:val="right" w:leader="dot" w:pos="9350"/>
      </w:tabs>
      <w:spacing w:after="0" w:line="240" w:lineRule="auto"/>
      <w:ind w:left="2160" w:hanging="634"/>
    </w:pPr>
    <w:rPr>
      <w:rFonts w:ascii="Times New Roman" w:hAnsi="Times New Roman"/>
    </w:rPr>
  </w:style>
  <w:style w:type="paragraph" w:styleId="TOCHeading">
    <w:name w:val="TOC Heading"/>
    <w:basedOn w:val="Heading1"/>
    <w:next w:val="Normal"/>
    <w:uiPriority w:val="39"/>
    <w:qFormat/>
    <w:rsid w:val="00B61FDA"/>
    <w:pPr>
      <w:numPr>
        <w:numId w:val="0"/>
      </w:numPr>
      <w:spacing w:before="240" w:line="257" w:lineRule="auto"/>
      <w:outlineLvl w:val="9"/>
    </w:pPr>
    <w:rPr>
      <w:rFonts w:cstheme="majorBidi"/>
      <w:bCs w:val="0"/>
      <w:szCs w:val="32"/>
    </w:rPr>
  </w:style>
  <w:style w:type="paragraph" w:styleId="NormalWeb">
    <w:name w:val="Normal (Web)"/>
    <w:basedOn w:val="Normal"/>
    <w:unhideWhenUsed/>
    <w:rsid w:val="00B61FDA"/>
    <w:pPr>
      <w:spacing w:before="100" w:beforeAutospacing="1" w:after="100" w:afterAutospacing="1" w:line="240" w:lineRule="auto"/>
    </w:pPr>
    <w:rPr>
      <w:rFonts w:ascii="Times New Roman" w:hAnsi="Times New Roman" w:cs="Times New Roman"/>
    </w:rPr>
  </w:style>
  <w:style w:type="paragraph" w:customStyle="1" w:styleId="tblbullet">
    <w:name w:val="tbl_bullet"/>
    <w:basedOn w:val="Normal"/>
    <w:qFormat/>
    <w:rsid w:val="00B61FDA"/>
    <w:pPr>
      <w:numPr>
        <w:numId w:val="17"/>
      </w:numPr>
      <w:spacing w:after="0" w:line="240" w:lineRule="auto"/>
    </w:pPr>
    <w:rPr>
      <w:rFonts w:ascii="Times New Roman" w:hAnsi="Times New Roman" w:cs="Times New Roman"/>
      <w:sz w:val="20"/>
    </w:rPr>
  </w:style>
  <w:style w:type="paragraph" w:styleId="CommentSubject">
    <w:name w:val="annotation subject"/>
    <w:basedOn w:val="CommentText"/>
    <w:next w:val="CommentText"/>
    <w:link w:val="CommentSubjectChar"/>
    <w:unhideWhenUsed/>
    <w:rsid w:val="00B61FDA"/>
    <w:pPr>
      <w:spacing w:line="240" w:lineRule="auto"/>
    </w:pPr>
    <w:rPr>
      <w:rFonts w:asciiTheme="minorHAnsi" w:hAnsiTheme="minorHAnsi"/>
      <w:b/>
      <w:bCs/>
    </w:rPr>
  </w:style>
  <w:style w:type="character" w:customStyle="1" w:styleId="CommentSubjectChar">
    <w:name w:val="Comment Subject Char"/>
    <w:basedOn w:val="CommentTextChar"/>
    <w:link w:val="CommentSubject"/>
    <w:rsid w:val="00B61FDA"/>
    <w:rPr>
      <w:rFonts w:ascii="Arial" w:hAnsi="Arial"/>
      <w:b/>
      <w:bCs/>
      <w:sz w:val="20"/>
      <w:szCs w:val="20"/>
    </w:rPr>
  </w:style>
  <w:style w:type="paragraph" w:customStyle="1" w:styleId="Heading1a">
    <w:name w:val="Heading 1a"/>
    <w:basedOn w:val="Heading1"/>
    <w:rsid w:val="00B61FDA"/>
    <w:pPr>
      <w:keepLines w:val="0"/>
      <w:tabs>
        <w:tab w:val="left" w:pos="360"/>
      </w:tabs>
      <w:autoSpaceDE w:val="0"/>
      <w:autoSpaceDN w:val="0"/>
      <w:adjustRightInd w:val="0"/>
      <w:spacing w:before="360"/>
      <w:ind w:left="360" w:hanging="360"/>
    </w:pPr>
    <w:rPr>
      <w:rFonts w:eastAsia="Times New Roman"/>
      <w:b w:val="0"/>
      <w:bCs w:val="0"/>
      <w:caps/>
      <w:color w:val="auto"/>
      <w:sz w:val="22"/>
    </w:rPr>
  </w:style>
  <w:style w:type="character" w:styleId="PageNumber">
    <w:name w:val="page number"/>
    <w:basedOn w:val="DefaultParagraphFont"/>
    <w:rsid w:val="00B61FDA"/>
  </w:style>
  <w:style w:type="character" w:styleId="FollowedHyperlink">
    <w:name w:val="FollowedHyperlink"/>
    <w:basedOn w:val="DefaultParagraphFont"/>
    <w:rsid w:val="00B61FDA"/>
    <w:rPr>
      <w:color w:val="800080"/>
      <w:u w:val="single"/>
    </w:rPr>
  </w:style>
  <w:style w:type="paragraph" w:customStyle="1" w:styleId="ColorfulList-Accent11">
    <w:name w:val="Colorful List - Accent 11"/>
    <w:basedOn w:val="Normal"/>
    <w:qFormat/>
    <w:rsid w:val="00B61FDA"/>
    <w:pPr>
      <w:autoSpaceDE w:val="0"/>
      <w:autoSpaceDN w:val="0"/>
      <w:adjustRightInd w:val="0"/>
      <w:spacing w:after="0" w:line="240" w:lineRule="auto"/>
      <w:ind w:left="720"/>
      <w:contextualSpacing/>
    </w:pPr>
    <w:rPr>
      <w:rFonts w:ascii="Times New Roman" w:eastAsia="Times New Roman" w:hAnsi="Times New Roman" w:cs="Times New Roman"/>
      <w:sz w:val="24"/>
    </w:rPr>
  </w:style>
  <w:style w:type="character" w:styleId="Strong">
    <w:name w:val="Strong"/>
    <w:basedOn w:val="DefaultParagraphFont"/>
    <w:qFormat/>
    <w:rsid w:val="00B61FDA"/>
    <w:rPr>
      <w:b/>
      <w:bCs/>
    </w:rPr>
  </w:style>
  <w:style w:type="paragraph" w:customStyle="1" w:styleId="level3">
    <w:name w:val="_level3"/>
    <w:basedOn w:val="Normal"/>
    <w:rsid w:val="00B61FDA"/>
    <w:pPr>
      <w:autoSpaceDE w:val="0"/>
      <w:autoSpaceDN w:val="0"/>
      <w:adjustRightInd w:val="0"/>
      <w:spacing w:after="0" w:line="240" w:lineRule="auto"/>
    </w:pPr>
    <w:rPr>
      <w:rFonts w:ascii="Times New Roman" w:eastAsia="Times New Roman" w:hAnsi="Times New Roman" w:cs="Times New Roman"/>
      <w:sz w:val="24"/>
      <w:szCs w:val="20"/>
    </w:rPr>
  </w:style>
  <w:style w:type="paragraph" w:styleId="NoSpacing">
    <w:name w:val="No Spacing"/>
    <w:link w:val="NoSpacingChar"/>
    <w:uiPriority w:val="1"/>
    <w:rsid w:val="00B61FDA"/>
    <w:pPr>
      <w:spacing w:after="0" w:line="240" w:lineRule="auto"/>
    </w:pPr>
    <w:rPr>
      <w:rFonts w:eastAsiaTheme="minorEastAsia"/>
    </w:rPr>
  </w:style>
  <w:style w:type="character" w:customStyle="1" w:styleId="NoSpacingChar">
    <w:name w:val="No Spacing Char"/>
    <w:basedOn w:val="DefaultParagraphFont"/>
    <w:link w:val="NoSpacing"/>
    <w:uiPriority w:val="1"/>
    <w:rsid w:val="00B61FDA"/>
    <w:rPr>
      <w:rFonts w:eastAsiaTheme="minorEastAsia"/>
    </w:rPr>
  </w:style>
  <w:style w:type="paragraph" w:styleId="BodyText">
    <w:name w:val="Body Text"/>
    <w:basedOn w:val="Normal"/>
    <w:link w:val="BodyTextChar"/>
    <w:rsid w:val="00B61FDA"/>
    <w:pPr>
      <w:spacing w:after="0" w:line="240" w:lineRule="auto"/>
    </w:pPr>
    <w:rPr>
      <w:rFonts w:ascii="Arial" w:eastAsia="Times New Roman" w:hAnsi="Arial" w:cs="Times New Roman"/>
      <w:szCs w:val="20"/>
    </w:rPr>
  </w:style>
  <w:style w:type="character" w:customStyle="1" w:styleId="BodyTextChar">
    <w:name w:val="Body Text Char"/>
    <w:basedOn w:val="DefaultParagraphFont"/>
    <w:link w:val="BodyText"/>
    <w:rsid w:val="00B61FDA"/>
    <w:rPr>
      <w:rFonts w:ascii="Arial" w:eastAsia="Times New Roman" w:hAnsi="Arial" w:cs="Times New Roman"/>
      <w:szCs w:val="20"/>
    </w:rPr>
  </w:style>
  <w:style w:type="paragraph" w:styleId="PlainText">
    <w:name w:val="Plain Text"/>
    <w:basedOn w:val="Normal"/>
    <w:link w:val="PlainTextChar"/>
    <w:uiPriority w:val="99"/>
    <w:unhideWhenUsed/>
    <w:rsid w:val="00B61FDA"/>
    <w:pPr>
      <w:spacing w:after="0" w:line="240" w:lineRule="auto"/>
    </w:pPr>
    <w:rPr>
      <w:rFonts w:ascii="Calibri" w:hAnsi="Calibri" w:cs="Times New Roman"/>
    </w:rPr>
  </w:style>
  <w:style w:type="character" w:customStyle="1" w:styleId="PlainTextChar">
    <w:name w:val="Plain Text Char"/>
    <w:basedOn w:val="DefaultParagraphFont"/>
    <w:link w:val="PlainText"/>
    <w:uiPriority w:val="99"/>
    <w:rsid w:val="00B61FDA"/>
    <w:rPr>
      <w:rFonts w:ascii="Calibri" w:hAnsi="Calibri" w:cs="Times New Roman"/>
    </w:rPr>
  </w:style>
  <w:style w:type="paragraph" w:customStyle="1" w:styleId="acro">
    <w:name w:val="acro"/>
    <w:basedOn w:val="Normal"/>
    <w:qFormat/>
    <w:rsid w:val="00B61FDA"/>
    <w:pPr>
      <w:tabs>
        <w:tab w:val="left" w:pos="1800"/>
      </w:tabs>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bullet">
    <w:name w:val="bullet"/>
    <w:basedOn w:val="Normal"/>
    <w:uiPriority w:val="99"/>
    <w:qFormat/>
    <w:rsid w:val="00B61FDA"/>
    <w:pPr>
      <w:numPr>
        <w:numId w:val="18"/>
      </w:numPr>
      <w:spacing w:after="0" w:line="240" w:lineRule="auto"/>
    </w:pPr>
    <w:rPr>
      <w:rFonts w:ascii="Times New Roman" w:eastAsia="Times New Roman" w:hAnsi="Times New Roman" w:cs="Times New Roman"/>
      <w:sz w:val="24"/>
      <w:szCs w:val="24"/>
    </w:rPr>
  </w:style>
  <w:style w:type="paragraph" w:customStyle="1" w:styleId="bullet2">
    <w:name w:val="bullet_2"/>
    <w:basedOn w:val="Normal"/>
    <w:qFormat/>
    <w:rsid w:val="00B61FDA"/>
    <w:pPr>
      <w:numPr>
        <w:numId w:val="19"/>
      </w:numPr>
      <w:spacing w:after="0" w:line="240" w:lineRule="auto"/>
    </w:pPr>
    <w:rPr>
      <w:rFonts w:ascii="Times New Roman" w:eastAsia="Times New Roman" w:hAnsi="Times New Roman" w:cs="Times New Roman"/>
      <w:sz w:val="24"/>
      <w:szCs w:val="24"/>
    </w:rPr>
  </w:style>
  <w:style w:type="paragraph" w:customStyle="1" w:styleId="bulletspace">
    <w:name w:val="bullet_space"/>
    <w:basedOn w:val="bullet"/>
    <w:qFormat/>
    <w:rsid w:val="00B61FDA"/>
    <w:pPr>
      <w:numPr>
        <w:numId w:val="20"/>
      </w:numPr>
      <w:spacing w:after="120"/>
    </w:pPr>
  </w:style>
  <w:style w:type="paragraph" w:customStyle="1" w:styleId="Heading">
    <w:name w:val="Heading"/>
    <w:basedOn w:val="Normal"/>
    <w:qFormat/>
    <w:rsid w:val="00B61FDA"/>
    <w:pPr>
      <w:autoSpaceDE w:val="0"/>
      <w:autoSpaceDN w:val="0"/>
      <w:adjustRightInd w:val="0"/>
      <w:spacing w:after="120" w:line="240" w:lineRule="auto"/>
      <w:jc w:val="center"/>
    </w:pPr>
    <w:rPr>
      <w:rFonts w:ascii="Times New Roman" w:eastAsia="Times New Roman" w:hAnsi="Times New Roman" w:cs="Times New Roman"/>
      <w:b/>
      <w:caps/>
      <w:sz w:val="24"/>
      <w:szCs w:val="24"/>
    </w:rPr>
  </w:style>
  <w:style w:type="paragraph" w:customStyle="1" w:styleId="contents">
    <w:name w:val="contents"/>
    <w:basedOn w:val="Heading"/>
    <w:semiHidden/>
    <w:qFormat/>
    <w:rsid w:val="00B61FDA"/>
  </w:style>
  <w:style w:type="paragraph" w:customStyle="1" w:styleId="Text">
    <w:name w:val="Text"/>
    <w:basedOn w:val="Normal"/>
    <w:qFormat/>
    <w:rsid w:val="00B61FDA"/>
    <w:pPr>
      <w:autoSpaceDE w:val="0"/>
      <w:autoSpaceDN w:val="0"/>
      <w:adjustRightInd w:val="0"/>
      <w:spacing w:after="120" w:line="240" w:lineRule="auto"/>
    </w:pPr>
    <w:rPr>
      <w:rFonts w:ascii="Times New Roman" w:eastAsia="Times New Roman" w:hAnsi="Times New Roman" w:cs="Times New Roman"/>
      <w:sz w:val="24"/>
      <w:szCs w:val="24"/>
    </w:rPr>
  </w:style>
  <w:style w:type="paragraph" w:customStyle="1" w:styleId="Figcenter">
    <w:name w:val="Fig_center"/>
    <w:basedOn w:val="Text"/>
    <w:qFormat/>
    <w:rsid w:val="00B61FDA"/>
    <w:pPr>
      <w:keepNext/>
      <w:spacing w:before="360"/>
      <w:jc w:val="center"/>
    </w:pPr>
    <w:rPr>
      <w:b/>
      <w:sz w:val="22"/>
    </w:rPr>
  </w:style>
  <w:style w:type="paragraph" w:customStyle="1" w:styleId="Figindent">
    <w:name w:val="Fig_indent"/>
    <w:basedOn w:val="Text"/>
    <w:uiPriority w:val="99"/>
    <w:semiHidden/>
    <w:qFormat/>
    <w:rsid w:val="00B61FDA"/>
    <w:pPr>
      <w:spacing w:before="40" w:after="40"/>
      <w:ind w:firstLine="360"/>
    </w:pPr>
    <w:rPr>
      <w:b/>
      <w:sz w:val="20"/>
    </w:rPr>
  </w:style>
  <w:style w:type="paragraph" w:customStyle="1" w:styleId="figtbllist">
    <w:name w:val="fig_tbl_list"/>
    <w:basedOn w:val="TOC1"/>
    <w:qFormat/>
    <w:rsid w:val="00B61FDA"/>
    <w:pPr>
      <w:tabs>
        <w:tab w:val="clear" w:pos="9350"/>
        <w:tab w:val="left" w:pos="936"/>
      </w:tabs>
      <w:autoSpaceDE w:val="0"/>
      <w:autoSpaceDN w:val="0"/>
      <w:adjustRightInd w:val="0"/>
      <w:spacing w:after="0"/>
      <w:ind w:left="936" w:right="0" w:hanging="936"/>
    </w:pPr>
    <w:rPr>
      <w:rFonts w:eastAsia="Times New Roman"/>
      <w:b/>
      <w:noProof/>
      <w:sz w:val="24"/>
      <w:szCs w:val="24"/>
    </w:rPr>
  </w:style>
  <w:style w:type="paragraph" w:customStyle="1" w:styleId="Headingcenter">
    <w:name w:val="Heading_center"/>
    <w:basedOn w:val="Heading2"/>
    <w:qFormat/>
    <w:rsid w:val="00B61FDA"/>
    <w:pPr>
      <w:keepLines w:val="0"/>
      <w:numPr>
        <w:ilvl w:val="1"/>
        <w:numId w:val="15"/>
      </w:numPr>
      <w:spacing w:before="240"/>
      <w:ind w:left="432" w:hanging="432"/>
      <w:jc w:val="center"/>
    </w:pPr>
    <w:rPr>
      <w:rFonts w:eastAsia="SimSun" w:cs="Times New Roman"/>
      <w:noProof/>
      <w:sz w:val="28"/>
      <w:szCs w:val="24"/>
    </w:rPr>
  </w:style>
  <w:style w:type="paragraph" w:customStyle="1" w:styleId="listA">
    <w:name w:val="list_A"/>
    <w:basedOn w:val="Normal"/>
    <w:qFormat/>
    <w:rsid w:val="00B61FDA"/>
    <w:pPr>
      <w:numPr>
        <w:numId w:val="21"/>
      </w:num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lista0">
    <w:name w:val="list_a"/>
    <w:basedOn w:val="Normal"/>
    <w:qFormat/>
    <w:rsid w:val="00B61FDA"/>
    <w:pPr>
      <w:numPr>
        <w:numId w:val="22"/>
      </w:numPr>
      <w:spacing w:after="0" w:line="240" w:lineRule="auto"/>
    </w:pPr>
    <w:rPr>
      <w:rFonts w:ascii="Times New Roman" w:eastAsia="Times New Roman" w:hAnsi="Times New Roman" w:cs="Times New Roman"/>
      <w:sz w:val="24"/>
      <w:szCs w:val="24"/>
    </w:rPr>
  </w:style>
  <w:style w:type="paragraph" w:customStyle="1" w:styleId="listAspace">
    <w:name w:val="list_A_space"/>
    <w:basedOn w:val="listA"/>
    <w:qFormat/>
    <w:rsid w:val="00B61FDA"/>
    <w:pPr>
      <w:numPr>
        <w:numId w:val="0"/>
      </w:numPr>
      <w:spacing w:after="120"/>
    </w:pPr>
  </w:style>
  <w:style w:type="paragraph" w:customStyle="1" w:styleId="listaspace0">
    <w:name w:val="list_a_space"/>
    <w:basedOn w:val="lista0"/>
    <w:qFormat/>
    <w:rsid w:val="00B61FDA"/>
    <w:pPr>
      <w:numPr>
        <w:numId w:val="0"/>
      </w:numPr>
      <w:spacing w:after="120"/>
    </w:pPr>
  </w:style>
  <w:style w:type="paragraph" w:customStyle="1" w:styleId="numbers">
    <w:name w:val="numbers"/>
    <w:basedOn w:val="Normal"/>
    <w:qFormat/>
    <w:rsid w:val="00B61FDA"/>
    <w:pPr>
      <w:numPr>
        <w:numId w:val="23"/>
      </w:numPr>
      <w:autoSpaceDE w:val="0"/>
      <w:autoSpaceDN w:val="0"/>
      <w:adjustRightInd w:val="0"/>
      <w:spacing w:after="0" w:line="240" w:lineRule="auto"/>
    </w:pPr>
    <w:rPr>
      <w:rFonts w:ascii="Times New Roman" w:eastAsia="Times New Roman" w:hAnsi="Times New Roman" w:cs="ArialMT"/>
      <w:sz w:val="24"/>
    </w:rPr>
  </w:style>
  <w:style w:type="paragraph" w:customStyle="1" w:styleId="numlist">
    <w:name w:val="numlist"/>
    <w:basedOn w:val="Normal"/>
    <w:semiHidden/>
    <w:qFormat/>
    <w:rsid w:val="00B61FDA"/>
    <w:pPr>
      <w:autoSpaceDE w:val="0"/>
      <w:autoSpaceDN w:val="0"/>
      <w:adjustRightInd w:val="0"/>
      <w:spacing w:after="0" w:line="240" w:lineRule="auto"/>
      <w:ind w:left="360" w:hanging="360"/>
    </w:pPr>
    <w:rPr>
      <w:rFonts w:ascii="Times New Roman" w:eastAsia="Times New Roman" w:hAnsi="Times New Roman" w:cs="Times New Roman"/>
      <w:sz w:val="24"/>
      <w:szCs w:val="24"/>
    </w:rPr>
  </w:style>
  <w:style w:type="paragraph" w:customStyle="1" w:styleId="tbltitle">
    <w:name w:val="tbl_title"/>
    <w:basedOn w:val="Normal"/>
    <w:qFormat/>
    <w:rsid w:val="00B61FDA"/>
    <w:pPr>
      <w:autoSpaceDE w:val="0"/>
      <w:autoSpaceDN w:val="0"/>
      <w:adjustRightInd w:val="0"/>
      <w:spacing w:after="40" w:line="240" w:lineRule="auto"/>
      <w:jc w:val="center"/>
    </w:pPr>
    <w:rPr>
      <w:rFonts w:ascii="Times New Roman" w:eastAsia="Times New Roman" w:hAnsi="Times New Roman" w:cs="Times New Roman"/>
      <w:b/>
      <w:szCs w:val="24"/>
    </w:rPr>
  </w:style>
  <w:style w:type="paragraph" w:customStyle="1" w:styleId="tblcontinued">
    <w:name w:val="tbl_continued"/>
    <w:basedOn w:val="tbltitle"/>
    <w:qFormat/>
    <w:rsid w:val="00B61FDA"/>
  </w:style>
  <w:style w:type="paragraph" w:customStyle="1" w:styleId="tblhead">
    <w:name w:val="tbl_head"/>
    <w:basedOn w:val="Normal"/>
    <w:qFormat/>
    <w:rsid w:val="00B61FDA"/>
    <w:pPr>
      <w:autoSpaceDE w:val="0"/>
      <w:autoSpaceDN w:val="0"/>
      <w:adjustRightInd w:val="0"/>
      <w:spacing w:before="40" w:after="40" w:line="240" w:lineRule="auto"/>
      <w:jc w:val="center"/>
    </w:pPr>
    <w:rPr>
      <w:rFonts w:ascii="Arial Narrow" w:eastAsia="Times New Roman" w:hAnsi="Arial Narrow" w:cs="Times New Roman"/>
      <w:b/>
      <w:sz w:val="20"/>
      <w:szCs w:val="24"/>
    </w:rPr>
  </w:style>
  <w:style w:type="paragraph" w:customStyle="1" w:styleId="tbltext">
    <w:name w:val="tbl_text"/>
    <w:basedOn w:val="Normal"/>
    <w:qFormat/>
    <w:rsid w:val="00B61FDA"/>
    <w:pPr>
      <w:autoSpaceDE w:val="0"/>
      <w:autoSpaceDN w:val="0"/>
      <w:adjustRightInd w:val="0"/>
      <w:spacing w:before="20" w:after="20" w:line="240" w:lineRule="auto"/>
    </w:pPr>
    <w:rPr>
      <w:rFonts w:ascii="Arial Narrow" w:eastAsia="Times New Roman" w:hAnsi="Arial Narrow" w:cs="Times New Roman"/>
      <w:sz w:val="20"/>
      <w:szCs w:val="24"/>
    </w:rPr>
  </w:style>
  <w:style w:type="paragraph" w:customStyle="1" w:styleId="tbltext11">
    <w:name w:val="tbl_text11"/>
    <w:basedOn w:val="Normal"/>
    <w:semiHidden/>
    <w:qFormat/>
    <w:rsid w:val="00B61FDA"/>
    <w:pPr>
      <w:framePr w:hSpace="180" w:wrap="around" w:vAnchor="text" w:hAnchor="margin" w:xAlign="right" w:y="155"/>
      <w:autoSpaceDE w:val="0"/>
      <w:autoSpaceDN w:val="0"/>
      <w:adjustRightInd w:val="0"/>
      <w:spacing w:before="20" w:after="20" w:line="240" w:lineRule="auto"/>
      <w:suppressOverlap/>
    </w:pPr>
    <w:rPr>
      <w:rFonts w:ascii="Times New Roman" w:eastAsia="Times New Roman" w:hAnsi="Times New Roman" w:cs="Times New Roman"/>
      <w:szCs w:val="24"/>
    </w:rPr>
  </w:style>
  <w:style w:type="paragraph" w:customStyle="1" w:styleId="Textbold">
    <w:name w:val="Text_bold"/>
    <w:basedOn w:val="Text"/>
    <w:qFormat/>
    <w:rsid w:val="00B61FDA"/>
    <w:rPr>
      <w:b/>
    </w:rPr>
  </w:style>
  <w:style w:type="paragraph" w:customStyle="1" w:styleId="Textindent">
    <w:name w:val="Text_indent"/>
    <w:basedOn w:val="Normal"/>
    <w:qFormat/>
    <w:rsid w:val="00B61FDA"/>
    <w:pPr>
      <w:widowControl w:val="0"/>
      <w:autoSpaceDE w:val="0"/>
      <w:autoSpaceDN w:val="0"/>
      <w:adjustRightInd w:val="0"/>
      <w:spacing w:after="0" w:line="240" w:lineRule="auto"/>
      <w:ind w:left="360"/>
    </w:pPr>
    <w:rPr>
      <w:rFonts w:ascii="Times New Roman" w:eastAsia="Times New Roman" w:hAnsi="Times New Roman" w:cs="Times New Roman"/>
      <w:sz w:val="24"/>
      <w:szCs w:val="24"/>
    </w:rPr>
  </w:style>
  <w:style w:type="paragraph" w:customStyle="1" w:styleId="Textnospace">
    <w:name w:val="Text_nospace"/>
    <w:basedOn w:val="Normal"/>
    <w:uiPriority w:val="99"/>
    <w:qFormat/>
    <w:rsid w:val="00B61FDA"/>
    <w:pPr>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Textunderscore">
    <w:name w:val="Text_underscore"/>
    <w:basedOn w:val="Text"/>
    <w:uiPriority w:val="99"/>
    <w:qFormat/>
    <w:rsid w:val="00B61FDA"/>
    <w:pPr>
      <w:spacing w:before="120" w:after="60"/>
    </w:pPr>
    <w:rPr>
      <w:u w:val="single"/>
    </w:rPr>
  </w:style>
  <w:style w:type="paragraph" w:customStyle="1" w:styleId="TitlePage">
    <w:name w:val="Title_Page"/>
    <w:basedOn w:val="Text"/>
    <w:qFormat/>
    <w:rsid w:val="00B61FDA"/>
    <w:pPr>
      <w:tabs>
        <w:tab w:val="right" w:pos="9360"/>
      </w:tabs>
    </w:pPr>
    <w:rPr>
      <w:b/>
    </w:rPr>
  </w:style>
  <w:style w:type="paragraph" w:customStyle="1" w:styleId="Headereven">
    <w:name w:val="Header even"/>
    <w:basedOn w:val="Header"/>
    <w:qFormat/>
    <w:rsid w:val="00B61FDA"/>
    <w:pPr>
      <w:tabs>
        <w:tab w:val="clear" w:pos="4680"/>
      </w:tabs>
      <w:autoSpaceDE w:val="0"/>
      <w:autoSpaceDN w:val="0"/>
      <w:adjustRightInd w:val="0"/>
      <w:spacing w:after="0" w:line="240" w:lineRule="auto"/>
    </w:pPr>
    <w:rPr>
      <w:rFonts w:ascii="Times New Roman" w:eastAsia="Times New Roman" w:hAnsi="Times New Roman" w:cs="Times New Roman"/>
      <w:sz w:val="20"/>
      <w:szCs w:val="24"/>
    </w:rPr>
  </w:style>
  <w:style w:type="paragraph" w:customStyle="1" w:styleId="Heading1A0">
    <w:name w:val="Heading 1A"/>
    <w:basedOn w:val="Heading1"/>
    <w:link w:val="Heading1AChar"/>
    <w:qFormat/>
    <w:rsid w:val="00B61FDA"/>
    <w:pPr>
      <w:keepLines w:val="0"/>
      <w:tabs>
        <w:tab w:val="left" w:pos="360"/>
      </w:tabs>
      <w:autoSpaceDE w:val="0"/>
      <w:autoSpaceDN w:val="0"/>
      <w:adjustRightInd w:val="0"/>
      <w:spacing w:before="360"/>
      <w:ind w:left="360" w:hanging="360"/>
    </w:pPr>
    <w:rPr>
      <w:rFonts w:ascii="Times New Roman Bold" w:eastAsia="Times New Roman" w:hAnsi="Times New Roman Bold"/>
    </w:rPr>
  </w:style>
  <w:style w:type="character" w:customStyle="1" w:styleId="Heading1AChar">
    <w:name w:val="Heading 1A Char"/>
    <w:basedOn w:val="Heading1Char"/>
    <w:link w:val="Heading1A0"/>
    <w:rsid w:val="00B61FDA"/>
    <w:rPr>
      <w:rFonts w:ascii="Times New Roman Bold" w:eastAsia="Times New Roman" w:hAnsi="Times New Roman Bold" w:cs="Times New Roman"/>
      <w:b/>
      <w:bCs/>
      <w:color w:val="2E74B5" w:themeColor="accent1" w:themeShade="BF"/>
      <w:sz w:val="28"/>
      <w:szCs w:val="24"/>
    </w:rPr>
  </w:style>
  <w:style w:type="paragraph" w:styleId="Caption">
    <w:name w:val="caption"/>
    <w:aliases w:val=" Char3"/>
    <w:basedOn w:val="Normal"/>
    <w:next w:val="Normal"/>
    <w:link w:val="CaptionChar"/>
    <w:qFormat/>
    <w:rsid w:val="00B61FDA"/>
    <w:pPr>
      <w:autoSpaceDE w:val="0"/>
      <w:autoSpaceDN w:val="0"/>
      <w:adjustRightInd w:val="0"/>
      <w:spacing w:after="200" w:line="240" w:lineRule="auto"/>
    </w:pPr>
    <w:rPr>
      <w:rFonts w:ascii="Times New Roman" w:eastAsia="Times New Roman" w:hAnsi="Times New Roman" w:cs="Times New Roman"/>
      <w:b/>
      <w:bCs/>
      <w:color w:val="5B9BD5" w:themeColor="accent1"/>
      <w:sz w:val="18"/>
      <w:szCs w:val="18"/>
    </w:rPr>
  </w:style>
  <w:style w:type="paragraph" w:customStyle="1" w:styleId="FigureCaption">
    <w:name w:val="Figure Caption"/>
    <w:basedOn w:val="Caption"/>
    <w:qFormat/>
    <w:rsid w:val="00B61FDA"/>
    <w:pPr>
      <w:widowControl w:val="0"/>
      <w:autoSpaceDE/>
      <w:autoSpaceDN/>
      <w:adjustRightInd/>
      <w:spacing w:before="120" w:after="120"/>
      <w:jc w:val="center"/>
    </w:pPr>
    <w:rPr>
      <w:color w:val="auto"/>
      <w:sz w:val="24"/>
      <w:szCs w:val="24"/>
    </w:rPr>
  </w:style>
  <w:style w:type="paragraph" w:customStyle="1" w:styleId="tablecaption">
    <w:name w:val="table caption"/>
    <w:basedOn w:val="Normal"/>
    <w:qFormat/>
    <w:rsid w:val="00B61FDA"/>
    <w:pPr>
      <w:spacing w:after="120" w:line="240" w:lineRule="auto"/>
      <w:jc w:val="center"/>
    </w:pPr>
    <w:rPr>
      <w:rFonts w:ascii="Times New Roman" w:eastAsia="Times New Roman" w:hAnsi="Times New Roman" w:cs="Times New Roman"/>
      <w:b/>
      <w:sz w:val="24"/>
      <w:szCs w:val="24"/>
    </w:rPr>
  </w:style>
  <w:style w:type="table" w:styleId="TableClassic1">
    <w:name w:val="Table Classic 1"/>
    <w:basedOn w:val="TableNormal"/>
    <w:rsid w:val="00B61FDA"/>
    <w:pPr>
      <w:spacing w:after="12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aptionChar">
    <w:name w:val="Caption Char"/>
    <w:aliases w:val=" Char3 Char"/>
    <w:basedOn w:val="DefaultParagraphFont"/>
    <w:link w:val="Caption"/>
    <w:rsid w:val="00B61FDA"/>
    <w:rPr>
      <w:rFonts w:ascii="Times New Roman" w:eastAsia="Times New Roman" w:hAnsi="Times New Roman" w:cs="Times New Roman"/>
      <w:b/>
      <w:bCs/>
      <w:color w:val="5B9BD5" w:themeColor="accent1"/>
      <w:sz w:val="18"/>
      <w:szCs w:val="18"/>
    </w:rPr>
  </w:style>
  <w:style w:type="character" w:styleId="Emphasis">
    <w:name w:val="Emphasis"/>
    <w:basedOn w:val="DefaultParagraphFont"/>
    <w:uiPriority w:val="20"/>
    <w:qFormat/>
    <w:rsid w:val="00B61FDA"/>
    <w:rPr>
      <w:i/>
      <w:iCs/>
    </w:rPr>
  </w:style>
  <w:style w:type="paragraph" w:customStyle="1" w:styleId="Els-body-text">
    <w:name w:val="Els-body-text"/>
    <w:rsid w:val="00B61FDA"/>
    <w:pPr>
      <w:keepNext/>
      <w:spacing w:after="0" w:line="240" w:lineRule="exact"/>
      <w:ind w:firstLine="238"/>
      <w:jc w:val="both"/>
    </w:pPr>
    <w:rPr>
      <w:rFonts w:ascii="Times New Roman" w:eastAsia="Times New Roman" w:hAnsi="Times New Roman" w:cs="Times New Roman"/>
      <w:sz w:val="20"/>
      <w:szCs w:val="20"/>
    </w:rPr>
  </w:style>
  <w:style w:type="paragraph" w:customStyle="1" w:styleId="Caption1">
    <w:name w:val="Caption1"/>
    <w:basedOn w:val="Normal"/>
    <w:qFormat/>
    <w:rsid w:val="00B61FDA"/>
    <w:pPr>
      <w:tabs>
        <w:tab w:val="center" w:pos="4680"/>
      </w:tabs>
      <w:spacing w:before="120" w:after="360" w:line="240" w:lineRule="auto"/>
      <w:jc w:val="center"/>
    </w:pPr>
    <w:rPr>
      <w:rFonts w:ascii="Times New Roman" w:eastAsia="Times New Roman" w:hAnsi="Times New Roman" w:cs="Times New Roman"/>
      <w:b/>
      <w:sz w:val="18"/>
      <w:szCs w:val="28"/>
    </w:rPr>
  </w:style>
  <w:style w:type="paragraph" w:styleId="Bibliography">
    <w:name w:val="Bibliography"/>
    <w:basedOn w:val="Normal"/>
    <w:next w:val="Normal"/>
    <w:rsid w:val="00B61FDA"/>
    <w:pPr>
      <w:tabs>
        <w:tab w:val="left" w:pos="720"/>
      </w:tabs>
      <w:autoSpaceDE w:val="0"/>
      <w:autoSpaceDN w:val="0"/>
      <w:adjustRightInd w:val="0"/>
      <w:spacing w:after="0" w:line="240" w:lineRule="auto"/>
      <w:ind w:left="720" w:hanging="720"/>
    </w:pPr>
    <w:rPr>
      <w:rFonts w:ascii="Times New Roman" w:eastAsia="Times New Roman" w:hAnsi="Times New Roman" w:cs="Times New Roman"/>
      <w:sz w:val="24"/>
      <w:szCs w:val="24"/>
    </w:rPr>
  </w:style>
  <w:style w:type="paragraph" w:customStyle="1" w:styleId="CaptionTable">
    <w:name w:val="Caption_Table"/>
    <w:basedOn w:val="Caption1"/>
    <w:qFormat/>
    <w:rsid w:val="00B61FDA"/>
    <w:pPr>
      <w:spacing w:before="360" w:after="120"/>
    </w:pPr>
  </w:style>
  <w:style w:type="table" w:customStyle="1" w:styleId="Simple">
    <w:name w:val="Simple"/>
    <w:basedOn w:val="TableNormal"/>
    <w:uiPriority w:val="99"/>
    <w:rsid w:val="00B61FDA"/>
    <w:pPr>
      <w:spacing w:after="0" w:line="240" w:lineRule="auto"/>
    </w:pPr>
    <w:rPr>
      <w:rFonts w:ascii="Times New Roman" w:eastAsia="Times New Roman" w:hAnsi="Times New Roman" w:cs="Times New Roman"/>
      <w:sz w:val="20"/>
      <w:szCs w:val="20"/>
    </w:rPr>
    <w:tblPr/>
    <w:tblStylePr w:type="firstRow">
      <w:tblPr/>
      <w:tcPr>
        <w:tcBorders>
          <w:top w:val="single" w:sz="4" w:space="0" w:color="000000"/>
          <w:left w:val="nil"/>
          <w:bottom w:val="single" w:sz="8" w:space="0" w:color="000000"/>
          <w:right w:val="nil"/>
          <w:insideH w:val="nil"/>
          <w:insideV w:val="nil"/>
        </w:tcBorders>
      </w:tcPr>
    </w:tblStylePr>
    <w:tblStylePr w:type="lastRow">
      <w:tblPr/>
      <w:tcPr>
        <w:tcBorders>
          <w:bottom w:val="single" w:sz="8" w:space="0" w:color="000000"/>
        </w:tcBorders>
      </w:tcPr>
    </w:tblStylePr>
  </w:style>
  <w:style w:type="character" w:styleId="PlaceholderText">
    <w:name w:val="Placeholder Text"/>
    <w:basedOn w:val="DefaultParagraphFont"/>
    <w:rsid w:val="00B61FDA"/>
    <w:rPr>
      <w:color w:val="808080"/>
    </w:rPr>
  </w:style>
  <w:style w:type="paragraph" w:styleId="ListBullet2">
    <w:name w:val="List Bullet 2"/>
    <w:basedOn w:val="Normal"/>
    <w:rsid w:val="00B61FDA"/>
    <w:pPr>
      <w:numPr>
        <w:numId w:val="24"/>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B61FDA"/>
    <w:pPr>
      <w:autoSpaceDE w:val="0"/>
      <w:autoSpaceDN w:val="0"/>
      <w:adjustRightInd w:val="0"/>
      <w:spacing w:after="0" w:line="240" w:lineRule="auto"/>
    </w:pPr>
    <w:rPr>
      <w:rFonts w:ascii="Times New Roman" w:eastAsia="Times New Roman" w:hAnsi="Times New Roman" w:cs="Times New Roman"/>
      <w:noProof/>
      <w:sz w:val="24"/>
      <w:szCs w:val="24"/>
    </w:rPr>
  </w:style>
  <w:style w:type="character" w:customStyle="1" w:styleId="EndNoteBibliographyChar">
    <w:name w:val="EndNote Bibliography Char"/>
    <w:basedOn w:val="DefaultParagraphFont"/>
    <w:link w:val="EndNoteBibliography"/>
    <w:rsid w:val="00B61FDA"/>
    <w:rPr>
      <w:rFonts w:ascii="Times New Roman" w:eastAsia="Times New Roman" w:hAnsi="Times New Roman" w:cs="Times New Roman"/>
      <w:noProof/>
      <w:sz w:val="24"/>
      <w:szCs w:val="24"/>
    </w:rPr>
  </w:style>
  <w:style w:type="character" w:styleId="HTMLTypewriter">
    <w:name w:val="HTML Typewriter"/>
    <w:basedOn w:val="DefaultParagraphFont"/>
    <w:uiPriority w:val="99"/>
    <w:semiHidden/>
    <w:unhideWhenUsed/>
    <w:rsid w:val="00B61FDA"/>
    <w:rPr>
      <w:rFonts w:ascii="Courier New" w:eastAsia="Times New Roman" w:hAnsi="Courier New" w:cs="Courier New"/>
      <w:sz w:val="20"/>
      <w:szCs w:val="20"/>
    </w:rPr>
  </w:style>
  <w:style w:type="paragraph" w:customStyle="1" w:styleId="list-bulleted">
    <w:name w:val="list-bulleted"/>
    <w:basedOn w:val="Normal"/>
    <w:rsid w:val="00B61FDA"/>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customStyle="1" w:styleId="Default">
    <w:name w:val="Default"/>
    <w:rsid w:val="00B61FDA"/>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numberscontinued">
    <w:name w:val="numbers_continued"/>
    <w:basedOn w:val="Normal"/>
    <w:qFormat/>
    <w:rsid w:val="00B61FDA"/>
    <w:pPr>
      <w:autoSpaceDE w:val="0"/>
      <w:autoSpaceDN w:val="0"/>
      <w:adjustRightInd w:val="0"/>
      <w:spacing w:after="0" w:line="240" w:lineRule="auto"/>
      <w:ind w:left="720"/>
    </w:pPr>
    <w:rPr>
      <w:rFonts w:ascii="Times New Roman" w:eastAsia="Times New Roman" w:hAnsi="Times New Roman" w:cs="Times New Roman"/>
      <w:sz w:val="24"/>
      <w:szCs w:val="24"/>
    </w:rPr>
  </w:style>
  <w:style w:type="paragraph" w:styleId="ListBullet3">
    <w:name w:val="List Bullet 3"/>
    <w:basedOn w:val="Normal"/>
    <w:autoRedefine/>
    <w:rsid w:val="00B61FDA"/>
    <w:pPr>
      <w:autoSpaceDE w:val="0"/>
      <w:autoSpaceDN w:val="0"/>
      <w:adjustRightInd w:val="0"/>
      <w:spacing w:after="0" w:line="240" w:lineRule="auto"/>
      <w:ind w:left="720" w:hanging="360"/>
      <w:contextualSpacing/>
    </w:pPr>
    <w:rPr>
      <w:rFonts w:ascii="Times New Roman" w:eastAsia="Times New Roman" w:hAnsi="Times New Roman" w:cs="Times New Roman"/>
      <w:sz w:val="24"/>
      <w:szCs w:val="24"/>
    </w:rPr>
  </w:style>
  <w:style w:type="paragraph" w:styleId="ListBullet4">
    <w:name w:val="List Bullet 4"/>
    <w:basedOn w:val="Normal"/>
    <w:autoRedefine/>
    <w:rsid w:val="00B61FDA"/>
    <w:pPr>
      <w:numPr>
        <w:numId w:val="57"/>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Bullet5">
    <w:name w:val="List Bullet 5"/>
    <w:basedOn w:val="Normal"/>
    <w:autoRedefine/>
    <w:rsid w:val="00B61FDA"/>
    <w:pPr>
      <w:numPr>
        <w:numId w:val="58"/>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4">
    <w:name w:val="List Continue 4"/>
    <w:basedOn w:val="Normal"/>
    <w:rsid w:val="00B61FDA"/>
    <w:pPr>
      <w:autoSpaceDE w:val="0"/>
      <w:autoSpaceDN w:val="0"/>
      <w:adjustRightInd w:val="0"/>
      <w:spacing w:after="120" w:line="240" w:lineRule="auto"/>
      <w:ind w:left="1440"/>
      <w:contextualSpacing/>
    </w:pPr>
    <w:rPr>
      <w:rFonts w:ascii="Times New Roman" w:eastAsia="Times New Roman" w:hAnsi="Times New Roman" w:cs="Times New Roman"/>
      <w:sz w:val="24"/>
      <w:szCs w:val="24"/>
    </w:rPr>
  </w:style>
  <w:style w:type="paragraph" w:styleId="ListBullet">
    <w:name w:val="List Bullet"/>
    <w:basedOn w:val="Normal"/>
    <w:rsid w:val="00B61FDA"/>
    <w:pPr>
      <w:numPr>
        <w:numId w:val="56"/>
      </w:numPr>
      <w:autoSpaceDE w:val="0"/>
      <w:autoSpaceDN w:val="0"/>
      <w:adjustRightInd w:val="0"/>
      <w:spacing w:after="0" w:line="240" w:lineRule="auto"/>
      <w:contextualSpacing/>
    </w:pPr>
    <w:rPr>
      <w:rFonts w:ascii="Times New Roman" w:eastAsia="Times New Roman" w:hAnsi="Times New Roman" w:cs="Times New Roman"/>
      <w:sz w:val="24"/>
      <w:szCs w:val="24"/>
    </w:rPr>
  </w:style>
  <w:style w:type="paragraph" w:styleId="ListContinue2">
    <w:name w:val="List Continue 2"/>
    <w:basedOn w:val="Normal"/>
    <w:rsid w:val="00B61FDA"/>
    <w:pPr>
      <w:autoSpaceDE w:val="0"/>
      <w:autoSpaceDN w:val="0"/>
      <w:adjustRightInd w:val="0"/>
      <w:spacing w:after="12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hyperlink" Target="mailto:ccsi-support@acceleratecarboncapture.org" TargetMode="External"/><Relationship Id="rId42" Type="http://schemas.openxmlformats.org/officeDocument/2006/relationships/image" Target="media/image29.png"/><Relationship Id="rId63" Type="http://schemas.openxmlformats.org/officeDocument/2006/relationships/footer" Target="footer4.xml"/><Relationship Id="rId84" Type="http://schemas.openxmlformats.org/officeDocument/2006/relationships/image" Target="media/image59.emf"/><Relationship Id="rId138" Type="http://schemas.openxmlformats.org/officeDocument/2006/relationships/image" Target="media/image88.wmf"/><Relationship Id="rId159" Type="http://schemas.openxmlformats.org/officeDocument/2006/relationships/image" Target="media/image97.png"/><Relationship Id="rId170" Type="http://schemas.openxmlformats.org/officeDocument/2006/relationships/oleObject" Target="embeddings/oleObject20.bin"/><Relationship Id="rId191" Type="http://schemas.openxmlformats.org/officeDocument/2006/relationships/fontTable" Target="fontTable.xml"/><Relationship Id="rId107" Type="http://schemas.openxmlformats.org/officeDocument/2006/relationships/image" Target="media/image71.wmf"/><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oleObject" Target="embeddings/oleObject3.bin"/><Relationship Id="rId74" Type="http://schemas.openxmlformats.org/officeDocument/2006/relationships/image" Target="media/image49.png"/><Relationship Id="rId128" Type="http://schemas.openxmlformats.org/officeDocument/2006/relationships/hyperlink" Target="mailto:ccsi-support@acceleratecarboncapture.org" TargetMode="External"/><Relationship Id="rId149" Type="http://schemas.openxmlformats.org/officeDocument/2006/relationships/hyperlink" Target="mailto:ccsi-support@acceleratecarboncapture.org" TargetMode="External"/><Relationship Id="rId5" Type="http://schemas.openxmlformats.org/officeDocument/2006/relationships/footnotes" Target="footnotes.xml"/><Relationship Id="rId95" Type="http://schemas.openxmlformats.org/officeDocument/2006/relationships/image" Target="media/image64.jpg"/><Relationship Id="rId160" Type="http://schemas.openxmlformats.org/officeDocument/2006/relationships/chart" Target="charts/chart11.xml"/><Relationship Id="rId181" Type="http://schemas.openxmlformats.org/officeDocument/2006/relationships/oleObject" Target="embeddings/oleObject25.bin"/><Relationship Id="rId22" Type="http://schemas.openxmlformats.org/officeDocument/2006/relationships/hyperlink" Target="mailto:ccsi-support@acceleratecarboncapture.org" TargetMode="External"/><Relationship Id="rId43" Type="http://schemas.openxmlformats.org/officeDocument/2006/relationships/image" Target="media/image30.png"/><Relationship Id="rId64" Type="http://schemas.openxmlformats.org/officeDocument/2006/relationships/image" Target="media/image42.wmf"/><Relationship Id="rId118" Type="http://schemas.openxmlformats.org/officeDocument/2006/relationships/image" Target="media/image75.tmp"/><Relationship Id="rId139" Type="http://schemas.openxmlformats.org/officeDocument/2006/relationships/oleObject" Target="embeddings/oleObject16.bin"/><Relationship Id="rId85" Type="http://schemas.openxmlformats.org/officeDocument/2006/relationships/image" Target="media/image60.emf"/><Relationship Id="rId150" Type="http://schemas.openxmlformats.org/officeDocument/2006/relationships/header" Target="header11.xml"/><Relationship Id="rId171" Type="http://schemas.openxmlformats.org/officeDocument/2006/relationships/image" Target="media/image104.wmf"/><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0.png"/><Relationship Id="rId108" Type="http://schemas.openxmlformats.org/officeDocument/2006/relationships/oleObject" Target="embeddings/oleObject11.bin"/><Relationship Id="rId129" Type="http://schemas.openxmlformats.org/officeDocument/2006/relationships/image" Target="media/image84.png"/><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5.jpeg"/><Relationship Id="rId140" Type="http://schemas.openxmlformats.org/officeDocument/2006/relationships/image" Target="media/image89.png"/><Relationship Id="rId161" Type="http://schemas.openxmlformats.org/officeDocument/2006/relationships/chart" Target="charts/chart12.xml"/><Relationship Id="rId182" Type="http://schemas.openxmlformats.org/officeDocument/2006/relationships/image" Target="media/image110.png"/><Relationship Id="rId6" Type="http://schemas.openxmlformats.org/officeDocument/2006/relationships/endnotes" Target="endnotes.xml"/><Relationship Id="rId23" Type="http://schemas.openxmlformats.org/officeDocument/2006/relationships/header" Target="header2.xml"/><Relationship Id="rId119" Type="http://schemas.openxmlformats.org/officeDocument/2006/relationships/image" Target="media/image76.tmp"/><Relationship Id="rId44" Type="http://schemas.openxmlformats.org/officeDocument/2006/relationships/header" Target="header3.xml"/><Relationship Id="rId65" Type="http://schemas.openxmlformats.org/officeDocument/2006/relationships/oleObject" Target="embeddings/oleObject5.bin"/><Relationship Id="rId86" Type="http://schemas.openxmlformats.org/officeDocument/2006/relationships/image" Target="media/image61.emf"/><Relationship Id="rId130" Type="http://schemas.openxmlformats.org/officeDocument/2006/relationships/image" Target="media/image85.png"/><Relationship Id="rId151" Type="http://schemas.openxmlformats.org/officeDocument/2006/relationships/image" Target="media/image92.png"/><Relationship Id="rId172" Type="http://schemas.openxmlformats.org/officeDocument/2006/relationships/oleObject" Target="embeddings/oleObject21.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2.wmf"/><Relationship Id="rId34" Type="http://schemas.openxmlformats.org/officeDocument/2006/relationships/image" Target="media/image21.png"/><Relationship Id="rId50" Type="http://schemas.openxmlformats.org/officeDocument/2006/relationships/image" Target="media/image34.wmf"/><Relationship Id="rId55" Type="http://schemas.openxmlformats.org/officeDocument/2006/relationships/oleObject" Target="embeddings/oleObject4.bin"/><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image" Target="media/image69.png"/><Relationship Id="rId120" Type="http://schemas.openxmlformats.org/officeDocument/2006/relationships/image" Target="media/image77.tmp"/><Relationship Id="rId125" Type="http://schemas.openxmlformats.org/officeDocument/2006/relationships/image" Target="media/image82.tmp"/><Relationship Id="rId141" Type="http://schemas.openxmlformats.org/officeDocument/2006/relationships/image" Target="media/image90.wmf"/><Relationship Id="rId146" Type="http://schemas.openxmlformats.org/officeDocument/2006/relationships/footer" Target="footer8.xml"/><Relationship Id="rId167" Type="http://schemas.openxmlformats.org/officeDocument/2006/relationships/image" Target="media/image101.emf"/><Relationship Id="rId188" Type="http://schemas.openxmlformats.org/officeDocument/2006/relationships/oleObject" Target="embeddings/oleObject27.bin"/><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footer" Target="footer5.xml"/><Relationship Id="rId162" Type="http://schemas.openxmlformats.org/officeDocument/2006/relationships/chart" Target="charts/chart13.xml"/><Relationship Id="rId183" Type="http://schemas.openxmlformats.org/officeDocument/2006/relationships/oleObject" Target="embeddings/oleObject26.bin"/><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footer" Target="footer3.xml"/><Relationship Id="rId66" Type="http://schemas.openxmlformats.org/officeDocument/2006/relationships/image" Target="media/image43.wmf"/><Relationship Id="rId87" Type="http://schemas.openxmlformats.org/officeDocument/2006/relationships/image" Target="media/image62.emf"/><Relationship Id="rId110" Type="http://schemas.openxmlformats.org/officeDocument/2006/relationships/oleObject" Target="embeddings/oleObject12.bin"/><Relationship Id="rId115" Type="http://schemas.openxmlformats.org/officeDocument/2006/relationships/header" Target="header9.xml"/><Relationship Id="rId131" Type="http://schemas.openxmlformats.org/officeDocument/2006/relationships/image" Target="media/image86.wmf"/><Relationship Id="rId136" Type="http://schemas.openxmlformats.org/officeDocument/2006/relationships/image" Target="media/image87.png"/><Relationship Id="rId157" Type="http://schemas.openxmlformats.org/officeDocument/2006/relationships/header" Target="header12.xml"/><Relationship Id="rId178" Type="http://schemas.openxmlformats.org/officeDocument/2006/relationships/image" Target="media/image108.png"/><Relationship Id="rId61" Type="http://schemas.openxmlformats.org/officeDocument/2006/relationships/header" Target="header5.xml"/><Relationship Id="rId82" Type="http://schemas.openxmlformats.org/officeDocument/2006/relationships/image" Target="media/image57.emf"/><Relationship Id="rId152" Type="http://schemas.openxmlformats.org/officeDocument/2006/relationships/image" Target="media/image93.png"/><Relationship Id="rId173" Type="http://schemas.openxmlformats.org/officeDocument/2006/relationships/image" Target="media/image105.wmf"/><Relationship Id="rId19"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2.emf"/><Relationship Id="rId100" Type="http://schemas.openxmlformats.org/officeDocument/2006/relationships/footer" Target="footer6.xml"/><Relationship Id="rId105" Type="http://schemas.openxmlformats.org/officeDocument/2006/relationships/oleObject" Target="embeddings/oleObject10.bin"/><Relationship Id="rId126" Type="http://schemas.openxmlformats.org/officeDocument/2006/relationships/image" Target="media/image83.tmp"/><Relationship Id="rId147" Type="http://schemas.openxmlformats.org/officeDocument/2006/relationships/image" Target="media/image91.tmp"/><Relationship Id="rId168" Type="http://schemas.openxmlformats.org/officeDocument/2006/relationships/image" Target="media/image102.emf"/><Relationship Id="rId8" Type="http://schemas.openxmlformats.org/officeDocument/2006/relationships/image" Target="media/image2.png"/><Relationship Id="rId51" Type="http://schemas.openxmlformats.org/officeDocument/2006/relationships/oleObject" Target="embeddings/oleObject2.bin"/><Relationship Id="rId72" Type="http://schemas.openxmlformats.org/officeDocument/2006/relationships/image" Target="media/image47.png"/><Relationship Id="rId93" Type="http://schemas.openxmlformats.org/officeDocument/2006/relationships/chart" Target="charts/chart1.xml"/><Relationship Id="rId98" Type="http://schemas.openxmlformats.org/officeDocument/2006/relationships/hyperlink" Target="mailto:ccsi-support@acceleratecarboncapture.org" TargetMode="External"/><Relationship Id="rId121" Type="http://schemas.openxmlformats.org/officeDocument/2006/relationships/image" Target="media/image78.tmp"/><Relationship Id="rId142" Type="http://schemas.openxmlformats.org/officeDocument/2006/relationships/oleObject" Target="embeddings/oleObject17.bin"/><Relationship Id="rId163" Type="http://schemas.openxmlformats.org/officeDocument/2006/relationships/image" Target="media/image98.png"/><Relationship Id="rId184" Type="http://schemas.openxmlformats.org/officeDocument/2006/relationships/image" Target="media/image111.emf"/><Relationship Id="rId189" Type="http://schemas.openxmlformats.org/officeDocument/2006/relationships/header" Target="header13.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oleObject" Target="embeddings/oleObject6.bin"/><Relationship Id="rId116" Type="http://schemas.openxmlformats.org/officeDocument/2006/relationships/footer" Target="footer7.xml"/><Relationship Id="rId137" Type="http://schemas.openxmlformats.org/officeDocument/2006/relationships/chart" Target="charts/chart7.xml"/><Relationship Id="rId158" Type="http://schemas.openxmlformats.org/officeDocument/2006/relationships/chart" Target="charts/chart10.xm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header" Target="header6.xml"/><Relationship Id="rId83" Type="http://schemas.openxmlformats.org/officeDocument/2006/relationships/image" Target="media/image58.emf"/><Relationship Id="rId88" Type="http://schemas.openxmlformats.org/officeDocument/2006/relationships/image" Target="media/image63.emf"/><Relationship Id="rId111" Type="http://schemas.openxmlformats.org/officeDocument/2006/relationships/image" Target="media/image73.wmf"/><Relationship Id="rId132" Type="http://schemas.openxmlformats.org/officeDocument/2006/relationships/oleObject" Target="embeddings/oleObject15.bin"/><Relationship Id="rId153" Type="http://schemas.openxmlformats.org/officeDocument/2006/relationships/image" Target="media/image94.wmf"/><Relationship Id="rId174" Type="http://schemas.openxmlformats.org/officeDocument/2006/relationships/oleObject" Target="embeddings/oleObject22.bin"/><Relationship Id="rId179" Type="http://schemas.openxmlformats.org/officeDocument/2006/relationships/oleObject" Target="embeddings/oleObject24.bin"/><Relationship Id="rId190" Type="http://schemas.openxmlformats.org/officeDocument/2006/relationships/footer" Target="footer9.xml"/><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hyperlink" Target="mailto:ccsi-support@acceleratecarboncapture.org" TargetMode="External"/><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3.emf"/><Relationship Id="rId94" Type="http://schemas.openxmlformats.org/officeDocument/2006/relationships/image" Target="media/image63.jpg"/><Relationship Id="rId99" Type="http://schemas.openxmlformats.org/officeDocument/2006/relationships/header" Target="header8.xml"/><Relationship Id="rId101" Type="http://schemas.openxmlformats.org/officeDocument/2006/relationships/chart" Target="charts/chart2.xml"/><Relationship Id="rId122" Type="http://schemas.openxmlformats.org/officeDocument/2006/relationships/image" Target="media/image79.tmp"/><Relationship Id="rId143" Type="http://schemas.openxmlformats.org/officeDocument/2006/relationships/chart" Target="charts/chart8.xml"/><Relationship Id="rId148" Type="http://schemas.openxmlformats.org/officeDocument/2006/relationships/hyperlink" Target="mailto:ccsi-support@acceleratecarboncapture.org" TargetMode="External"/><Relationship Id="rId164" Type="http://schemas.openxmlformats.org/officeDocument/2006/relationships/image" Target="media/image99.png"/><Relationship Id="rId169" Type="http://schemas.openxmlformats.org/officeDocument/2006/relationships/image" Target="media/image103.wmf"/><Relationship Id="rId185" Type="http://schemas.openxmlformats.org/officeDocument/2006/relationships/image" Target="media/image112.e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09.png"/><Relationship Id="rId26" Type="http://schemas.openxmlformats.org/officeDocument/2006/relationships/image" Target="media/image14.emf"/><Relationship Id="rId47" Type="http://schemas.openxmlformats.org/officeDocument/2006/relationships/image" Target="media/image32.png"/><Relationship Id="rId68" Type="http://schemas.openxmlformats.org/officeDocument/2006/relationships/image" Target="media/image44.wmf"/><Relationship Id="rId89" Type="http://schemas.openxmlformats.org/officeDocument/2006/relationships/image" Target="media/image62.wmf"/><Relationship Id="rId112" Type="http://schemas.openxmlformats.org/officeDocument/2006/relationships/oleObject" Target="embeddings/oleObject13.bin"/><Relationship Id="rId133" Type="http://schemas.openxmlformats.org/officeDocument/2006/relationships/chart" Target="charts/chart4.xml"/><Relationship Id="rId154" Type="http://schemas.openxmlformats.org/officeDocument/2006/relationships/oleObject" Target="embeddings/oleObject18.bin"/><Relationship Id="rId175" Type="http://schemas.openxmlformats.org/officeDocument/2006/relationships/image" Target="media/image106.wmf"/><Relationship Id="rId16" Type="http://schemas.openxmlformats.org/officeDocument/2006/relationships/image" Target="media/image10.png"/><Relationship Id="rId37" Type="http://schemas.openxmlformats.org/officeDocument/2006/relationships/image" Target="media/image24.png"/><Relationship Id="rId58" Type="http://schemas.openxmlformats.org/officeDocument/2006/relationships/image" Target="media/image39.png"/><Relationship Id="rId79" Type="http://schemas.openxmlformats.org/officeDocument/2006/relationships/image" Target="media/image54.emf"/><Relationship Id="rId102" Type="http://schemas.openxmlformats.org/officeDocument/2006/relationships/image" Target="media/image67.png"/><Relationship Id="rId123" Type="http://schemas.openxmlformats.org/officeDocument/2006/relationships/image" Target="media/image80.tmp"/><Relationship Id="rId144" Type="http://schemas.openxmlformats.org/officeDocument/2006/relationships/chart" Target="charts/chart9.xml"/><Relationship Id="rId90" Type="http://schemas.openxmlformats.org/officeDocument/2006/relationships/oleObject" Target="embeddings/oleObject8.bin"/><Relationship Id="rId165" Type="http://schemas.openxmlformats.org/officeDocument/2006/relationships/image" Target="media/image100.emf"/><Relationship Id="rId186" Type="http://schemas.openxmlformats.org/officeDocument/2006/relationships/image" Target="media/image113.emf"/><Relationship Id="rId27" Type="http://schemas.openxmlformats.org/officeDocument/2006/relationships/oleObject" Target="embeddings/oleObject1.bin"/><Relationship Id="rId48" Type="http://schemas.openxmlformats.org/officeDocument/2006/relationships/header" Target="header4.xml"/><Relationship Id="rId69" Type="http://schemas.openxmlformats.org/officeDocument/2006/relationships/oleObject" Target="embeddings/oleObject7.bin"/><Relationship Id="rId113" Type="http://schemas.openxmlformats.org/officeDocument/2006/relationships/image" Target="media/image74.wmf"/><Relationship Id="rId134" Type="http://schemas.openxmlformats.org/officeDocument/2006/relationships/chart" Target="charts/chart5.xml"/><Relationship Id="rId80" Type="http://schemas.openxmlformats.org/officeDocument/2006/relationships/image" Target="media/image55.emf"/><Relationship Id="rId155" Type="http://schemas.openxmlformats.org/officeDocument/2006/relationships/image" Target="media/image95.png"/><Relationship Id="rId176" Type="http://schemas.openxmlformats.org/officeDocument/2006/relationships/oleObject" Target="embeddings/oleObject23.bin"/><Relationship Id="rId17" Type="http://schemas.openxmlformats.org/officeDocument/2006/relationships/image" Target="media/image11.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image" Target="media/image68.png"/><Relationship Id="rId124" Type="http://schemas.openxmlformats.org/officeDocument/2006/relationships/image" Target="media/image81.tmp"/><Relationship Id="rId70" Type="http://schemas.openxmlformats.org/officeDocument/2006/relationships/image" Target="media/image45.png"/><Relationship Id="rId91" Type="http://schemas.openxmlformats.org/officeDocument/2006/relationships/header" Target="header7.xml"/><Relationship Id="rId145" Type="http://schemas.openxmlformats.org/officeDocument/2006/relationships/header" Target="header10.xml"/><Relationship Id="rId166" Type="http://schemas.openxmlformats.org/officeDocument/2006/relationships/oleObject" Target="embeddings/oleObject19.bin"/><Relationship Id="rId187" Type="http://schemas.openxmlformats.org/officeDocument/2006/relationships/image" Target="media/image114.emf"/><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image" Target="media/image33.emf"/><Relationship Id="rId114" Type="http://schemas.openxmlformats.org/officeDocument/2006/relationships/oleObject" Target="embeddings/oleObject14.bin"/><Relationship Id="rId60" Type="http://schemas.openxmlformats.org/officeDocument/2006/relationships/image" Target="media/image41.png"/><Relationship Id="rId81" Type="http://schemas.openxmlformats.org/officeDocument/2006/relationships/image" Target="media/image56.emf"/><Relationship Id="rId135" Type="http://schemas.openxmlformats.org/officeDocument/2006/relationships/chart" Target="charts/chart6.xml"/><Relationship Id="rId156" Type="http://schemas.openxmlformats.org/officeDocument/2006/relationships/image" Target="media/image96.png"/><Relationship Id="rId177" Type="http://schemas.openxmlformats.org/officeDocument/2006/relationships/image" Target="media/image107.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cm304\Desktop\October%202015%20Software%20Release\Ternary.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Documents%20and%20Settings\jeslick\Desktop\Ma_limi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Documents%20and%20Settings\jeslick\Desktop\co2-water.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9.bin"/></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rent\Documents\Research\CCSI\2MPZ%20V0%20Product\DocumentationScratchWork.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Brent\Documents\Research\Aspen\Spreadsheets\2MPZ_revet.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Brent\Documents\Research\Aspen\Spreadsheets\2MPZ_rev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rent\Documents\Research\Aspen\Spreadsheets\2MPZ_rev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rent\Documents\Research\Aspen\Spreadsheets\2MPZ%20V0.0%20kinetic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rent\Documents\Research\Aspen\Spreadsheets\2MPZ%20V0.3%20kineti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40</c:v>
          </c:tx>
          <c:spPr>
            <a:ln w="19050" cap="rnd">
              <a:solidFill>
                <a:schemeClr val="accent1"/>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Sheet1!$K$26:$K$35</c:f>
              <c:numCache>
                <c:formatCode>General</c:formatCode>
                <c:ptCount val="10"/>
                <c:pt idx="0" formatCode="0.00E+00">
                  <c:v>1.49829281E-5</c:v>
                </c:pt>
                <c:pt idx="1">
                  <c:v>7.7821457800000002E-4</c:v>
                </c:pt>
                <c:pt idx="2">
                  <c:v>3.3441868900000002E-3</c:v>
                </c:pt>
                <c:pt idx="3">
                  <c:v>9.8566998099999994E-3</c:v>
                </c:pt>
                <c:pt idx="4">
                  <c:v>2.6332342299999999E-2</c:v>
                </c:pt>
                <c:pt idx="5">
                  <c:v>7.3978308899999998E-2</c:v>
                </c:pt>
                <c:pt idx="6">
                  <c:v>0.26191036000000001</c:v>
                </c:pt>
                <c:pt idx="7">
                  <c:v>1.6283636100000001</c:v>
                </c:pt>
                <c:pt idx="8">
                  <c:v>15.5478661</c:v>
                </c:pt>
                <c:pt idx="9">
                  <c:v>81.848745399999999</c:v>
                </c:pt>
              </c:numCache>
            </c:numRef>
          </c:yVal>
          <c:smooth val="1"/>
          <c:extLst>
            <c:ext xmlns:c16="http://schemas.microsoft.com/office/drawing/2014/chart" uri="{C3380CC4-5D6E-409C-BE32-E72D297353CC}">
              <c16:uniqueId val="{00000000-87C1-4608-BC2E-E81DF656F1F1}"/>
            </c:ext>
          </c:extLst>
        </c:ser>
        <c:ser>
          <c:idx val="1"/>
          <c:order val="1"/>
          <c:tx>
            <c:v>80</c:v>
          </c:tx>
          <c:spPr>
            <a:ln w="19050" cap="rnd">
              <a:solidFill>
                <a:schemeClr val="accent2"/>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Sheet1!$L$26:$L$35</c:f>
              <c:numCache>
                <c:formatCode>General</c:formatCode>
                <c:ptCount val="10"/>
                <c:pt idx="0">
                  <c:v>6.8936680799999998E-4</c:v>
                </c:pt>
                <c:pt idx="1">
                  <c:v>3.4956468800000001E-2</c:v>
                </c:pt>
                <c:pt idx="2">
                  <c:v>0.150009841</c:v>
                </c:pt>
                <c:pt idx="3">
                  <c:v>0.441517928</c:v>
                </c:pt>
                <c:pt idx="4">
                  <c:v>1.1674815199999999</c:v>
                </c:pt>
                <c:pt idx="5">
                  <c:v>3.1546587499999998</c:v>
                </c:pt>
                <c:pt idx="6">
                  <c:v>9.7860460299999996</c:v>
                </c:pt>
                <c:pt idx="7">
                  <c:v>38.634493200000001</c:v>
                </c:pt>
                <c:pt idx="8">
                  <c:v>172.998726</c:v>
                </c:pt>
                <c:pt idx="9">
                  <c:v>631.79582900000003</c:v>
                </c:pt>
              </c:numCache>
            </c:numRef>
          </c:yVal>
          <c:smooth val="1"/>
          <c:extLst>
            <c:ext xmlns:c16="http://schemas.microsoft.com/office/drawing/2014/chart" uri="{C3380CC4-5D6E-409C-BE32-E72D297353CC}">
              <c16:uniqueId val="{00000001-87C1-4608-BC2E-E81DF656F1F1}"/>
            </c:ext>
          </c:extLst>
        </c:ser>
        <c:ser>
          <c:idx val="2"/>
          <c:order val="2"/>
          <c:tx>
            <c:v>120</c:v>
          </c:tx>
          <c:spPr>
            <a:ln w="19050" cap="rnd">
              <a:solidFill>
                <a:schemeClr val="accent3"/>
              </a:solidFill>
              <a:round/>
            </a:ln>
            <a:effectLst/>
          </c:spPr>
          <c:marker>
            <c:symbol val="none"/>
          </c:marker>
          <c:xVal>
            <c:numRef>
              <c:f>Sheet1!$J$26:$J$35</c:f>
              <c:numCache>
                <c:formatCode>General</c:formatCode>
                <c:ptCount val="10"/>
                <c:pt idx="0">
                  <c:v>1.0180513333333334E-2</c:v>
                </c:pt>
                <c:pt idx="1">
                  <c:v>7.6919434119320798E-2</c:v>
                </c:pt>
                <c:pt idx="2">
                  <c:v>0.14365835490530826</c:v>
                </c:pt>
                <c:pt idx="3">
                  <c:v>0.21039727487685467</c:v>
                </c:pt>
                <c:pt idx="4">
                  <c:v>0.27713619607006268</c:v>
                </c:pt>
                <c:pt idx="5">
                  <c:v>0.34387511726327064</c:v>
                </c:pt>
                <c:pt idx="6">
                  <c:v>0.41061403845647865</c:v>
                </c:pt>
                <c:pt idx="7">
                  <c:v>0.47735295761358398</c:v>
                </c:pt>
                <c:pt idx="8">
                  <c:v>0.544091878806792</c:v>
                </c:pt>
                <c:pt idx="9">
                  <c:v>0.61083080000000001</c:v>
                </c:pt>
              </c:numCache>
            </c:numRef>
          </c:xVal>
          <c:yVal>
            <c:numRef>
              <c:f>Sheet1!$M$26:$M$35</c:f>
              <c:numCache>
                <c:formatCode>General</c:formatCode>
                <c:ptCount val="10"/>
                <c:pt idx="0">
                  <c:v>1.85439373E-2</c:v>
                </c:pt>
                <c:pt idx="1">
                  <c:v>0.89840789899999995</c:v>
                </c:pt>
                <c:pt idx="2">
                  <c:v>3.7890918899999999</c:v>
                </c:pt>
                <c:pt idx="3">
                  <c:v>10.934229999999999</c:v>
                </c:pt>
                <c:pt idx="4">
                  <c:v>27.879479</c:v>
                </c:pt>
                <c:pt idx="5">
                  <c:v>69.729239500000006</c:v>
                </c:pt>
                <c:pt idx="6">
                  <c:v>182.021017</c:v>
                </c:pt>
                <c:pt idx="7">
                  <c:v>506.04540800000001</c:v>
                </c:pt>
                <c:pt idx="8">
                  <c:v>1418.2646299999999</c:v>
                </c:pt>
                <c:pt idx="9">
                  <c:v>3689.5419499999998</c:v>
                </c:pt>
              </c:numCache>
            </c:numRef>
          </c:yVal>
          <c:smooth val="1"/>
          <c:extLst>
            <c:ext xmlns:c16="http://schemas.microsoft.com/office/drawing/2014/chart" uri="{C3380CC4-5D6E-409C-BE32-E72D297353CC}">
              <c16:uniqueId val="{00000002-87C1-4608-BC2E-E81DF656F1F1}"/>
            </c:ext>
          </c:extLst>
        </c:ser>
        <c:dLbls>
          <c:showLegendKey val="0"/>
          <c:showVal val="0"/>
          <c:showCatName val="0"/>
          <c:showSerName val="0"/>
          <c:showPercent val="0"/>
          <c:showBubbleSize val="0"/>
        </c:dLbls>
        <c:axId val="365050176"/>
        <c:axId val="372665624"/>
      </c:scatterChart>
      <c:valAx>
        <c:axId val="365050176"/>
        <c:scaling>
          <c:orientation val="minMax"/>
          <c:max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Loading (mol CO</a:t>
                </a:r>
                <a:r>
                  <a:rPr lang="en-US" b="1" baseline="-25000"/>
                  <a:t>2</a:t>
                </a:r>
                <a:r>
                  <a:rPr lang="en-US" b="1"/>
                  <a:t>/mol MEA)</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665624"/>
        <c:crossesAt val="1.0000000000000004E-5"/>
        <c:crossBetween val="midCat"/>
      </c:valAx>
      <c:valAx>
        <c:axId val="372665624"/>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CO</a:t>
                </a:r>
                <a:r>
                  <a:rPr lang="en-US" b="1" baseline="-25000"/>
                  <a:t>2</a:t>
                </a:r>
                <a:r>
                  <a:rPr lang="en-US" b="1"/>
                  <a:t> Partial Pressure (kPa)</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050176"/>
        <c:crossesAt val="1.0000000000000004E-5"/>
        <c:crossBetween val="midCat"/>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Low Est.</c:v>
          </c:tx>
          <c:spPr>
            <a:ln w="28575">
              <a:noFill/>
            </a:ln>
          </c:spPr>
          <c:marker>
            <c:symbol val="plus"/>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Sheet1!$B$12:$B$25</c:f>
              <c:numCache>
                <c:formatCode>General</c:formatCode>
                <c:ptCount val="14"/>
                <c:pt idx="0">
                  <c:v>1.2</c:v>
                </c:pt>
                <c:pt idx="1">
                  <c:v>1.07</c:v>
                </c:pt>
                <c:pt idx="2">
                  <c:v>0.99</c:v>
                </c:pt>
                <c:pt idx="3">
                  <c:v>0.93</c:v>
                </c:pt>
                <c:pt idx="4">
                  <c:v>0.89</c:v>
                </c:pt>
                <c:pt idx="5">
                  <c:v>0.86000000000000065</c:v>
                </c:pt>
                <c:pt idx="6">
                  <c:v>0.82000000000000062</c:v>
                </c:pt>
                <c:pt idx="7">
                  <c:v>0.79</c:v>
                </c:pt>
                <c:pt idx="8">
                  <c:v>0.77000000000000246</c:v>
                </c:pt>
                <c:pt idx="9">
                  <c:v>0.76000000000000245</c:v>
                </c:pt>
                <c:pt idx="10">
                  <c:v>0.75000000000000233</c:v>
                </c:pt>
                <c:pt idx="11">
                  <c:v>0.72000000000000064</c:v>
                </c:pt>
                <c:pt idx="12">
                  <c:v>0.70000000000000062</c:v>
                </c:pt>
                <c:pt idx="13">
                  <c:v>0.69000000000000061</c:v>
                </c:pt>
              </c:numCache>
            </c:numRef>
          </c:yVal>
          <c:smooth val="0"/>
          <c:extLst>
            <c:ext xmlns:c16="http://schemas.microsoft.com/office/drawing/2014/chart" uri="{C3380CC4-5D6E-409C-BE32-E72D297353CC}">
              <c16:uniqueId val="{00000000-52C3-4B55-A1AB-C85256FA1593}"/>
            </c:ext>
          </c:extLst>
        </c:ser>
        <c:ser>
          <c:idx val="1"/>
          <c:order val="1"/>
          <c:tx>
            <c:v>High Est.</c:v>
          </c:tx>
          <c:spPr>
            <a:ln w="28575">
              <a:noFill/>
            </a:ln>
          </c:spPr>
          <c:marker>
            <c:symbol val="x"/>
            <c:size val="5"/>
          </c:marker>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Sheet1!$C$12:$C$25</c:f>
              <c:numCache>
                <c:formatCode>General</c:formatCode>
                <c:ptCount val="14"/>
                <c:pt idx="0">
                  <c:v>1.3</c:v>
                </c:pt>
                <c:pt idx="1">
                  <c:v>1.159999999999995</c:v>
                </c:pt>
                <c:pt idx="2">
                  <c:v>1.08</c:v>
                </c:pt>
                <c:pt idx="3">
                  <c:v>1.01</c:v>
                </c:pt>
                <c:pt idx="4">
                  <c:v>0.98</c:v>
                </c:pt>
                <c:pt idx="5">
                  <c:v>0.92</c:v>
                </c:pt>
                <c:pt idx="6">
                  <c:v>0.9</c:v>
                </c:pt>
                <c:pt idx="7">
                  <c:v>0.87000000000000222</c:v>
                </c:pt>
                <c:pt idx="8">
                  <c:v>0.83000000000000063</c:v>
                </c:pt>
                <c:pt idx="9">
                  <c:v>0.82000000000000062</c:v>
                </c:pt>
                <c:pt idx="10">
                  <c:v>0.8</c:v>
                </c:pt>
                <c:pt idx="11">
                  <c:v>0.78</c:v>
                </c:pt>
                <c:pt idx="12">
                  <c:v>0.76000000000000245</c:v>
                </c:pt>
                <c:pt idx="13">
                  <c:v>0.75000000000000233</c:v>
                </c:pt>
              </c:numCache>
            </c:numRef>
          </c:yVal>
          <c:smooth val="0"/>
          <c:extLst>
            <c:ext xmlns:c16="http://schemas.microsoft.com/office/drawing/2014/chart" uri="{C3380CC4-5D6E-409C-BE32-E72D297353CC}">
              <c16:uniqueId val="{00000001-52C3-4B55-A1AB-C85256FA1593}"/>
            </c:ext>
          </c:extLst>
        </c:ser>
        <c:ser>
          <c:idx val="2"/>
          <c:order val="2"/>
          <c:tx>
            <c:v>Ave Est.</c:v>
          </c:tx>
          <c:spPr>
            <a:ln w="28575">
              <a:noFill/>
            </a:ln>
          </c:spPr>
          <c:trendline>
            <c:trendlineType val="log"/>
            <c:dispRSqr val="1"/>
            <c:dispEq val="1"/>
            <c:trendlineLbl>
              <c:layout>
                <c:manualLayout>
                  <c:x val="-0.43765157480314981"/>
                  <c:y val="-4.2017351997667034E-2"/>
                </c:manualLayout>
              </c:layout>
              <c:numFmt formatCode="General" sourceLinked="0"/>
            </c:trendlineLbl>
          </c:trendline>
          <c:xVal>
            <c:numRef>
              <c:f>Sheet1!$A$12:$A$25</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Sheet1!$D$12:$D$25</c:f>
              <c:numCache>
                <c:formatCode>General</c:formatCode>
                <c:ptCount val="14"/>
                <c:pt idx="0">
                  <c:v>1.25</c:v>
                </c:pt>
                <c:pt idx="1">
                  <c:v>1.115</c:v>
                </c:pt>
                <c:pt idx="2">
                  <c:v>1.0349999999999953</c:v>
                </c:pt>
                <c:pt idx="3">
                  <c:v>0.97000000000000064</c:v>
                </c:pt>
                <c:pt idx="4">
                  <c:v>0.93500000000000005</c:v>
                </c:pt>
                <c:pt idx="5">
                  <c:v>0.89</c:v>
                </c:pt>
                <c:pt idx="6">
                  <c:v>0.86000000000000065</c:v>
                </c:pt>
                <c:pt idx="7">
                  <c:v>0.83000000000000063</c:v>
                </c:pt>
                <c:pt idx="8">
                  <c:v>0.8</c:v>
                </c:pt>
                <c:pt idx="9">
                  <c:v>0.79</c:v>
                </c:pt>
                <c:pt idx="10">
                  <c:v>0.77500000000000269</c:v>
                </c:pt>
                <c:pt idx="11">
                  <c:v>0.75000000000000233</c:v>
                </c:pt>
                <c:pt idx="12">
                  <c:v>0.73000000000000065</c:v>
                </c:pt>
                <c:pt idx="13">
                  <c:v>0.72000000000000064</c:v>
                </c:pt>
              </c:numCache>
            </c:numRef>
          </c:yVal>
          <c:smooth val="0"/>
          <c:extLst>
            <c:ext xmlns:c16="http://schemas.microsoft.com/office/drawing/2014/chart" uri="{C3380CC4-5D6E-409C-BE32-E72D297353CC}">
              <c16:uniqueId val="{00000002-52C3-4B55-A1AB-C85256FA1593}"/>
            </c:ext>
          </c:extLst>
        </c:ser>
        <c:ser>
          <c:idx val="3"/>
          <c:order val="3"/>
          <c:tx>
            <c:v>Compressor Data</c:v>
          </c:tx>
          <c:spPr>
            <a:ln w="28575">
              <a:noFill/>
            </a:ln>
          </c:spPr>
          <c:marker>
            <c:symbol val="circle"/>
            <c:size val="7"/>
          </c:marker>
          <c:xVal>
            <c:numRef>
              <c:f>Sheet1!$A$12:$A$19</c:f>
              <c:numCache>
                <c:formatCode>General</c:formatCode>
                <c:ptCount val="8"/>
                <c:pt idx="0">
                  <c:v>1</c:v>
                </c:pt>
                <c:pt idx="1">
                  <c:v>2</c:v>
                </c:pt>
                <c:pt idx="2">
                  <c:v>3</c:v>
                </c:pt>
                <c:pt idx="3">
                  <c:v>4</c:v>
                </c:pt>
                <c:pt idx="4">
                  <c:v>5</c:v>
                </c:pt>
                <c:pt idx="5">
                  <c:v>6</c:v>
                </c:pt>
                <c:pt idx="6">
                  <c:v>7</c:v>
                </c:pt>
                <c:pt idx="7">
                  <c:v>8</c:v>
                </c:pt>
              </c:numCache>
            </c:numRef>
          </c:xVal>
          <c:yVal>
            <c:numRef>
              <c:f>Sheet1!$F$12:$F$19</c:f>
              <c:numCache>
                <c:formatCode>0.000</c:formatCode>
                <c:ptCount val="8"/>
                <c:pt idx="0">
                  <c:v>1.157999999999995</c:v>
                </c:pt>
                <c:pt idx="1">
                  <c:v>1.046</c:v>
                </c:pt>
                <c:pt idx="2">
                  <c:v>1.000999999999995</c:v>
                </c:pt>
                <c:pt idx="3">
                  <c:v>0.94899999999999995</c:v>
                </c:pt>
                <c:pt idx="4">
                  <c:v>0.91449999999999998</c:v>
                </c:pt>
                <c:pt idx="5">
                  <c:v>0.88529999999999998</c:v>
                </c:pt>
                <c:pt idx="6">
                  <c:v>0.87620000000000064</c:v>
                </c:pt>
                <c:pt idx="7">
                  <c:v>0.77000000000000246</c:v>
                </c:pt>
              </c:numCache>
            </c:numRef>
          </c:yVal>
          <c:smooth val="0"/>
          <c:extLst>
            <c:ext xmlns:c16="http://schemas.microsoft.com/office/drawing/2014/chart" uri="{C3380CC4-5D6E-409C-BE32-E72D297353CC}">
              <c16:uniqueId val="{00000003-52C3-4B55-A1AB-C85256FA1593}"/>
            </c:ext>
          </c:extLst>
        </c:ser>
        <c:dLbls>
          <c:showLegendKey val="0"/>
          <c:showVal val="0"/>
          <c:showCatName val="0"/>
          <c:showSerName val="0"/>
          <c:showPercent val="0"/>
          <c:showBubbleSize val="0"/>
        </c:dLbls>
        <c:axId val="375303096"/>
        <c:axId val="375303488"/>
      </c:scatterChart>
      <c:valAx>
        <c:axId val="375303096"/>
        <c:scaling>
          <c:orientation val="minMax"/>
          <c:min val="1"/>
        </c:scaling>
        <c:delete val="0"/>
        <c:axPos val="b"/>
        <c:numFmt formatCode="General" sourceLinked="1"/>
        <c:majorTickMark val="out"/>
        <c:minorTickMark val="none"/>
        <c:tickLblPos val="nextTo"/>
        <c:crossAx val="375303488"/>
        <c:crosses val="autoZero"/>
        <c:crossBetween val="midCat"/>
      </c:valAx>
      <c:valAx>
        <c:axId val="375303488"/>
        <c:scaling>
          <c:orientation val="minMax"/>
          <c:max val="1.3"/>
          <c:min val="0.65000000000000324"/>
        </c:scaling>
        <c:delete val="0"/>
        <c:axPos val="l"/>
        <c:majorGridlines/>
        <c:numFmt formatCode="General" sourceLinked="1"/>
        <c:majorTickMark val="out"/>
        <c:minorTickMark val="none"/>
        <c:tickLblPos val="nextTo"/>
        <c:crossAx val="375303096"/>
        <c:crosses val="autoZero"/>
        <c:crossBetween val="midCat"/>
      </c:valAx>
    </c:plotArea>
    <c:legend>
      <c:legendPos val="r"/>
      <c:layout>
        <c:manualLayout>
          <c:xMode val="edge"/>
          <c:yMode val="edge"/>
          <c:x val="0.63825000000000065"/>
          <c:y val="0.16570683872849318"/>
          <c:w val="0.27841666666666853"/>
          <c:h val="0.41858595800525067"/>
        </c:manualLayout>
      </c:layout>
      <c:overlay val="1"/>
      <c:spPr>
        <a:solidFill>
          <a:schemeClr val="bg1"/>
        </a:solidFill>
        <a:ln w="3175">
          <a:solidFill>
            <a:schemeClr val="tx1"/>
          </a:solidFill>
        </a:ln>
      </c:spPr>
    </c:legend>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extLst>
            <c:ext xmlns:c16="http://schemas.microsoft.com/office/drawing/2014/chart" uri="{C3380CC4-5D6E-409C-BE32-E72D297353CC}">
              <c16:uniqueId val="{00000000-094B-4535-A730-46D136FE8E3C}"/>
            </c:ext>
          </c:extLst>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extLst>
            <c:ext xmlns:c16="http://schemas.microsoft.com/office/drawing/2014/chart" uri="{C3380CC4-5D6E-409C-BE32-E72D297353CC}">
              <c16:uniqueId val="{00000001-094B-4535-A730-46D136FE8E3C}"/>
            </c:ext>
          </c:extLst>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extLst>
            <c:ext xmlns:c16="http://schemas.microsoft.com/office/drawing/2014/chart" uri="{C3380CC4-5D6E-409C-BE32-E72D297353CC}">
              <c16:uniqueId val="{00000002-094B-4535-A730-46D136FE8E3C}"/>
            </c:ext>
          </c:extLst>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extLst>
            <c:ext xmlns:c16="http://schemas.microsoft.com/office/drawing/2014/chart" uri="{C3380CC4-5D6E-409C-BE32-E72D297353CC}">
              <c16:uniqueId val="{00000003-094B-4535-A730-46D136FE8E3C}"/>
            </c:ext>
          </c:extLst>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CO2'!$G$43:$G$143</c:f>
              <c:numCache>
                <c:formatCode>General</c:formatCode>
                <c:ptCount val="101"/>
                <c:pt idx="0">
                  <c:v>8.1125500000000048E-3</c:v>
                </c:pt>
                <c:pt idx="1">
                  <c:v>4.9725300000000123E-3</c:v>
                </c:pt>
                <c:pt idx="2">
                  <c:v>3.6433400000000309E-3</c:v>
                </c:pt>
                <c:pt idx="3">
                  <c:v>2.9114900000000001E-3</c:v>
                </c:pt>
                <c:pt idx="4">
                  <c:v>2.4499300000000229E-3</c:v>
                </c:pt>
                <c:pt idx="5">
                  <c:v>2.1336200000000092E-3</c:v>
                </c:pt>
                <c:pt idx="6">
                  <c:v>1.9044400000000161E-3</c:v>
                </c:pt>
                <c:pt idx="7">
                  <c:v>1.7317299999999999E-3</c:v>
                </c:pt>
                <c:pt idx="8">
                  <c:v>1.5977700000000001E-3</c:v>
                </c:pt>
                <c:pt idx="9">
                  <c:v>1.4916300000000001E-3</c:v>
                </c:pt>
                <c:pt idx="10">
                  <c:v>1.4062100000000021E-3</c:v>
                </c:pt>
                <c:pt idx="11">
                  <c:v>1.3367200000000041E-3</c:v>
                </c:pt>
                <c:pt idx="12">
                  <c:v>1.2797900000000001E-3</c:v>
                </c:pt>
                <c:pt idx="13">
                  <c:v>1.23303E-3</c:v>
                </c:pt>
                <c:pt idx="14">
                  <c:v>1.1946800000000144E-3</c:v>
                </c:pt>
                <c:pt idx="15">
                  <c:v>1.1634500000000105E-3</c:v>
                </c:pt>
                <c:pt idx="16">
                  <c:v>1.1384000000000099E-3</c:v>
                </c:pt>
                <c:pt idx="17">
                  <c:v>1.1188000000000081E-3</c:v>
                </c:pt>
                <c:pt idx="18">
                  <c:v>1.10417000000001E-3</c:v>
                </c:pt>
                <c:pt idx="19">
                  <c:v>1.0941800000000123E-3</c:v>
                </c:pt>
                <c:pt idx="20">
                  <c:v>1.0886400000000086E-3</c:v>
                </c:pt>
                <c:pt idx="21">
                  <c:v>1.08753E-3</c:v>
                </c:pt>
                <c:pt idx="22">
                  <c:v>1.0910000000000021E-3</c:v>
                </c:pt>
                <c:pt idx="23">
                  <c:v>1.0993699999999999E-3</c:v>
                </c:pt>
                <c:pt idx="24">
                  <c:v>1.1132900000000001E-3</c:v>
                </c:pt>
                <c:pt idx="25">
                  <c:v>1.1337999999999999E-3</c:v>
                </c:pt>
                <c:pt idx="26">
                  <c:v>1.1627400000000106E-3</c:v>
                </c:pt>
                <c:pt idx="27">
                  <c:v>1.20342E-3</c:v>
                </c:pt>
              </c:numCache>
            </c:numRef>
          </c:yVal>
          <c:smooth val="0"/>
          <c:extLst>
            <c:ext xmlns:c16="http://schemas.microsoft.com/office/drawing/2014/chart" uri="{C3380CC4-5D6E-409C-BE32-E72D297353CC}">
              <c16:uniqueId val="{00000004-094B-4535-A730-46D136FE8E3C}"/>
            </c:ext>
          </c:extLst>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CO2'!$H$42:$H$142</c:f>
              <c:numCache>
                <c:formatCode>General</c:formatCode>
                <c:ptCount val="101"/>
                <c:pt idx="0">
                  <c:v>3.6115639999999997E-2</c:v>
                </c:pt>
                <c:pt idx="1">
                  <c:v>1.186054000000011E-2</c:v>
                </c:pt>
                <c:pt idx="2">
                  <c:v>7.246630000000062E-3</c:v>
                </c:pt>
                <c:pt idx="3">
                  <c:v>5.2967600000000574E-3</c:v>
                </c:pt>
                <c:pt idx="4">
                  <c:v>4.2235000000000024E-3</c:v>
                </c:pt>
                <c:pt idx="5">
                  <c:v>3.5463600000000092E-3</c:v>
                </c:pt>
                <c:pt idx="6">
                  <c:v>3.0819000000000219E-3</c:v>
                </c:pt>
                <c:pt idx="7">
                  <c:v>2.7449000000000288E-3</c:v>
                </c:pt>
                <c:pt idx="8">
                  <c:v>2.4904100000000002E-3</c:v>
                </c:pt>
                <c:pt idx="9">
                  <c:v>2.2924800000000052E-3</c:v>
                </c:pt>
                <c:pt idx="10">
                  <c:v>2.1350900000000001E-3</c:v>
                </c:pt>
                <c:pt idx="11">
                  <c:v>2.0078200000000052E-3</c:v>
                </c:pt>
                <c:pt idx="12">
                  <c:v>1.9036200000000021E-3</c:v>
                </c:pt>
                <c:pt idx="13">
                  <c:v>1.8175500000000104E-3</c:v>
                </c:pt>
                <c:pt idx="14">
                  <c:v>1.7460700000000112E-3</c:v>
                </c:pt>
                <c:pt idx="15">
                  <c:v>1.6865700000000153E-3</c:v>
                </c:pt>
                <c:pt idx="16">
                  <c:v>1.6371100000000128E-3</c:v>
                </c:pt>
                <c:pt idx="17">
                  <c:v>1.5962100000000146E-3</c:v>
                </c:pt>
                <c:pt idx="18">
                  <c:v>1.5627800000000117E-3</c:v>
                </c:pt>
                <c:pt idx="19">
                  <c:v>1.53597E-3</c:v>
                </c:pt>
                <c:pt idx="20">
                  <c:v>1.51516E-3</c:v>
                </c:pt>
                <c:pt idx="21">
                  <c:v>1.4999199999999999E-3</c:v>
                </c:pt>
                <c:pt idx="22">
                  <c:v>1.4899399999999999E-3</c:v>
                </c:pt>
                <c:pt idx="23">
                  <c:v>1.4850900000000001E-3</c:v>
                </c:pt>
                <c:pt idx="24">
                  <c:v>1.4853799999999999E-3</c:v>
                </c:pt>
                <c:pt idx="25">
                  <c:v>1.4909600000000021E-3</c:v>
                </c:pt>
                <c:pt idx="26">
                  <c:v>1.5021800000000112E-3</c:v>
                </c:pt>
                <c:pt idx="27">
                  <c:v>1.5196500000000041E-3</c:v>
                </c:pt>
                <c:pt idx="28">
                  <c:v>1.5443100000000116E-3</c:v>
                </c:pt>
                <c:pt idx="29">
                  <c:v>1.5776700000000041E-3</c:v>
                </c:pt>
                <c:pt idx="30">
                  <c:v>1.6221400000000145E-3</c:v>
                </c:pt>
                <c:pt idx="31">
                  <c:v>1.6818600000000001E-3</c:v>
                </c:pt>
                <c:pt idx="32">
                  <c:v>1.7647400000000099E-3</c:v>
                </c:pt>
                <c:pt idx="33">
                  <c:v>1.8420300000000125E-3</c:v>
                </c:pt>
                <c:pt idx="34">
                  <c:v>1.8889700000000135E-3</c:v>
                </c:pt>
              </c:numCache>
            </c:numRef>
          </c:yVal>
          <c:smooth val="0"/>
          <c:extLst>
            <c:ext xmlns:c16="http://schemas.microsoft.com/office/drawing/2014/chart" uri="{C3380CC4-5D6E-409C-BE32-E72D297353CC}">
              <c16:uniqueId val="{00000005-094B-4535-A730-46D136FE8E3C}"/>
            </c:ext>
          </c:extLst>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CO2'!$I$42:$I$142</c:f>
              <c:numCache>
                <c:formatCode>General</c:formatCode>
                <c:ptCount val="101"/>
                <c:pt idx="0">
                  <c:v>0.11398712</c:v>
                </c:pt>
                <c:pt idx="1">
                  <c:v>3.5470520000000005E-2</c:v>
                </c:pt>
                <c:pt idx="2">
                  <c:v>2.1376940000000056E-2</c:v>
                </c:pt>
                <c:pt idx="3">
                  <c:v>1.5492259999999999E-2</c:v>
                </c:pt>
                <c:pt idx="4">
                  <c:v>1.2267850000000005E-2</c:v>
                </c:pt>
                <c:pt idx="5">
                  <c:v>1.0236439999999999E-2</c:v>
                </c:pt>
                <c:pt idx="6">
                  <c:v>8.8424200000000227E-3</c:v>
                </c:pt>
                <c:pt idx="7">
                  <c:v>7.8289899999999992E-3</c:v>
                </c:pt>
                <c:pt idx="8">
                  <c:v>7.0611000000000024E-3</c:v>
                </c:pt>
                <c:pt idx="9">
                  <c:v>6.4609500000000104E-3</c:v>
                </c:pt>
                <c:pt idx="10">
                  <c:v>5.9805700000000114E-3</c:v>
                </c:pt>
                <c:pt idx="11">
                  <c:v>5.5888000000000014E-3</c:v>
                </c:pt>
                <c:pt idx="12">
                  <c:v>5.2644900000000001E-3</c:v>
                </c:pt>
                <c:pt idx="13">
                  <c:v>4.9928400000000114E-3</c:v>
                </c:pt>
                <c:pt idx="14">
                  <c:v>4.76313E-3</c:v>
                </c:pt>
                <c:pt idx="15">
                  <c:v>4.5674699999999997E-3</c:v>
                </c:pt>
                <c:pt idx="16">
                  <c:v>4.3998900000000113E-3</c:v>
                </c:pt>
                <c:pt idx="17">
                  <c:v>4.2558300000000004E-3</c:v>
                </c:pt>
                <c:pt idx="18">
                  <c:v>4.1317200000000123E-3</c:v>
                </c:pt>
                <c:pt idx="19">
                  <c:v>4.0247699999999996E-3</c:v>
                </c:pt>
                <c:pt idx="20">
                  <c:v>3.9327600000000004E-3</c:v>
                </c:pt>
                <c:pt idx="21">
                  <c:v>3.8538999999999999E-3</c:v>
                </c:pt>
                <c:pt idx="22">
                  <c:v>3.7867800000000321E-3</c:v>
                </c:pt>
                <c:pt idx="23">
                  <c:v>3.7302300000000284E-3</c:v>
                </c:pt>
                <c:pt idx="24">
                  <c:v>3.6833400000000336E-3</c:v>
                </c:pt>
                <c:pt idx="25">
                  <c:v>3.6453800000000327E-3</c:v>
                </c:pt>
                <c:pt idx="26">
                  <c:v>3.6157699999999999E-3</c:v>
                </c:pt>
                <c:pt idx="27">
                  <c:v>3.5941000000000232E-3</c:v>
                </c:pt>
                <c:pt idx="28">
                  <c:v>3.5800500000000212E-3</c:v>
                </c:pt>
                <c:pt idx="29">
                  <c:v>3.5734300000000246E-3</c:v>
                </c:pt>
                <c:pt idx="30">
                  <c:v>3.5741800000000275E-3</c:v>
                </c:pt>
                <c:pt idx="31">
                  <c:v>3.5823300000000298E-3</c:v>
                </c:pt>
                <c:pt idx="32">
                  <c:v>3.598030000000025E-3</c:v>
                </c:pt>
                <c:pt idx="33">
                  <c:v>3.6130300000000301E-3</c:v>
                </c:pt>
                <c:pt idx="34">
                  <c:v>3.6215600000000245E-3</c:v>
                </c:pt>
                <c:pt idx="35">
                  <c:v>3.6533400000000231E-3</c:v>
                </c:pt>
                <c:pt idx="36">
                  <c:v>3.6939400000000218E-3</c:v>
                </c:pt>
                <c:pt idx="37">
                  <c:v>3.7441500000000333E-3</c:v>
                </c:pt>
                <c:pt idx="38">
                  <c:v>3.8049700000000234E-3</c:v>
                </c:pt>
                <c:pt idx="39">
                  <c:v>3.8776900000000052E-3</c:v>
                </c:pt>
                <c:pt idx="40">
                  <c:v>3.9639499999999999E-3</c:v>
                </c:pt>
                <c:pt idx="41">
                  <c:v>4.0657700000000024E-3</c:v>
                </c:pt>
                <c:pt idx="42">
                  <c:v>4.1856400000000104E-3</c:v>
                </c:pt>
                <c:pt idx="43">
                  <c:v>4.32643E-3</c:v>
                </c:pt>
                <c:pt idx="44">
                  <c:v>4.4911300000000124E-3</c:v>
                </c:pt>
                <c:pt idx="45">
                  <c:v>4.68221E-3</c:v>
                </c:pt>
                <c:pt idx="46">
                  <c:v>4.9005800000000033E-3</c:v>
                </c:pt>
                <c:pt idx="47">
                  <c:v>5.1447799999999998E-3</c:v>
                </c:pt>
                <c:pt idx="48">
                  <c:v>5.4110500000000439E-3</c:v>
                </c:pt>
                <c:pt idx="49">
                  <c:v>5.6943899999999997E-3</c:v>
                </c:pt>
                <c:pt idx="50">
                  <c:v>5.989420000000063E-3</c:v>
                </c:pt>
                <c:pt idx="51">
                  <c:v>6.2909000000000133E-3</c:v>
                </c:pt>
                <c:pt idx="52">
                  <c:v>6.5939300000000013E-3</c:v>
                </c:pt>
                <c:pt idx="53">
                  <c:v>6.8943399999999997E-3</c:v>
                </c:pt>
                <c:pt idx="54">
                  <c:v>7.1887300000000034E-3</c:v>
                </c:pt>
                <c:pt idx="55">
                  <c:v>7.4745700000000423E-3</c:v>
                </c:pt>
                <c:pt idx="56">
                  <c:v>7.7499600000000626E-3</c:v>
                </c:pt>
                <c:pt idx="57">
                  <c:v>8.0136200000000008E-3</c:v>
                </c:pt>
                <c:pt idx="58">
                  <c:v>8.2647500000000047E-3</c:v>
                </c:pt>
                <c:pt idx="59">
                  <c:v>8.5029800000000228E-3</c:v>
                </c:pt>
                <c:pt idx="60">
                  <c:v>8.7283599999999992E-3</c:v>
                </c:pt>
                <c:pt idx="61">
                  <c:v>8.9412200000000015E-3</c:v>
                </c:pt>
                <c:pt idx="62">
                  <c:v>9.1421300000000226E-3</c:v>
                </c:pt>
                <c:pt idx="63">
                  <c:v>9.3318100000000046E-3</c:v>
                </c:pt>
                <c:pt idx="64">
                  <c:v>9.5110500000000001E-3</c:v>
                </c:pt>
                <c:pt idx="65">
                  <c:v>9.6806600000000007E-3</c:v>
                </c:pt>
                <c:pt idx="66">
                  <c:v>9.8414200000000208E-3</c:v>
                </c:pt>
                <c:pt idx="67">
                  <c:v>9.9940900000000266E-3</c:v>
                </c:pt>
                <c:pt idx="68">
                  <c:v>1.013937E-2</c:v>
                </c:pt>
                <c:pt idx="69">
                  <c:v>1.0277870000000001E-2</c:v>
                </c:pt>
                <c:pt idx="70">
                  <c:v>1.0410180000000003E-2</c:v>
                </c:pt>
                <c:pt idx="71">
                  <c:v>1.0536800000000001E-2</c:v>
                </c:pt>
                <c:pt idx="72">
                  <c:v>1.0658219999999998E-2</c:v>
                </c:pt>
                <c:pt idx="73">
                  <c:v>1.0774830000000001E-2</c:v>
                </c:pt>
                <c:pt idx="74">
                  <c:v>1.0887020000000023E-2</c:v>
                </c:pt>
                <c:pt idx="75">
                  <c:v>1.0995110000000001E-2</c:v>
                </c:pt>
                <c:pt idx="76">
                  <c:v>1.1099410000000001E-2</c:v>
                </c:pt>
                <c:pt idx="77">
                  <c:v>1.1200190000000087E-2</c:v>
                </c:pt>
                <c:pt idx="78">
                  <c:v>1.1297689999999999E-2</c:v>
                </c:pt>
                <c:pt idx="79">
                  <c:v>1.1392130000000021E-2</c:v>
                </c:pt>
                <c:pt idx="80">
                  <c:v>1.1483710000000001E-2</c:v>
                </c:pt>
                <c:pt idx="81">
                  <c:v>1.1572610000000001E-2</c:v>
                </c:pt>
                <c:pt idx="82">
                  <c:v>1.1658989999999999E-2</c:v>
                </c:pt>
                <c:pt idx="83">
                  <c:v>1.1743000000000092E-2</c:v>
                </c:pt>
                <c:pt idx="84">
                  <c:v>1.1824790000000003E-2</c:v>
                </c:pt>
                <c:pt idx="85">
                  <c:v>1.1904460000000094E-2</c:v>
                </c:pt>
                <c:pt idx="86">
                  <c:v>1.1982150000000148E-2</c:v>
                </c:pt>
                <c:pt idx="87">
                  <c:v>1.2057959999999998E-2</c:v>
                </c:pt>
                <c:pt idx="88">
                  <c:v>1.2131970000000001E-2</c:v>
                </c:pt>
                <c:pt idx="89">
                  <c:v>1.220429E-2</c:v>
                </c:pt>
                <c:pt idx="90">
                  <c:v>1.2274999999999998E-2</c:v>
                </c:pt>
                <c:pt idx="91">
                  <c:v>1.2344170000000087E-2</c:v>
                </c:pt>
                <c:pt idx="92">
                  <c:v>1.2411870000000005E-2</c:v>
                </c:pt>
                <c:pt idx="93">
                  <c:v>1.247817E-2</c:v>
                </c:pt>
                <c:pt idx="94">
                  <c:v>1.2543130000000001E-2</c:v>
                </c:pt>
                <c:pt idx="95">
                  <c:v>1.2606819999999999E-2</c:v>
                </c:pt>
                <c:pt idx="96">
                  <c:v>1.266927E-2</c:v>
                </c:pt>
                <c:pt idx="97">
                  <c:v>1.2730560000000005E-2</c:v>
                </c:pt>
                <c:pt idx="98">
                  <c:v>1.279071E-2</c:v>
                </c:pt>
                <c:pt idx="99">
                  <c:v>1.2849780000000003E-2</c:v>
                </c:pt>
                <c:pt idx="100">
                  <c:v>1.290781E-2</c:v>
                </c:pt>
              </c:numCache>
            </c:numRef>
          </c:yVal>
          <c:smooth val="0"/>
          <c:extLst>
            <c:ext xmlns:c16="http://schemas.microsoft.com/office/drawing/2014/chart" uri="{C3380CC4-5D6E-409C-BE32-E72D297353CC}">
              <c16:uniqueId val="{00000006-094B-4535-A730-46D136FE8E3C}"/>
            </c:ext>
          </c:extLst>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CO2'!$J$42:$J$142</c:f>
              <c:numCache>
                <c:formatCode>General</c:formatCode>
                <c:ptCount val="101"/>
                <c:pt idx="0">
                  <c:v>0.51888617999999576</c:v>
                </c:pt>
                <c:pt idx="1">
                  <c:v>0.12848641999999999</c:v>
                </c:pt>
                <c:pt idx="2">
                  <c:v>7.4406230000000753E-2</c:v>
                </c:pt>
                <c:pt idx="3">
                  <c:v>5.2909730000000023E-2</c:v>
                </c:pt>
                <c:pt idx="4">
                  <c:v>4.1378470000000001E-2</c:v>
                </c:pt>
                <c:pt idx="5">
                  <c:v>3.4195339999999998E-2</c:v>
                </c:pt>
                <c:pt idx="6">
                  <c:v>2.9297390000000052E-2</c:v>
                </c:pt>
                <c:pt idx="7">
                  <c:v>2.5748689999999987E-2</c:v>
                </c:pt>
                <c:pt idx="8">
                  <c:v>2.3063210000000011E-2</c:v>
                </c:pt>
                <c:pt idx="9">
                  <c:v>2.0963489999999977E-2</c:v>
                </c:pt>
                <c:pt idx="10">
                  <c:v>1.9279609999999999E-2</c:v>
                </c:pt>
                <c:pt idx="11">
                  <c:v>1.7901710000000001E-2</c:v>
                </c:pt>
                <c:pt idx="12">
                  <c:v>1.6755590000000001E-2</c:v>
                </c:pt>
                <c:pt idx="13">
                  <c:v>1.578937E-2</c:v>
                </c:pt>
                <c:pt idx="14">
                  <c:v>1.4965639999999999E-2</c:v>
                </c:pt>
                <c:pt idx="15">
                  <c:v>1.425681E-2</c:v>
                </c:pt>
                <c:pt idx="16">
                  <c:v>1.3642040000000001E-2</c:v>
                </c:pt>
                <c:pt idx="17">
                  <c:v>1.310534E-2</c:v>
                </c:pt>
                <c:pt idx="18">
                  <c:v>1.2634199999999998E-2</c:v>
                </c:pt>
                <c:pt idx="19">
                  <c:v>1.2218739999999999E-2</c:v>
                </c:pt>
                <c:pt idx="20">
                  <c:v>1.185104E-2</c:v>
                </c:pt>
                <c:pt idx="21">
                  <c:v>1.1524660000000001E-2</c:v>
                </c:pt>
                <c:pt idx="22">
                  <c:v>1.1234360000000001E-2</c:v>
                </c:pt>
                <c:pt idx="23">
                  <c:v>1.0975800000000001E-2</c:v>
                </c:pt>
                <c:pt idx="24">
                  <c:v>1.0745380000000001E-2</c:v>
                </c:pt>
                <c:pt idx="25">
                  <c:v>1.0540080000000005E-2</c:v>
                </c:pt>
                <c:pt idx="26">
                  <c:v>1.0357369999999998E-2</c:v>
                </c:pt>
                <c:pt idx="27">
                  <c:v>1.019511E-2</c:v>
                </c:pt>
                <c:pt idx="28">
                  <c:v>1.005148E-2</c:v>
                </c:pt>
                <c:pt idx="29">
                  <c:v>9.9249400000000227E-3</c:v>
                </c:pt>
                <c:pt idx="30">
                  <c:v>9.8141600000000006E-3</c:v>
                </c:pt>
                <c:pt idx="31">
                  <c:v>9.7180100000000009E-3</c:v>
                </c:pt>
                <c:pt idx="32">
                  <c:v>9.6355600000000048E-3</c:v>
                </c:pt>
                <c:pt idx="33">
                  <c:v>9.5872200000000005E-3</c:v>
                </c:pt>
                <c:pt idx="34">
                  <c:v>9.5659700000000208E-3</c:v>
                </c:pt>
                <c:pt idx="35">
                  <c:v>9.5085500000000028E-3</c:v>
                </c:pt>
                <c:pt idx="36">
                  <c:v>9.4627400000001187E-3</c:v>
                </c:pt>
                <c:pt idx="37">
                  <c:v>9.4280300000000004E-3</c:v>
                </c:pt>
                <c:pt idx="38">
                  <c:v>9.4040400000000267E-3</c:v>
                </c:pt>
                <c:pt idx="39">
                  <c:v>9.3904300000001075E-3</c:v>
                </c:pt>
                <c:pt idx="40">
                  <c:v>9.3869700000000066E-3</c:v>
                </c:pt>
                <c:pt idx="41">
                  <c:v>9.393440000000107E-3</c:v>
                </c:pt>
                <c:pt idx="42">
                  <c:v>9.4097300000001039E-3</c:v>
                </c:pt>
                <c:pt idx="43">
                  <c:v>9.4357500000000066E-3</c:v>
                </c:pt>
                <c:pt idx="44">
                  <c:v>9.4714400000000896E-3</c:v>
                </c:pt>
                <c:pt idx="45">
                  <c:v>9.5168300000000247E-3</c:v>
                </c:pt>
                <c:pt idx="46">
                  <c:v>9.5719200000000046E-3</c:v>
                </c:pt>
                <c:pt idx="47">
                  <c:v>9.6367800000000028E-3</c:v>
                </c:pt>
                <c:pt idx="48">
                  <c:v>9.7114700000000016E-3</c:v>
                </c:pt>
                <c:pt idx="49">
                  <c:v>9.7960600000000005E-3</c:v>
                </c:pt>
                <c:pt idx="50">
                  <c:v>9.8906200000000548E-3</c:v>
                </c:pt>
                <c:pt idx="51">
                  <c:v>9.9951800000000913E-3</c:v>
                </c:pt>
                <c:pt idx="52">
                  <c:v>1.0109739999999999E-2</c:v>
                </c:pt>
                <c:pt idx="53">
                  <c:v>1.0234239999999999E-2</c:v>
                </c:pt>
                <c:pt idx="54">
                  <c:v>1.0368540000000001E-2</c:v>
                </c:pt>
                <c:pt idx="55">
                  <c:v>1.051244E-2</c:v>
                </c:pt>
                <c:pt idx="56">
                  <c:v>1.0665620000000001E-2</c:v>
                </c:pt>
                <c:pt idx="57">
                  <c:v>1.0827680000000001E-2</c:v>
                </c:pt>
                <c:pt idx="58">
                  <c:v>1.099813E-2</c:v>
                </c:pt>
                <c:pt idx="59">
                  <c:v>1.1176419999999999E-2</c:v>
                </c:pt>
                <c:pt idx="60">
                  <c:v>1.1361910000000001E-2</c:v>
                </c:pt>
                <c:pt idx="61">
                  <c:v>1.1553939999999999E-2</c:v>
                </c:pt>
                <c:pt idx="62">
                  <c:v>1.1751840000000001E-2</c:v>
                </c:pt>
                <c:pt idx="63">
                  <c:v>1.1954920000000001E-2</c:v>
                </c:pt>
                <c:pt idx="64">
                  <c:v>1.216249E-2</c:v>
                </c:pt>
                <c:pt idx="65">
                  <c:v>1.2373909999999998E-2</c:v>
                </c:pt>
                <c:pt idx="66">
                  <c:v>1.258854E-2</c:v>
                </c:pt>
                <c:pt idx="67">
                  <c:v>1.2805769999999999E-2</c:v>
                </c:pt>
                <c:pt idx="68">
                  <c:v>1.302504E-2</c:v>
                </c:pt>
                <c:pt idx="69">
                  <c:v>1.3245780000000021E-2</c:v>
                </c:pt>
                <c:pt idx="70">
                  <c:v>1.3467510000000005E-2</c:v>
                </c:pt>
                <c:pt idx="71">
                  <c:v>1.3689730000000001E-2</c:v>
                </c:pt>
                <c:pt idx="72">
                  <c:v>1.3912000000000001E-2</c:v>
                </c:pt>
                <c:pt idx="73">
                  <c:v>1.4133929999999998E-2</c:v>
                </c:pt>
                <c:pt idx="74">
                  <c:v>1.4355120000000001E-2</c:v>
                </c:pt>
                <c:pt idx="75">
                  <c:v>1.4575239999999998E-2</c:v>
                </c:pt>
                <c:pt idx="76">
                  <c:v>1.479397E-2</c:v>
                </c:pt>
                <c:pt idx="77">
                  <c:v>1.501104E-2</c:v>
                </c:pt>
                <c:pt idx="78">
                  <c:v>1.5226190000000001E-2</c:v>
                </c:pt>
                <c:pt idx="79">
                  <c:v>1.5439199999999998E-2</c:v>
                </c:pt>
                <c:pt idx="80">
                  <c:v>1.5649880000000001E-2</c:v>
                </c:pt>
                <c:pt idx="81">
                  <c:v>1.585804E-2</c:v>
                </c:pt>
                <c:pt idx="82">
                  <c:v>1.6063560000000063E-2</c:v>
                </c:pt>
                <c:pt idx="83">
                  <c:v>1.6266289999999999E-2</c:v>
                </c:pt>
                <c:pt idx="84">
                  <c:v>1.6466130000000061E-2</c:v>
                </c:pt>
                <c:pt idx="85">
                  <c:v>1.6663000000000101E-2</c:v>
                </c:pt>
                <c:pt idx="86">
                  <c:v>1.6856820000000081E-2</c:v>
                </c:pt>
                <c:pt idx="87">
                  <c:v>1.704754E-2</c:v>
                </c:pt>
                <c:pt idx="88">
                  <c:v>1.723512E-2</c:v>
                </c:pt>
                <c:pt idx="89">
                  <c:v>1.7419529999999999E-2</c:v>
                </c:pt>
                <c:pt idx="90">
                  <c:v>1.7600750000000005E-2</c:v>
                </c:pt>
                <c:pt idx="91">
                  <c:v>1.7778789999999999E-2</c:v>
                </c:pt>
                <c:pt idx="92">
                  <c:v>1.7953650000000002E-2</c:v>
                </c:pt>
                <c:pt idx="93">
                  <c:v>1.8125349999999998E-2</c:v>
                </c:pt>
                <c:pt idx="94">
                  <c:v>1.829391E-2</c:v>
                </c:pt>
                <c:pt idx="95">
                  <c:v>1.8459360000000001E-2</c:v>
                </c:pt>
                <c:pt idx="96">
                  <c:v>1.8621740000000001E-2</c:v>
                </c:pt>
                <c:pt idx="97">
                  <c:v>1.8781100000000134E-2</c:v>
                </c:pt>
                <c:pt idx="98">
                  <c:v>1.8937480000000003E-2</c:v>
                </c:pt>
                <c:pt idx="99">
                  <c:v>1.9090930000000002E-2</c:v>
                </c:pt>
                <c:pt idx="100">
                  <c:v>1.9241510000000139E-2</c:v>
                </c:pt>
              </c:numCache>
            </c:numRef>
          </c:yVal>
          <c:smooth val="0"/>
          <c:extLst>
            <c:ext xmlns:c16="http://schemas.microsoft.com/office/drawing/2014/chart" uri="{C3380CC4-5D6E-409C-BE32-E72D297353CC}">
              <c16:uniqueId val="{00000007-094B-4535-A730-46D136FE8E3C}"/>
            </c:ext>
          </c:extLst>
        </c:ser>
        <c:dLbls>
          <c:showLegendKey val="0"/>
          <c:showVal val="0"/>
          <c:showCatName val="0"/>
          <c:showSerName val="0"/>
          <c:showPercent val="0"/>
          <c:showBubbleSize val="0"/>
        </c:dLbls>
        <c:axId val="376257088"/>
        <c:axId val="376257480"/>
      </c:scatterChart>
      <c:valAx>
        <c:axId val="376257088"/>
        <c:scaling>
          <c:orientation val="minMax"/>
          <c:max val="200"/>
        </c:scaling>
        <c:delete val="0"/>
        <c:axPos val="b"/>
        <c:title>
          <c:tx>
            <c:rich>
              <a:bodyPr/>
              <a:lstStyle/>
              <a:p>
                <a:pPr>
                  <a:defRPr sz="1400"/>
                </a:pPr>
                <a:r>
                  <a:rPr lang="en-US" sz="1400"/>
                  <a:t>Pressure (atm)</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7480"/>
        <c:crossesAt val="1.0000000000000041E-3"/>
        <c:crossBetween val="midCat"/>
      </c:valAx>
      <c:valAx>
        <c:axId val="376257480"/>
        <c:scaling>
          <c:logBase val="10"/>
          <c:orientation val="minMax"/>
        </c:scaling>
        <c:delete val="0"/>
        <c:axPos val="l"/>
        <c:majorGridlines/>
        <c:title>
          <c:tx>
            <c:rich>
              <a:bodyPr rot="-5400000" vert="horz"/>
              <a:lstStyle/>
              <a:p>
                <a:pPr>
                  <a:defRPr sz="1400"/>
                </a:pPr>
                <a:r>
                  <a:rPr lang="en-US" sz="1400"/>
                  <a:t>(mol water)\(mol carbon dioxide)</a:t>
                </a:r>
              </a:p>
            </c:rich>
          </c:tx>
          <c:layout/>
          <c:overlay val="0"/>
        </c:title>
        <c:numFmt formatCode="0.000" sourceLinked="0"/>
        <c:majorTickMark val="out"/>
        <c:minorTickMark val="none"/>
        <c:tickLblPos val="nextTo"/>
        <c:txPr>
          <a:bodyPr/>
          <a:lstStyle/>
          <a:p>
            <a:pPr>
              <a:defRPr sz="1400"/>
            </a:pPr>
            <a:endParaRPr lang="en-US"/>
          </a:p>
        </c:txPr>
        <c:crossAx val="376257088"/>
        <c:crosses val="autoZero"/>
        <c:crossBetween val="midCat"/>
      </c:valAx>
    </c:plotArea>
    <c:legend>
      <c:legendPos val="r"/>
      <c:layout>
        <c:manualLayout>
          <c:xMode val="edge"/>
          <c:yMode val="edge"/>
          <c:x val="0.56459082037822195"/>
          <c:y val="5.9754779456396179E-2"/>
          <c:w val="0.32161164950535032"/>
          <c:h val="0.389902841092236"/>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'Water In CO2'!$B$10</c:f>
              <c:strCache>
                <c:ptCount val="1"/>
                <c:pt idx="0">
                  <c:v>25 °C</c:v>
                </c:pt>
              </c:strCache>
            </c:strRef>
          </c:tx>
          <c:spPr>
            <a:ln>
              <a:noFill/>
            </a:ln>
          </c:spPr>
          <c:marker>
            <c:symbol val="diamond"/>
            <c:size val="10"/>
            <c:spPr>
              <a:noFill/>
              <a:ln w="9525">
                <a:solidFill>
                  <a:schemeClr val="tx1"/>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CO2'!$B$26:$B$35</c:f>
              <c:numCache>
                <c:formatCode>0.00000</c:formatCode>
                <c:ptCount val="10"/>
                <c:pt idx="0">
                  <c:v>3.0042032722304799E-2</c:v>
                </c:pt>
                <c:pt idx="1">
                  <c:v>1.7241514431931379E-3</c:v>
                </c:pt>
                <c:pt idx="2">
                  <c:v>1.3584223491824661E-3</c:v>
                </c:pt>
                <c:pt idx="5">
                  <c:v>3.4874881464588281E-3</c:v>
                </c:pt>
                <c:pt idx="8">
                  <c:v>3.7748467203243688E-3</c:v>
                </c:pt>
                <c:pt idx="9">
                  <c:v>3.9577112673297148E-3</c:v>
                </c:pt>
              </c:numCache>
            </c:numRef>
          </c:yVal>
          <c:smooth val="0"/>
          <c:extLst>
            <c:ext xmlns:c16="http://schemas.microsoft.com/office/drawing/2014/chart" uri="{C3380CC4-5D6E-409C-BE32-E72D297353CC}">
              <c16:uniqueId val="{00000000-AD9E-444A-9522-875B84B094B7}"/>
            </c:ext>
          </c:extLst>
        </c:ser>
        <c:ser>
          <c:idx val="1"/>
          <c:order val="1"/>
          <c:tx>
            <c:strRef>
              <c:f>'Water In CO2'!$C$10</c:f>
              <c:strCache>
                <c:ptCount val="1"/>
                <c:pt idx="0">
                  <c:v>31.04 °C</c:v>
                </c:pt>
              </c:strCache>
            </c:strRef>
          </c:tx>
          <c:spPr>
            <a:ln>
              <a:noFill/>
            </a:ln>
          </c:spPr>
          <c:marker>
            <c:symbol val="squar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CO2'!$C$26:$C$35</c:f>
              <c:numCache>
                <c:formatCode>0.00000</c:formatCode>
                <c:ptCount val="10"/>
                <c:pt idx="0">
                  <c:v>4.1797610744075932E-2</c:v>
                </c:pt>
                <c:pt idx="1">
                  <c:v>2.3903008644268402E-3</c:v>
                </c:pt>
                <c:pt idx="2">
                  <c:v>1.6849661831205677E-3</c:v>
                </c:pt>
                <c:pt idx="5">
                  <c:v>3.8270937337544653E-3</c:v>
                </c:pt>
                <c:pt idx="9">
                  <c:v>4.4148726348430482E-3</c:v>
                </c:pt>
              </c:numCache>
            </c:numRef>
          </c:yVal>
          <c:smooth val="0"/>
          <c:extLst>
            <c:ext xmlns:c16="http://schemas.microsoft.com/office/drawing/2014/chart" uri="{C3380CC4-5D6E-409C-BE32-E72D297353CC}">
              <c16:uniqueId val="{00000001-AD9E-444A-9522-875B84B094B7}"/>
            </c:ext>
          </c:extLst>
        </c:ser>
        <c:ser>
          <c:idx val="2"/>
          <c:order val="2"/>
          <c:tx>
            <c:strRef>
              <c:f>'Water In CO2'!$D$10</c:f>
              <c:strCache>
                <c:ptCount val="1"/>
                <c:pt idx="0">
                  <c:v>50 °C</c:v>
                </c:pt>
              </c:strCache>
            </c:strRef>
          </c:tx>
          <c:spPr>
            <a:ln>
              <a:noFill/>
            </a:ln>
          </c:spPr>
          <c:marker>
            <c:symbol val="triangle"/>
            <c:size val="10"/>
            <c:spPr>
              <a:noFill/>
              <a:ln>
                <a:solidFill>
                  <a:prstClr val="black"/>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CO2'!$D$26:$D$35</c:f>
              <c:numCache>
                <c:formatCode>0.00000</c:formatCode>
                <c:ptCount val="10"/>
                <c:pt idx="0">
                  <c:v>0.12147430622497042</c:v>
                </c:pt>
                <c:pt idx="1">
                  <c:v>6.5047531720468024E-3</c:v>
                </c:pt>
                <c:pt idx="2">
                  <c:v>4.0230200341173014E-3</c:v>
                </c:pt>
                <c:pt idx="3">
                  <c:v>3.7487232136093427E-3</c:v>
                </c:pt>
                <c:pt idx="4">
                  <c:v>3.6703526934641598E-3</c:v>
                </c:pt>
                <c:pt idx="5">
                  <c:v>4.7152929620660564E-3</c:v>
                </c:pt>
                <c:pt idx="8">
                  <c:v>6.4002591451867048E-3</c:v>
                </c:pt>
                <c:pt idx="9">
                  <c:v>7.1055938264928927E-3</c:v>
                </c:pt>
              </c:numCache>
            </c:numRef>
          </c:yVal>
          <c:smooth val="0"/>
          <c:extLst>
            <c:ext xmlns:c16="http://schemas.microsoft.com/office/drawing/2014/chart" uri="{C3380CC4-5D6E-409C-BE32-E72D297353CC}">
              <c16:uniqueId val="{00000002-AD9E-444A-9522-875B84B094B7}"/>
            </c:ext>
          </c:extLst>
        </c:ser>
        <c:ser>
          <c:idx val="3"/>
          <c:order val="3"/>
          <c:tx>
            <c:strRef>
              <c:f>'Water In CO2'!$E$10</c:f>
              <c:strCache>
                <c:ptCount val="1"/>
                <c:pt idx="0">
                  <c:v>75 °C</c:v>
                </c:pt>
              </c:strCache>
            </c:strRef>
          </c:tx>
          <c:spPr>
            <a:ln>
              <a:noFill/>
            </a:ln>
          </c:spPr>
          <c:marker>
            <c:symbol val="circle"/>
            <c:size val="10"/>
            <c:spPr>
              <a:noFill/>
              <a:ln>
                <a:solidFill>
                  <a:sysClr val="windowText" lastClr="000000"/>
                </a:solidFill>
              </a:ln>
            </c:spPr>
          </c:marker>
          <c:xVal>
            <c:numRef>
              <c:f>'Water In CO2'!$A$26:$A$35</c:f>
              <c:numCache>
                <c:formatCode>General</c:formatCode>
                <c:ptCount val="10"/>
                <c:pt idx="0">
                  <c:v>1</c:v>
                </c:pt>
                <c:pt idx="1">
                  <c:v>25</c:v>
                </c:pt>
                <c:pt idx="2">
                  <c:v>50</c:v>
                </c:pt>
                <c:pt idx="3">
                  <c:v>60</c:v>
                </c:pt>
                <c:pt idx="4">
                  <c:v>75</c:v>
                </c:pt>
                <c:pt idx="5">
                  <c:v>100</c:v>
                </c:pt>
                <c:pt idx="6">
                  <c:v>110</c:v>
                </c:pt>
                <c:pt idx="7">
                  <c:v>125</c:v>
                </c:pt>
                <c:pt idx="8">
                  <c:v>150</c:v>
                </c:pt>
                <c:pt idx="9">
                  <c:v>200</c:v>
                </c:pt>
              </c:numCache>
            </c:numRef>
          </c:xVal>
          <c:yVal>
            <c:numRef>
              <c:f>'Water In CO2'!$E$26:$E$35</c:f>
              <c:numCache>
                <c:formatCode>0.00000</c:formatCode>
                <c:ptCount val="10"/>
                <c:pt idx="0">
                  <c:v>0.31609443125207676</c:v>
                </c:pt>
                <c:pt idx="1">
                  <c:v>1.0906564053532405E-2</c:v>
                </c:pt>
                <c:pt idx="5">
                  <c:v>8.6991277361107809E-3</c:v>
                </c:pt>
                <c:pt idx="6">
                  <c:v>8.5162631891054531E-3</c:v>
                </c:pt>
                <c:pt idx="7">
                  <c:v>8.9734245566189096E-3</c:v>
                </c:pt>
                <c:pt idx="8">
                  <c:v>1.0031426578578199E-2</c:v>
                </c:pt>
                <c:pt idx="9">
                  <c:v>1.1886195555346571E-2</c:v>
                </c:pt>
              </c:numCache>
            </c:numRef>
          </c:yVal>
          <c:smooth val="0"/>
          <c:extLst>
            <c:ext xmlns:c16="http://schemas.microsoft.com/office/drawing/2014/chart" uri="{C3380CC4-5D6E-409C-BE32-E72D297353CC}">
              <c16:uniqueId val="{00000003-AD9E-444A-9522-875B84B094B7}"/>
            </c:ext>
          </c:extLst>
        </c:ser>
        <c:ser>
          <c:idx val="5"/>
          <c:order val="4"/>
          <c:tx>
            <c:v>25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CO2'!$C$42:$C$142</c:f>
              <c:numCache>
                <c:formatCode>0.00000</c:formatCode>
                <c:ptCount val="101"/>
                <c:pt idx="0">
                  <c:v>3.2635780000000267E-2</c:v>
                </c:pt>
                <c:pt idx="1">
                  <c:v>1.0661670000000041E-2</c:v>
                </c:pt>
                <c:pt idx="2">
                  <c:v>6.4664600000000558E-3</c:v>
                </c:pt>
                <c:pt idx="3">
                  <c:v>4.9177400000000124E-3</c:v>
                </c:pt>
                <c:pt idx="4">
                  <c:v>4.6901299999999998E-3</c:v>
                </c:pt>
                <c:pt idx="5">
                  <c:v>3.7102700000000229E-3</c:v>
                </c:pt>
                <c:pt idx="6">
                  <c:v>3.0903400000000052E-3</c:v>
                </c:pt>
                <c:pt idx="7">
                  <c:v>2.6636200000000271E-3</c:v>
                </c:pt>
                <c:pt idx="8">
                  <c:v>2.3526099999999967E-3</c:v>
                </c:pt>
                <c:pt idx="9">
                  <c:v>2.1164199999999978E-3</c:v>
                </c:pt>
                <c:pt idx="10">
                  <c:v>1.931440000000013E-3</c:v>
                </c:pt>
                <c:pt idx="11">
                  <c:v>1.7830700000000081E-3</c:v>
                </c:pt>
                <c:pt idx="12">
                  <c:v>1.6618300000000041E-3</c:v>
                </c:pt>
                <c:pt idx="13">
                  <c:v>1.5612700000000041E-3</c:v>
                </c:pt>
                <c:pt idx="14">
                  <c:v>1.4768699999999999E-3</c:v>
                </c:pt>
                <c:pt idx="15">
                  <c:v>1.4053799999999999E-3</c:v>
                </c:pt>
                <c:pt idx="16">
                  <c:v>1.3443800000000124E-3</c:v>
                </c:pt>
                <c:pt idx="17">
                  <c:v>1.2920800000000116E-3</c:v>
                </c:pt>
                <c:pt idx="18">
                  <c:v>1.2470800000000041E-3</c:v>
                </c:pt>
                <c:pt idx="19">
                  <c:v>1.2083400000000041E-3</c:v>
                </c:pt>
                <c:pt idx="20">
                  <c:v>1.1750200000000001E-3</c:v>
                </c:pt>
                <c:pt idx="21">
                  <c:v>1.1464900000000041E-3</c:v>
                </c:pt>
                <c:pt idx="22">
                  <c:v>1.1222600000000001E-3</c:v>
                </c:pt>
                <c:pt idx="23">
                  <c:v>1.10199E-3</c:v>
                </c:pt>
                <c:pt idx="24">
                  <c:v>1.0854199999999999E-3</c:v>
                </c:pt>
                <c:pt idx="25">
                  <c:v>1.0724200000000001E-3</c:v>
                </c:pt>
                <c:pt idx="26">
                  <c:v>1.0630100000000001E-3</c:v>
                </c:pt>
                <c:pt idx="27">
                  <c:v>1.0573399999999999E-3</c:v>
                </c:pt>
                <c:pt idx="28">
                  <c:v>1.0558099999999999E-3</c:v>
                </c:pt>
                <c:pt idx="29">
                  <c:v>1.05923E-3</c:v>
                </c:pt>
                <c:pt idx="30">
                  <c:v>1.0693199999999999E-3</c:v>
                </c:pt>
                <c:pt idx="31">
                  <c:v>1.0902200000000061E-3</c:v>
                </c:pt>
                <c:pt idx="32">
                  <c:v>1.13918000000001E-3</c:v>
                </c:pt>
                <c:pt idx="33">
                  <c:v>2.0497699999999998E-3</c:v>
                </c:pt>
                <c:pt idx="34">
                  <c:v>2.08813000000003E-3</c:v>
                </c:pt>
                <c:pt idx="35">
                  <c:v>2.1211900000000241E-3</c:v>
                </c:pt>
                <c:pt idx="36">
                  <c:v>2.1504300000000092E-3</c:v>
                </c:pt>
                <c:pt idx="37">
                  <c:v>2.1767599999999998E-3</c:v>
                </c:pt>
                <c:pt idx="38">
                  <c:v>2.2007600000000255E-3</c:v>
                </c:pt>
                <c:pt idx="39">
                  <c:v>2.2228700000000092E-3</c:v>
                </c:pt>
                <c:pt idx="40">
                  <c:v>2.24339000000004E-3</c:v>
                </c:pt>
                <c:pt idx="41">
                  <c:v>2.2625600000000202E-3</c:v>
                </c:pt>
                <c:pt idx="42">
                  <c:v>2.2805600000000287E-3</c:v>
                </c:pt>
                <c:pt idx="43">
                  <c:v>2.297530000000032E-3</c:v>
                </c:pt>
                <c:pt idx="44">
                  <c:v>2.3135899999999999E-3</c:v>
                </c:pt>
                <c:pt idx="45">
                  <c:v>2.3288499999999978E-3</c:v>
                </c:pt>
                <c:pt idx="46">
                  <c:v>2.3433800000000247E-3</c:v>
                </c:pt>
                <c:pt idx="47">
                  <c:v>2.35725E-3</c:v>
                </c:pt>
                <c:pt idx="48">
                  <c:v>2.3705300000000052E-3</c:v>
                </c:pt>
                <c:pt idx="49">
                  <c:v>2.3832500000000052E-3</c:v>
                </c:pt>
                <c:pt idx="50">
                  <c:v>2.3954800000000002E-3</c:v>
                </c:pt>
                <c:pt idx="51">
                  <c:v>2.4072300000000219E-3</c:v>
                </c:pt>
                <c:pt idx="52">
                  <c:v>2.4185600000000002E-3</c:v>
                </c:pt>
                <c:pt idx="53">
                  <c:v>2.4294899999999999E-3</c:v>
                </c:pt>
                <c:pt idx="54">
                  <c:v>2.4400400000000001E-3</c:v>
                </c:pt>
                <c:pt idx="55">
                  <c:v>2.4502500000000002E-3</c:v>
                </c:pt>
                <c:pt idx="56">
                  <c:v>2.4601300000000287E-3</c:v>
                </c:pt>
                <c:pt idx="57">
                  <c:v>2.4697000000000052E-3</c:v>
                </c:pt>
                <c:pt idx="58">
                  <c:v>2.4789800000000052E-3</c:v>
                </c:pt>
                <c:pt idx="59">
                  <c:v>2.4879800000000255E-3</c:v>
                </c:pt>
                <c:pt idx="60">
                  <c:v>2.4967300000000052E-3</c:v>
                </c:pt>
                <c:pt idx="61">
                  <c:v>2.5052400000000002E-3</c:v>
                </c:pt>
                <c:pt idx="62">
                  <c:v>2.5135100000000209E-3</c:v>
                </c:pt>
                <c:pt idx="63">
                  <c:v>2.5215599999999999E-3</c:v>
                </c:pt>
                <c:pt idx="64">
                  <c:v>2.5294000000000002E-3</c:v>
                </c:pt>
                <c:pt idx="65">
                  <c:v>2.53704E-3</c:v>
                </c:pt>
                <c:pt idx="66">
                  <c:v>2.5444899999999999E-3</c:v>
                </c:pt>
                <c:pt idx="67">
                  <c:v>2.5517500000000002E-3</c:v>
                </c:pt>
                <c:pt idx="68">
                  <c:v>2.5588400000000002E-3</c:v>
                </c:pt>
                <c:pt idx="69">
                  <c:v>2.5657599999999998E-3</c:v>
                </c:pt>
                <c:pt idx="70">
                  <c:v>2.5725300000000052E-3</c:v>
                </c:pt>
                <c:pt idx="71">
                  <c:v>2.5791300000000215E-3</c:v>
                </c:pt>
                <c:pt idx="72">
                  <c:v>2.5855900000000269E-3</c:v>
                </c:pt>
                <c:pt idx="73">
                  <c:v>2.5919099999999998E-3</c:v>
                </c:pt>
                <c:pt idx="74">
                  <c:v>2.5980899999999999E-3</c:v>
                </c:pt>
                <c:pt idx="75">
                  <c:v>2.6041400000000213E-3</c:v>
                </c:pt>
                <c:pt idx="76">
                  <c:v>2.6100600000000052E-3</c:v>
                </c:pt>
                <c:pt idx="77">
                  <c:v>2.6158499999999977E-3</c:v>
                </c:pt>
                <c:pt idx="78">
                  <c:v>2.6215300000000286E-3</c:v>
                </c:pt>
                <c:pt idx="79">
                  <c:v>2.6270900000000285E-3</c:v>
                </c:pt>
                <c:pt idx="80">
                  <c:v>2.63255E-3</c:v>
                </c:pt>
                <c:pt idx="81">
                  <c:v>2.6378899999999999E-3</c:v>
                </c:pt>
                <c:pt idx="82">
                  <c:v>2.6431400000000277E-3</c:v>
                </c:pt>
                <c:pt idx="83">
                  <c:v>2.6482800000000219E-3</c:v>
                </c:pt>
                <c:pt idx="84">
                  <c:v>2.653320000000028E-3</c:v>
                </c:pt>
                <c:pt idx="85">
                  <c:v>2.6582699999999999E-3</c:v>
                </c:pt>
                <c:pt idx="86">
                  <c:v>2.6631300000000409E-3</c:v>
                </c:pt>
                <c:pt idx="87">
                  <c:v>2.6679000000000299E-3</c:v>
                </c:pt>
                <c:pt idx="88">
                  <c:v>2.6725799999999999E-3</c:v>
                </c:pt>
                <c:pt idx="89">
                  <c:v>2.6771800000000264E-3</c:v>
                </c:pt>
                <c:pt idx="90">
                  <c:v>2.6817000000000256E-3</c:v>
                </c:pt>
                <c:pt idx="91">
                  <c:v>2.6861400000000092E-3</c:v>
                </c:pt>
                <c:pt idx="92">
                  <c:v>2.690500000000021E-3</c:v>
                </c:pt>
                <c:pt idx="93">
                  <c:v>2.6947800000000246E-3</c:v>
                </c:pt>
                <c:pt idx="94">
                  <c:v>2.6990000000000052E-3</c:v>
                </c:pt>
                <c:pt idx="95">
                  <c:v>2.7031400000000296E-3</c:v>
                </c:pt>
                <c:pt idx="96">
                  <c:v>2.7072100000000267E-3</c:v>
                </c:pt>
                <c:pt idx="97">
                  <c:v>2.7112199999999999E-3</c:v>
                </c:pt>
                <c:pt idx="98">
                  <c:v>2.7151599999999999E-3</c:v>
                </c:pt>
                <c:pt idx="99">
                  <c:v>2.7190299999999999E-3</c:v>
                </c:pt>
                <c:pt idx="100">
                  <c:v>2.7228500000000002E-3</c:v>
                </c:pt>
              </c:numCache>
            </c:numRef>
          </c:yVal>
          <c:smooth val="0"/>
          <c:extLst>
            <c:ext xmlns:c16="http://schemas.microsoft.com/office/drawing/2014/chart" uri="{C3380CC4-5D6E-409C-BE32-E72D297353CC}">
              <c16:uniqueId val="{00000004-AD9E-444A-9522-875B84B094B7}"/>
            </c:ext>
          </c:extLst>
        </c:ser>
        <c:ser>
          <c:idx val="6"/>
          <c:order val="5"/>
          <c:tx>
            <c:v>31.04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CO2'!$D$42:$D$142</c:f>
              <c:numCache>
                <c:formatCode>0.00000</c:formatCode>
                <c:ptCount val="101"/>
                <c:pt idx="0">
                  <c:v>4.7057220000000413E-2</c:v>
                </c:pt>
                <c:pt idx="1">
                  <c:v>1.5224339999999999E-2</c:v>
                </c:pt>
                <c:pt idx="2">
                  <c:v>9.2125900000000066E-3</c:v>
                </c:pt>
                <c:pt idx="3">
                  <c:v>6.9985600000000521E-3</c:v>
                </c:pt>
                <c:pt idx="4">
                  <c:v>6.6733600000000587E-3</c:v>
                </c:pt>
                <c:pt idx="5">
                  <c:v>5.2739200000000422E-3</c:v>
                </c:pt>
                <c:pt idx="6">
                  <c:v>4.3889200000000001E-3</c:v>
                </c:pt>
                <c:pt idx="7">
                  <c:v>3.7797800000000268E-3</c:v>
                </c:pt>
                <c:pt idx="8">
                  <c:v>3.3357700000000001E-3</c:v>
                </c:pt>
                <c:pt idx="9">
                  <c:v>2.9984600000000001E-3</c:v>
                </c:pt>
                <c:pt idx="10">
                  <c:v>2.7341400000000012E-3</c:v>
                </c:pt>
                <c:pt idx="11">
                  <c:v>2.5219700000000092E-3</c:v>
                </c:pt>
                <c:pt idx="12">
                  <c:v>2.3484100000000052E-3</c:v>
                </c:pt>
                <c:pt idx="13">
                  <c:v>2.2042600000000052E-3</c:v>
                </c:pt>
                <c:pt idx="14">
                  <c:v>2.0830599999999999E-3</c:v>
                </c:pt>
                <c:pt idx="15">
                  <c:v>1.9801600000000155E-3</c:v>
                </c:pt>
                <c:pt idx="16">
                  <c:v>1.8921100000000182E-3</c:v>
                </c:pt>
                <c:pt idx="17">
                  <c:v>1.8163200000000091E-3</c:v>
                </c:pt>
                <c:pt idx="18">
                  <c:v>1.7508100000000095E-3</c:v>
                </c:pt>
                <c:pt idx="19">
                  <c:v>1.6940200000000124E-3</c:v>
                </c:pt>
                <c:pt idx="20">
                  <c:v>1.6447700000000115E-3</c:v>
                </c:pt>
                <c:pt idx="21">
                  <c:v>1.60209000000001E-3</c:v>
                </c:pt>
                <c:pt idx="22">
                  <c:v>1.5652400000000061E-3</c:v>
                </c:pt>
                <c:pt idx="23">
                  <c:v>1.5336400000000021E-3</c:v>
                </c:pt>
                <c:pt idx="24">
                  <c:v>1.5068400000000021E-3</c:v>
                </c:pt>
                <c:pt idx="25">
                  <c:v>1.4844999999999999E-3</c:v>
                </c:pt>
                <c:pt idx="26">
                  <c:v>1.4664200000000021E-3</c:v>
                </c:pt>
                <c:pt idx="27">
                  <c:v>1.4524900000000001E-3</c:v>
                </c:pt>
                <c:pt idx="28">
                  <c:v>1.44272E-3</c:v>
                </c:pt>
                <c:pt idx="29">
                  <c:v>1.43727E-3</c:v>
                </c:pt>
                <c:pt idx="30">
                  <c:v>1.4365199999999999E-3</c:v>
                </c:pt>
                <c:pt idx="31">
                  <c:v>1.44114E-3</c:v>
                </c:pt>
                <c:pt idx="32">
                  <c:v>1.4523699999999999E-3</c:v>
                </c:pt>
                <c:pt idx="33">
                  <c:v>1.4725100000000041E-3</c:v>
                </c:pt>
                <c:pt idx="34">
                  <c:v>1.5066200000000021E-3</c:v>
                </c:pt>
                <c:pt idx="35">
                  <c:v>1.5696799999999999E-3</c:v>
                </c:pt>
                <c:pt idx="36">
                  <c:v>2.1252900000000179E-3</c:v>
                </c:pt>
                <c:pt idx="37">
                  <c:v>2.3323800000000002E-3</c:v>
                </c:pt>
                <c:pt idx="38">
                  <c:v>2.4329499999999967E-3</c:v>
                </c:pt>
                <c:pt idx="39">
                  <c:v>2.5058799999999998E-3</c:v>
                </c:pt>
                <c:pt idx="40">
                  <c:v>2.5646100000000188E-3</c:v>
                </c:pt>
                <c:pt idx="41">
                  <c:v>2.6143900000000237E-3</c:v>
                </c:pt>
                <c:pt idx="42">
                  <c:v>2.6579100000000237E-3</c:v>
                </c:pt>
                <c:pt idx="43">
                  <c:v>2.6967499999999999E-3</c:v>
                </c:pt>
                <c:pt idx="44">
                  <c:v>2.7319400000000052E-3</c:v>
                </c:pt>
                <c:pt idx="45">
                  <c:v>2.7641700000000345E-3</c:v>
                </c:pt>
                <c:pt idx="46">
                  <c:v>2.7939500000000246E-3</c:v>
                </c:pt>
                <c:pt idx="47">
                  <c:v>2.8216700000000001E-3</c:v>
                </c:pt>
                <c:pt idx="48">
                  <c:v>2.8476100000000052E-3</c:v>
                </c:pt>
                <c:pt idx="49">
                  <c:v>2.8720199999999977E-3</c:v>
                </c:pt>
                <c:pt idx="50">
                  <c:v>2.8950600000000001E-3</c:v>
                </c:pt>
                <c:pt idx="51">
                  <c:v>2.9169E-3</c:v>
                </c:pt>
                <c:pt idx="52">
                  <c:v>2.9376599999999999E-3</c:v>
                </c:pt>
                <c:pt idx="53">
                  <c:v>2.9574599999999999E-3</c:v>
                </c:pt>
                <c:pt idx="54">
                  <c:v>2.9763699999999999E-3</c:v>
                </c:pt>
                <c:pt idx="55">
                  <c:v>2.9944799999999999E-3</c:v>
                </c:pt>
                <c:pt idx="56">
                  <c:v>3.0118499999999978E-3</c:v>
                </c:pt>
                <c:pt idx="57">
                  <c:v>3.0285400000000092E-3</c:v>
                </c:pt>
                <c:pt idx="58">
                  <c:v>3.0446100000000092E-3</c:v>
                </c:pt>
                <c:pt idx="59">
                  <c:v>3.0601000000000295E-3</c:v>
                </c:pt>
                <c:pt idx="60">
                  <c:v>3.0750500000000002E-3</c:v>
                </c:pt>
                <c:pt idx="61">
                  <c:v>3.0895000000000223E-3</c:v>
                </c:pt>
                <c:pt idx="62">
                  <c:v>3.1034700000000257E-3</c:v>
                </c:pt>
                <c:pt idx="63">
                  <c:v>3.1170000000000052E-3</c:v>
                </c:pt>
                <c:pt idx="64">
                  <c:v>3.1301200000000292E-3</c:v>
                </c:pt>
                <c:pt idx="65">
                  <c:v>3.14284E-3</c:v>
                </c:pt>
                <c:pt idx="66">
                  <c:v>3.1551900000000269E-3</c:v>
                </c:pt>
                <c:pt idx="67">
                  <c:v>3.167200000000028E-3</c:v>
                </c:pt>
                <c:pt idx="68">
                  <c:v>3.1788699999999999E-3</c:v>
                </c:pt>
                <c:pt idx="69">
                  <c:v>3.1902200000000214E-3</c:v>
                </c:pt>
                <c:pt idx="70">
                  <c:v>3.2012800000000251E-3</c:v>
                </c:pt>
                <c:pt idx="71">
                  <c:v>3.2120500000000001E-3</c:v>
                </c:pt>
                <c:pt idx="72">
                  <c:v>3.2225500000000215E-3</c:v>
                </c:pt>
                <c:pt idx="73">
                  <c:v>3.2327900000000214E-3</c:v>
                </c:pt>
                <c:pt idx="74">
                  <c:v>3.2427800000000258E-3</c:v>
                </c:pt>
                <c:pt idx="75">
                  <c:v>3.2525300000000269E-3</c:v>
                </c:pt>
                <c:pt idx="76">
                  <c:v>3.2620600000000197E-3</c:v>
                </c:pt>
                <c:pt idx="77">
                  <c:v>3.2713600000000213E-3</c:v>
                </c:pt>
                <c:pt idx="78">
                  <c:v>3.2804600000000245E-3</c:v>
                </c:pt>
                <c:pt idx="79">
                  <c:v>3.2893600000000298E-3</c:v>
                </c:pt>
                <c:pt idx="80">
                  <c:v>3.2980600000000206E-3</c:v>
                </c:pt>
                <c:pt idx="81">
                  <c:v>3.3065700000000052E-3</c:v>
                </c:pt>
                <c:pt idx="82">
                  <c:v>3.3149099999999999E-3</c:v>
                </c:pt>
                <c:pt idx="83">
                  <c:v>3.3230700000000052E-3</c:v>
                </c:pt>
                <c:pt idx="84">
                  <c:v>3.3310700000000002E-3</c:v>
                </c:pt>
                <c:pt idx="85">
                  <c:v>3.3389000000000001E-3</c:v>
                </c:pt>
                <c:pt idx="86">
                  <c:v>3.3465800000000052E-3</c:v>
                </c:pt>
                <c:pt idx="87">
                  <c:v>3.3541100000000052E-3</c:v>
                </c:pt>
                <c:pt idx="88">
                  <c:v>3.3614900000000052E-3</c:v>
                </c:pt>
                <c:pt idx="89">
                  <c:v>3.3687300000000272E-3</c:v>
                </c:pt>
                <c:pt idx="90">
                  <c:v>3.3758299999999998E-3</c:v>
                </c:pt>
                <c:pt idx="91">
                  <c:v>3.3828100000000052E-3</c:v>
                </c:pt>
                <c:pt idx="92">
                  <c:v>3.3896500000000001E-3</c:v>
                </c:pt>
                <c:pt idx="93">
                  <c:v>3.3963700000000001E-3</c:v>
                </c:pt>
                <c:pt idx="94">
                  <c:v>3.4029700000000052E-3</c:v>
                </c:pt>
                <c:pt idx="95">
                  <c:v>3.4094500000000001E-3</c:v>
                </c:pt>
                <c:pt idx="96">
                  <c:v>3.41581E-3</c:v>
                </c:pt>
                <c:pt idx="97">
                  <c:v>3.4220700000000001E-3</c:v>
                </c:pt>
                <c:pt idx="98">
                  <c:v>3.4282100000000092E-3</c:v>
                </c:pt>
                <c:pt idx="99">
                  <c:v>3.4342600000000002E-3</c:v>
                </c:pt>
                <c:pt idx="100">
                  <c:v>3.4402000000000052E-3</c:v>
                </c:pt>
              </c:numCache>
            </c:numRef>
          </c:yVal>
          <c:smooth val="0"/>
          <c:extLst>
            <c:ext xmlns:c16="http://schemas.microsoft.com/office/drawing/2014/chart" uri="{C3380CC4-5D6E-409C-BE32-E72D297353CC}">
              <c16:uniqueId val="{00000005-AD9E-444A-9522-875B84B094B7}"/>
            </c:ext>
          </c:extLst>
        </c:ser>
        <c:ser>
          <c:idx val="4"/>
          <c:order val="6"/>
          <c:tx>
            <c:v>50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CO2'!$E$42:$E$142</c:f>
              <c:numCache>
                <c:formatCode>0.00000</c:formatCode>
                <c:ptCount val="101"/>
                <c:pt idx="0">
                  <c:v>0.14038423000000044</c:v>
                </c:pt>
                <c:pt idx="1">
                  <c:v>4.2815400000000114E-2</c:v>
                </c:pt>
                <c:pt idx="2">
                  <c:v>2.5599609999999998E-2</c:v>
                </c:pt>
                <c:pt idx="3">
                  <c:v>1.9347920000000001E-2</c:v>
                </c:pt>
                <c:pt idx="4">
                  <c:v>1.8433149999999999E-2</c:v>
                </c:pt>
                <c:pt idx="5">
                  <c:v>1.4508760000000001E-2</c:v>
                </c:pt>
                <c:pt idx="6">
                  <c:v>1.203515E-2</c:v>
                </c:pt>
                <c:pt idx="7">
                  <c:v>1.0335560000000001E-2</c:v>
                </c:pt>
                <c:pt idx="8">
                  <c:v>9.0977800000000067E-3</c:v>
                </c:pt>
                <c:pt idx="9">
                  <c:v>8.1572900000000028E-3</c:v>
                </c:pt>
                <c:pt idx="10">
                  <c:v>7.419810000000044E-3</c:v>
                </c:pt>
                <c:pt idx="11">
                  <c:v>6.8270800000000001E-3</c:v>
                </c:pt>
                <c:pt idx="12">
                  <c:v>6.3412600000000655E-3</c:v>
                </c:pt>
                <c:pt idx="13">
                  <c:v>5.9366800000000648E-3</c:v>
                </c:pt>
                <c:pt idx="14">
                  <c:v>5.5953399999999999E-3</c:v>
                </c:pt>
                <c:pt idx="15">
                  <c:v>5.3042400000000104E-3</c:v>
                </c:pt>
                <c:pt idx="16">
                  <c:v>5.0537400000000114E-3</c:v>
                </c:pt>
                <c:pt idx="17">
                  <c:v>4.8365900000000104E-3</c:v>
                </c:pt>
                <c:pt idx="18">
                  <c:v>4.6471799999999999E-3</c:v>
                </c:pt>
                <c:pt idx="19">
                  <c:v>4.4811700000000421E-3</c:v>
                </c:pt>
                <c:pt idx="20">
                  <c:v>4.3350899999999998E-3</c:v>
                </c:pt>
                <c:pt idx="21">
                  <c:v>4.2061800000000003E-3</c:v>
                </c:pt>
                <c:pt idx="22">
                  <c:v>4.0922100000000024E-3</c:v>
                </c:pt>
                <c:pt idx="23">
                  <c:v>3.9913600000000002E-3</c:v>
                </c:pt>
                <c:pt idx="24">
                  <c:v>3.9021500000000092E-3</c:v>
                </c:pt>
                <c:pt idx="25">
                  <c:v>3.8233400000000214E-3</c:v>
                </c:pt>
                <c:pt idx="26">
                  <c:v>3.7539200000000373E-3</c:v>
                </c:pt>
                <c:pt idx="27">
                  <c:v>3.6930700000000248E-3</c:v>
                </c:pt>
                <c:pt idx="28">
                  <c:v>3.6400800000000286E-3</c:v>
                </c:pt>
                <c:pt idx="29">
                  <c:v>3.5944100000000092E-3</c:v>
                </c:pt>
                <c:pt idx="30">
                  <c:v>3.5555900000000247E-3</c:v>
                </c:pt>
                <c:pt idx="31">
                  <c:v>3.5232700000000245E-3</c:v>
                </c:pt>
                <c:pt idx="32">
                  <c:v>3.4971900000000298E-3</c:v>
                </c:pt>
                <c:pt idx="33">
                  <c:v>3.4771200000000288E-3</c:v>
                </c:pt>
                <c:pt idx="34">
                  <c:v>3.4630400000000092E-3</c:v>
                </c:pt>
                <c:pt idx="35">
                  <c:v>3.4548900000000052E-3</c:v>
                </c:pt>
                <c:pt idx="36">
                  <c:v>3.4527099999999999E-3</c:v>
                </c:pt>
                <c:pt idx="37">
                  <c:v>3.45664E-3</c:v>
                </c:pt>
                <c:pt idx="38">
                  <c:v>3.4668899999999998E-3</c:v>
                </c:pt>
                <c:pt idx="39">
                  <c:v>3.4837400000000251E-3</c:v>
                </c:pt>
                <c:pt idx="40">
                  <c:v>3.507700000000032E-3</c:v>
                </c:pt>
                <c:pt idx="41">
                  <c:v>3.5392599999999998E-3</c:v>
                </c:pt>
                <c:pt idx="42">
                  <c:v>3.5790700000000002E-3</c:v>
                </c:pt>
                <c:pt idx="43">
                  <c:v>3.6278400000000215E-3</c:v>
                </c:pt>
                <c:pt idx="44">
                  <c:v>3.686340000000021E-3</c:v>
                </c:pt>
                <c:pt idx="45">
                  <c:v>3.7552300000000269E-3</c:v>
                </c:pt>
                <c:pt idx="46">
                  <c:v>3.8349300000000228E-3</c:v>
                </c:pt>
                <c:pt idx="47">
                  <c:v>3.9252699999999998E-3</c:v>
                </c:pt>
                <c:pt idx="48">
                  <c:v>4.0252300000000003E-3</c:v>
                </c:pt>
                <c:pt idx="49">
                  <c:v>4.1327400000000123E-3</c:v>
                </c:pt>
                <c:pt idx="50">
                  <c:v>4.2448900000000003E-3</c:v>
                </c:pt>
                <c:pt idx="51">
                  <c:v>4.3584799999999996E-3</c:v>
                </c:pt>
                <c:pt idx="52">
                  <c:v>4.4706200000000649E-3</c:v>
                </c:pt>
                <c:pt idx="53">
                  <c:v>4.5791800000000004E-3</c:v>
                </c:pt>
                <c:pt idx="54">
                  <c:v>4.6828799999999995E-3</c:v>
                </c:pt>
                <c:pt idx="55">
                  <c:v>4.7811300000000024E-3</c:v>
                </c:pt>
                <c:pt idx="56">
                  <c:v>4.8738100000000114E-3</c:v>
                </c:pt>
                <c:pt idx="57">
                  <c:v>4.9610900000000421E-3</c:v>
                </c:pt>
                <c:pt idx="58">
                  <c:v>5.0433000000000413E-3</c:v>
                </c:pt>
                <c:pt idx="59">
                  <c:v>5.1208099999999999E-3</c:v>
                </c:pt>
                <c:pt idx="60">
                  <c:v>5.1939999999999998E-3</c:v>
                </c:pt>
                <c:pt idx="61">
                  <c:v>5.2632500000000387E-3</c:v>
                </c:pt>
                <c:pt idx="62">
                  <c:v>5.3289099999999975E-3</c:v>
                </c:pt>
                <c:pt idx="63">
                  <c:v>5.3913000000000034E-3</c:v>
                </c:pt>
                <c:pt idx="64">
                  <c:v>5.4507000000000427E-3</c:v>
                </c:pt>
                <c:pt idx="65">
                  <c:v>5.5073600000000123E-3</c:v>
                </c:pt>
                <c:pt idx="66">
                  <c:v>5.5615100000000004E-3</c:v>
                </c:pt>
                <c:pt idx="67">
                  <c:v>5.6133500000000013E-3</c:v>
                </c:pt>
                <c:pt idx="68">
                  <c:v>5.6630700000000001E-3</c:v>
                </c:pt>
                <c:pt idx="69">
                  <c:v>5.7108200000000114E-3</c:v>
                </c:pt>
                <c:pt idx="70">
                  <c:v>5.7567400000000509E-3</c:v>
                </c:pt>
                <c:pt idx="71">
                  <c:v>5.8009700000000034E-3</c:v>
                </c:pt>
                <c:pt idx="72">
                  <c:v>5.8436300000000024E-3</c:v>
                </c:pt>
                <c:pt idx="73">
                  <c:v>5.8848099999999999E-3</c:v>
                </c:pt>
                <c:pt idx="74">
                  <c:v>5.9246100000000003E-3</c:v>
                </c:pt>
                <c:pt idx="75">
                  <c:v>5.9631199999999997E-3</c:v>
                </c:pt>
                <c:pt idx="76">
                  <c:v>6.0004200000000124E-3</c:v>
                </c:pt>
                <c:pt idx="77">
                  <c:v>6.0365700000000432E-3</c:v>
                </c:pt>
                <c:pt idx="78">
                  <c:v>6.0716400000000751E-3</c:v>
                </c:pt>
                <c:pt idx="79">
                  <c:v>6.1057000000000004E-3</c:v>
                </c:pt>
                <c:pt idx="80">
                  <c:v>6.1387900000000424E-3</c:v>
                </c:pt>
                <c:pt idx="81">
                  <c:v>6.1709700000000004E-3</c:v>
                </c:pt>
                <c:pt idx="82">
                  <c:v>6.2022800000000114E-3</c:v>
                </c:pt>
                <c:pt idx="83">
                  <c:v>6.2327700000000446E-3</c:v>
                </c:pt>
                <c:pt idx="84">
                  <c:v>6.2624700000000104E-3</c:v>
                </c:pt>
                <c:pt idx="85">
                  <c:v>6.2914200000000475E-3</c:v>
                </c:pt>
                <c:pt idx="86">
                  <c:v>6.3196600000000602E-3</c:v>
                </c:pt>
                <c:pt idx="87">
                  <c:v>6.3472200000000405E-3</c:v>
                </c:pt>
                <c:pt idx="88">
                  <c:v>6.3741300000000004E-3</c:v>
                </c:pt>
                <c:pt idx="89">
                  <c:v>6.4004100000000334E-3</c:v>
                </c:pt>
                <c:pt idx="90">
                  <c:v>6.426090000000044E-3</c:v>
                </c:pt>
                <c:pt idx="91">
                  <c:v>6.4512000000000718E-3</c:v>
                </c:pt>
                <c:pt idx="92">
                  <c:v>6.4757600000000725E-3</c:v>
                </c:pt>
                <c:pt idx="93">
                  <c:v>6.4997900000000643E-3</c:v>
                </c:pt>
                <c:pt idx="94">
                  <c:v>6.5233100000000113E-3</c:v>
                </c:pt>
                <c:pt idx="95">
                  <c:v>6.5463400000000602E-3</c:v>
                </c:pt>
                <c:pt idx="96">
                  <c:v>6.5689000000000034E-3</c:v>
                </c:pt>
                <c:pt idx="97">
                  <c:v>6.5910000000000421E-3</c:v>
                </c:pt>
                <c:pt idx="98">
                  <c:v>6.6126700000000123E-3</c:v>
                </c:pt>
                <c:pt idx="99">
                  <c:v>6.6339100000000024E-3</c:v>
                </c:pt>
                <c:pt idx="100">
                  <c:v>6.6547300000000002E-3</c:v>
                </c:pt>
              </c:numCache>
            </c:numRef>
          </c:yVal>
          <c:smooth val="0"/>
          <c:extLst>
            <c:ext xmlns:c16="http://schemas.microsoft.com/office/drawing/2014/chart" uri="{C3380CC4-5D6E-409C-BE32-E72D297353CC}">
              <c16:uniqueId val="{00000006-AD9E-444A-9522-875B84B094B7}"/>
            </c:ext>
          </c:extLst>
        </c:ser>
        <c:ser>
          <c:idx val="7"/>
          <c:order val="7"/>
          <c:tx>
            <c:v>75 °C Aspen</c:v>
          </c:tx>
          <c:marker>
            <c:symbol val="none"/>
          </c:marker>
          <c:xVal>
            <c:numRef>
              <c:f>'Water In CO2'!$B$42:$B$142</c:f>
              <c:numCache>
                <c:formatCode>0.0</c:formatCode>
                <c:ptCount val="101"/>
                <c:pt idx="0">
                  <c:v>1.0002721829069141</c:v>
                </c:pt>
                <c:pt idx="1">
                  <c:v>3.0521601456178553</c:v>
                </c:pt>
                <c:pt idx="2">
                  <c:v>5.1040481015242314</c:v>
                </c:pt>
                <c:pt idx="3">
                  <c:v>6.8045726728361355</c:v>
                </c:pt>
                <c:pt idx="4">
                  <c:v>7.1559360370168186</c:v>
                </c:pt>
                <c:pt idx="5">
                  <c:v>9.2078240337506809</c:v>
                </c:pt>
                <c:pt idx="6">
                  <c:v>11.259711962438749</c:v>
                </c:pt>
                <c:pt idx="7">
                  <c:v>13.311599959172566</c:v>
                </c:pt>
                <c:pt idx="8">
                  <c:v>15.363487887860767</c:v>
                </c:pt>
                <c:pt idx="9">
                  <c:v>17.415375884594447</c:v>
                </c:pt>
                <c:pt idx="10">
                  <c:v>19.467263813282528</c:v>
                </c:pt>
                <c:pt idx="11">
                  <c:v>21.519151810016517</c:v>
                </c:pt>
                <c:pt idx="12">
                  <c:v>23.571039738704407</c:v>
                </c:pt>
                <c:pt idx="13">
                  <c:v>25.622927667392531</c:v>
                </c:pt>
                <c:pt idx="14">
                  <c:v>27.674815664126331</c:v>
                </c:pt>
                <c:pt idx="15">
                  <c:v>29.726703592814289</c:v>
                </c:pt>
                <c:pt idx="16">
                  <c:v>31.778591589548089</c:v>
                </c:pt>
                <c:pt idx="17">
                  <c:v>33.830479518235997</c:v>
                </c:pt>
                <c:pt idx="18">
                  <c:v>35.882367514970056</c:v>
                </c:pt>
                <c:pt idx="19">
                  <c:v>37.934255443658124</c:v>
                </c:pt>
                <c:pt idx="20">
                  <c:v>39.986143440391942</c:v>
                </c:pt>
                <c:pt idx="21">
                  <c:v>42.038031369080031</c:v>
                </c:pt>
                <c:pt idx="22">
                  <c:v>44.089919365813827</c:v>
                </c:pt>
                <c:pt idx="23">
                  <c:v>46.141807294501909</c:v>
                </c:pt>
                <c:pt idx="24">
                  <c:v>48.193695223190012</c:v>
                </c:pt>
                <c:pt idx="25">
                  <c:v>50.245583219924065</c:v>
                </c:pt>
                <c:pt idx="26">
                  <c:v>52.297471148611869</c:v>
                </c:pt>
                <c:pt idx="27">
                  <c:v>54.349359145345645</c:v>
                </c:pt>
                <c:pt idx="28">
                  <c:v>56.401247074033272</c:v>
                </c:pt>
                <c:pt idx="29">
                  <c:v>58.453135070767544</c:v>
                </c:pt>
                <c:pt idx="30">
                  <c:v>60.505022999455633</c:v>
                </c:pt>
                <c:pt idx="31">
                  <c:v>62.556910996189714</c:v>
                </c:pt>
                <c:pt idx="32">
                  <c:v>64.608798924877519</c:v>
                </c:pt>
                <c:pt idx="33">
                  <c:v>66.660686921611315</c:v>
                </c:pt>
                <c:pt idx="34">
                  <c:v>68.712574850299319</c:v>
                </c:pt>
                <c:pt idx="35">
                  <c:v>70.764463119216671</c:v>
                </c:pt>
                <c:pt idx="36">
                  <c:v>72.816350707675554</c:v>
                </c:pt>
                <c:pt idx="37">
                  <c:v>74.868238976591286</c:v>
                </c:pt>
                <c:pt idx="38">
                  <c:v>76.920126565051703</c:v>
                </c:pt>
                <c:pt idx="39">
                  <c:v>78.972014833968359</c:v>
                </c:pt>
                <c:pt idx="40">
                  <c:v>81.023902422427227</c:v>
                </c:pt>
                <c:pt idx="41">
                  <c:v>83.075790691344579</c:v>
                </c:pt>
                <c:pt idx="42">
                  <c:v>85.127678279803959</c:v>
                </c:pt>
                <c:pt idx="43">
                  <c:v>87.179566548720658</c:v>
                </c:pt>
                <c:pt idx="44">
                  <c:v>89.231454137180179</c:v>
                </c:pt>
                <c:pt idx="45">
                  <c:v>91.283342406096068</c:v>
                </c:pt>
                <c:pt idx="46">
                  <c:v>93.335230675013605</c:v>
                </c:pt>
                <c:pt idx="47">
                  <c:v>95.387118263473056</c:v>
                </c:pt>
                <c:pt idx="48">
                  <c:v>97.439006532389243</c:v>
                </c:pt>
                <c:pt idx="49">
                  <c:v>99.490894120849205</c:v>
                </c:pt>
                <c:pt idx="50">
                  <c:v>101.54278238976588</c:v>
                </c:pt>
                <c:pt idx="51">
                  <c:v>103.59466997822624</c:v>
                </c:pt>
                <c:pt idx="52">
                  <c:v>105.64655824714212</c:v>
                </c:pt>
                <c:pt idx="53">
                  <c:v>107.69844583560072</c:v>
                </c:pt>
                <c:pt idx="54">
                  <c:v>109.75033410451825</c:v>
                </c:pt>
                <c:pt idx="55">
                  <c:v>111.80222169297772</c:v>
                </c:pt>
                <c:pt idx="56">
                  <c:v>113.85410996189439</c:v>
                </c:pt>
                <c:pt idx="57">
                  <c:v>115.90599823081111</c:v>
                </c:pt>
                <c:pt idx="58">
                  <c:v>117.95788581927056</c:v>
                </c:pt>
                <c:pt idx="59">
                  <c:v>120.00977408818726</c:v>
                </c:pt>
                <c:pt idx="60">
                  <c:v>122.06166167664672</c:v>
                </c:pt>
                <c:pt idx="61">
                  <c:v>124.11354994556342</c:v>
                </c:pt>
                <c:pt idx="62">
                  <c:v>126.16543753402195</c:v>
                </c:pt>
                <c:pt idx="63">
                  <c:v>128.21732580294</c:v>
                </c:pt>
                <c:pt idx="64">
                  <c:v>130.2692133913977</c:v>
                </c:pt>
                <c:pt idx="65">
                  <c:v>132.3211016603158</c:v>
                </c:pt>
                <c:pt idx="66">
                  <c:v>134.37298924877521</c:v>
                </c:pt>
                <c:pt idx="67">
                  <c:v>136.42487751769343</c:v>
                </c:pt>
                <c:pt idx="68">
                  <c:v>138.4767657866073</c:v>
                </c:pt>
                <c:pt idx="69">
                  <c:v>140.52865337506805</c:v>
                </c:pt>
                <c:pt idx="70">
                  <c:v>142.58054164398484</c:v>
                </c:pt>
                <c:pt idx="71">
                  <c:v>144.63242923244516</c:v>
                </c:pt>
                <c:pt idx="72">
                  <c:v>146.68431750136091</c:v>
                </c:pt>
                <c:pt idx="73">
                  <c:v>148.73620508982032</c:v>
                </c:pt>
                <c:pt idx="74">
                  <c:v>150.78809335873805</c:v>
                </c:pt>
                <c:pt idx="75">
                  <c:v>152.83998094719661</c:v>
                </c:pt>
                <c:pt idx="76">
                  <c:v>154.89186921611324</c:v>
                </c:pt>
                <c:pt idx="77">
                  <c:v>156.94375680457165</c:v>
                </c:pt>
                <c:pt idx="78">
                  <c:v>158.99564507348941</c:v>
                </c:pt>
                <c:pt idx="79">
                  <c:v>161.04753334240621</c:v>
                </c:pt>
                <c:pt idx="80">
                  <c:v>163.09942093086556</c:v>
                </c:pt>
                <c:pt idx="81">
                  <c:v>165.15130919978225</c:v>
                </c:pt>
                <c:pt idx="82">
                  <c:v>167.20319678824112</c:v>
                </c:pt>
                <c:pt idx="83">
                  <c:v>169.25508505715752</c:v>
                </c:pt>
                <c:pt idx="84">
                  <c:v>171.30697264561786</c:v>
                </c:pt>
                <c:pt idx="85">
                  <c:v>173.3588609145356</c:v>
                </c:pt>
                <c:pt idx="86">
                  <c:v>175.41074850299532</c:v>
                </c:pt>
                <c:pt idx="87">
                  <c:v>177.46263677191081</c:v>
                </c:pt>
                <c:pt idx="88">
                  <c:v>179.51452436036917</c:v>
                </c:pt>
                <c:pt idx="89">
                  <c:v>181.5664126292869</c:v>
                </c:pt>
                <c:pt idx="90">
                  <c:v>183.61830089820361</c:v>
                </c:pt>
                <c:pt idx="91">
                  <c:v>185.67018848666387</c:v>
                </c:pt>
                <c:pt idx="92">
                  <c:v>187.72207675558047</c:v>
                </c:pt>
                <c:pt idx="93">
                  <c:v>189.77396434403784</c:v>
                </c:pt>
                <c:pt idx="94">
                  <c:v>191.82585261295591</c:v>
                </c:pt>
                <c:pt idx="95">
                  <c:v>193.87774020141541</c:v>
                </c:pt>
                <c:pt idx="96">
                  <c:v>195.92962847033206</c:v>
                </c:pt>
                <c:pt idx="97">
                  <c:v>197.98151605879289</c:v>
                </c:pt>
                <c:pt idx="98">
                  <c:v>200.03340432770818</c:v>
                </c:pt>
                <c:pt idx="99">
                  <c:v>202.08529191616765</c:v>
                </c:pt>
                <c:pt idx="100">
                  <c:v>204.13718018508447</c:v>
                </c:pt>
              </c:numCache>
            </c:numRef>
          </c:xVal>
          <c:yVal>
            <c:numRef>
              <c:f>'Water In CO2'!$F$42:$F$142</c:f>
              <c:numCache>
                <c:formatCode>0.00000</c:formatCode>
                <c:ptCount val="101"/>
                <c:pt idx="0">
                  <c:v>0.62140395999999998</c:v>
                </c:pt>
                <c:pt idx="1">
                  <c:v>0.14666077</c:v>
                </c:pt>
                <c:pt idx="2">
                  <c:v>8.4247020000000006E-2</c:v>
                </c:pt>
                <c:pt idx="3">
                  <c:v>6.2728350000000002E-2</c:v>
                </c:pt>
                <c:pt idx="4">
                  <c:v>5.9628149999999956E-2</c:v>
                </c:pt>
                <c:pt idx="5">
                  <c:v>4.6460410000000014E-2</c:v>
                </c:pt>
                <c:pt idx="6">
                  <c:v>3.8268479999999994E-2</c:v>
                </c:pt>
                <c:pt idx="7">
                  <c:v>3.2685310000000418E-2</c:v>
                </c:pt>
                <c:pt idx="8">
                  <c:v>2.8639980000000002E-2</c:v>
                </c:pt>
                <c:pt idx="9">
                  <c:v>2.5577330000000092E-2</c:v>
                </c:pt>
                <c:pt idx="10">
                  <c:v>2.3180849999999999E-2</c:v>
                </c:pt>
                <c:pt idx="11">
                  <c:v>2.1256870000000011E-2</c:v>
                </c:pt>
                <c:pt idx="12">
                  <c:v>1.9680270000000149E-2</c:v>
                </c:pt>
                <c:pt idx="13">
                  <c:v>1.83666E-2</c:v>
                </c:pt>
                <c:pt idx="14">
                  <c:v>1.7256810000000001E-2</c:v>
                </c:pt>
                <c:pt idx="15">
                  <c:v>1.6308360000000001E-2</c:v>
                </c:pt>
                <c:pt idx="16">
                  <c:v>1.5489840000000001E-2</c:v>
                </c:pt>
                <c:pt idx="17">
                  <c:v>1.4777570000000005E-2</c:v>
                </c:pt>
                <c:pt idx="18">
                  <c:v>1.4153339999999999E-2</c:v>
                </c:pt>
                <c:pt idx="19">
                  <c:v>1.3602919999999999E-2</c:v>
                </c:pt>
                <c:pt idx="20">
                  <c:v>1.311506E-2</c:v>
                </c:pt>
                <c:pt idx="21">
                  <c:v>1.2680730000000001E-2</c:v>
                </c:pt>
                <c:pt idx="22">
                  <c:v>1.2292909999999999E-2</c:v>
                </c:pt>
                <c:pt idx="23">
                  <c:v>1.1944960000000001E-2</c:v>
                </c:pt>
                <c:pt idx="24">
                  <c:v>1.163224E-2</c:v>
                </c:pt>
                <c:pt idx="25">
                  <c:v>1.1350620000000007E-2</c:v>
                </c:pt>
                <c:pt idx="26">
                  <c:v>1.109664E-2</c:v>
                </c:pt>
                <c:pt idx="27">
                  <c:v>1.0867350000000001E-2</c:v>
                </c:pt>
                <c:pt idx="28">
                  <c:v>1.0660010000000001E-2</c:v>
                </c:pt>
                <c:pt idx="29">
                  <c:v>1.0473029999999999E-2</c:v>
                </c:pt>
                <c:pt idx="30">
                  <c:v>1.0304310000000001E-2</c:v>
                </c:pt>
                <c:pt idx="31">
                  <c:v>1.0152289999999998E-2</c:v>
                </c:pt>
                <c:pt idx="32">
                  <c:v>1.00156E-2</c:v>
                </c:pt>
                <c:pt idx="33">
                  <c:v>9.8930800000000766E-3</c:v>
                </c:pt>
                <c:pt idx="34">
                  <c:v>9.7836900000000046E-3</c:v>
                </c:pt>
                <c:pt idx="35">
                  <c:v>9.6865600000000246E-3</c:v>
                </c:pt>
                <c:pt idx="36">
                  <c:v>9.6009100000000007E-3</c:v>
                </c:pt>
                <c:pt idx="37">
                  <c:v>9.5260500000000047E-3</c:v>
                </c:pt>
                <c:pt idx="38">
                  <c:v>9.4614000000000885E-3</c:v>
                </c:pt>
                <c:pt idx="39">
                  <c:v>9.4064500000000991E-3</c:v>
                </c:pt>
                <c:pt idx="40">
                  <c:v>9.3607400000001034E-3</c:v>
                </c:pt>
                <c:pt idx="41">
                  <c:v>9.3238800000000777E-3</c:v>
                </c:pt>
                <c:pt idx="42">
                  <c:v>9.2955300000000865E-3</c:v>
                </c:pt>
                <c:pt idx="43">
                  <c:v>9.2753700000000015E-3</c:v>
                </c:pt>
                <c:pt idx="44">
                  <c:v>9.2631600000000047E-3</c:v>
                </c:pt>
                <c:pt idx="45">
                  <c:v>9.2586400000000228E-3</c:v>
                </c:pt>
                <c:pt idx="46">
                  <c:v>9.26161E-3</c:v>
                </c:pt>
                <c:pt idx="47">
                  <c:v>9.2718900000000066E-3</c:v>
                </c:pt>
                <c:pt idx="48">
                  <c:v>9.2892900000000004E-3</c:v>
                </c:pt>
                <c:pt idx="49">
                  <c:v>9.3136500000000812E-3</c:v>
                </c:pt>
                <c:pt idx="50">
                  <c:v>9.3448100000000003E-3</c:v>
                </c:pt>
                <c:pt idx="51">
                  <c:v>9.3826000000001106E-3</c:v>
                </c:pt>
                <c:pt idx="52">
                  <c:v>9.4268600000000004E-3</c:v>
                </c:pt>
                <c:pt idx="53">
                  <c:v>9.4774200000000228E-3</c:v>
                </c:pt>
                <c:pt idx="54">
                  <c:v>9.5340600000000005E-3</c:v>
                </c:pt>
                <c:pt idx="55">
                  <c:v>9.5966000000000228E-3</c:v>
                </c:pt>
                <c:pt idx="56">
                  <c:v>9.6647700000000048E-3</c:v>
                </c:pt>
                <c:pt idx="57">
                  <c:v>9.7383300000000016E-3</c:v>
                </c:pt>
                <c:pt idx="58">
                  <c:v>9.8169900000000566E-3</c:v>
                </c:pt>
                <c:pt idx="59">
                  <c:v>9.9004100000000747E-3</c:v>
                </c:pt>
                <c:pt idx="60">
                  <c:v>9.9882500000000006E-3</c:v>
                </c:pt>
                <c:pt idx="61">
                  <c:v>1.0080140000000001E-2</c:v>
                </c:pt>
                <c:pt idx="62">
                  <c:v>1.0175679999999999E-2</c:v>
                </c:pt>
                <c:pt idx="63">
                  <c:v>1.0274459999999999E-2</c:v>
                </c:pt>
                <c:pt idx="64">
                  <c:v>1.0376059999999999E-2</c:v>
                </c:pt>
                <c:pt idx="65">
                  <c:v>1.0480060000000001E-2</c:v>
                </c:pt>
                <c:pt idx="66">
                  <c:v>1.0586030000000001E-2</c:v>
                </c:pt>
                <c:pt idx="67">
                  <c:v>1.0693569999999999E-2</c:v>
                </c:pt>
                <c:pt idx="68">
                  <c:v>1.0802280000000001E-2</c:v>
                </c:pt>
                <c:pt idx="69">
                  <c:v>1.0911799999999999E-2</c:v>
                </c:pt>
                <c:pt idx="70">
                  <c:v>1.1021770000000123E-2</c:v>
                </c:pt>
                <c:pt idx="71">
                  <c:v>1.1131870000000101E-2</c:v>
                </c:pt>
                <c:pt idx="72">
                  <c:v>1.12418300000001E-2</c:v>
                </c:pt>
                <c:pt idx="73">
                  <c:v>1.1351389999999999E-2</c:v>
                </c:pt>
                <c:pt idx="74">
                  <c:v>1.1460310000000001E-2</c:v>
                </c:pt>
                <c:pt idx="75">
                  <c:v>1.15684200000001E-2</c:v>
                </c:pt>
                <c:pt idx="76">
                  <c:v>1.1675530000000003E-2</c:v>
                </c:pt>
                <c:pt idx="77">
                  <c:v>1.1781510000000115E-2</c:v>
                </c:pt>
                <c:pt idx="78">
                  <c:v>1.1886240000000001E-2</c:v>
                </c:pt>
                <c:pt idx="79">
                  <c:v>1.1989630000000001E-2</c:v>
                </c:pt>
                <c:pt idx="80">
                  <c:v>1.2091599999999999E-2</c:v>
                </c:pt>
                <c:pt idx="81">
                  <c:v>1.2192089999999999E-2</c:v>
                </c:pt>
                <c:pt idx="82">
                  <c:v>1.2291059999999999E-2</c:v>
                </c:pt>
                <c:pt idx="83">
                  <c:v>1.238848E-2</c:v>
                </c:pt>
                <c:pt idx="84">
                  <c:v>1.248433E-2</c:v>
                </c:pt>
                <c:pt idx="85">
                  <c:v>1.2578609999999999E-2</c:v>
                </c:pt>
                <c:pt idx="86">
                  <c:v>1.26713E-2</c:v>
                </c:pt>
                <c:pt idx="87">
                  <c:v>1.2762410000000005E-2</c:v>
                </c:pt>
                <c:pt idx="88">
                  <c:v>1.2851959999999999E-2</c:v>
                </c:pt>
                <c:pt idx="89">
                  <c:v>1.2939959999999999E-2</c:v>
                </c:pt>
                <c:pt idx="90">
                  <c:v>1.3026430000000007E-2</c:v>
                </c:pt>
                <c:pt idx="91">
                  <c:v>1.3111390000000001E-2</c:v>
                </c:pt>
                <c:pt idx="92">
                  <c:v>1.3194869999999999E-2</c:v>
                </c:pt>
                <c:pt idx="93">
                  <c:v>1.3276890000000001E-2</c:v>
                </c:pt>
                <c:pt idx="94">
                  <c:v>1.3357480000000001E-2</c:v>
                </c:pt>
                <c:pt idx="95">
                  <c:v>1.3436679999999999E-2</c:v>
                </c:pt>
                <c:pt idx="96">
                  <c:v>1.3514500000000021E-2</c:v>
                </c:pt>
                <c:pt idx="97">
                  <c:v>1.3590980000000001E-2</c:v>
                </c:pt>
                <c:pt idx="98">
                  <c:v>1.3666150000000104E-2</c:v>
                </c:pt>
                <c:pt idx="99">
                  <c:v>1.3740050000000111E-2</c:v>
                </c:pt>
                <c:pt idx="100">
                  <c:v>1.3812690000000001E-2</c:v>
                </c:pt>
              </c:numCache>
            </c:numRef>
          </c:yVal>
          <c:smooth val="0"/>
          <c:extLst>
            <c:ext xmlns:c16="http://schemas.microsoft.com/office/drawing/2014/chart" uri="{C3380CC4-5D6E-409C-BE32-E72D297353CC}">
              <c16:uniqueId val="{00000007-AD9E-444A-9522-875B84B094B7}"/>
            </c:ext>
          </c:extLst>
        </c:ser>
        <c:dLbls>
          <c:showLegendKey val="0"/>
          <c:showVal val="0"/>
          <c:showCatName val="0"/>
          <c:showSerName val="0"/>
          <c:showPercent val="0"/>
          <c:showBubbleSize val="0"/>
        </c:dLbls>
        <c:axId val="376258264"/>
        <c:axId val="376258656"/>
      </c:scatterChart>
      <c:valAx>
        <c:axId val="376258264"/>
        <c:scaling>
          <c:orientation val="minMax"/>
          <c:max val="200"/>
        </c:scaling>
        <c:delete val="0"/>
        <c:axPos val="b"/>
        <c:title>
          <c:tx>
            <c:rich>
              <a:bodyPr/>
              <a:lstStyle/>
              <a:p>
                <a:pPr>
                  <a:defRPr sz="1400"/>
                </a:pPr>
                <a:r>
                  <a:rPr lang="en-US" sz="1400"/>
                  <a:t>Pressure (atm)</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8656"/>
        <c:crossesAt val="1.0000000000000041E-3"/>
        <c:crossBetween val="midCat"/>
      </c:valAx>
      <c:valAx>
        <c:axId val="376258656"/>
        <c:scaling>
          <c:logBase val="10"/>
          <c:orientation val="minMax"/>
        </c:scaling>
        <c:delete val="0"/>
        <c:axPos val="l"/>
        <c:majorGridlines/>
        <c:title>
          <c:tx>
            <c:rich>
              <a:bodyPr rot="-5400000" vert="horz"/>
              <a:lstStyle/>
              <a:p>
                <a:pPr>
                  <a:defRPr sz="1400"/>
                </a:pPr>
                <a:r>
                  <a:rPr lang="en-US" sz="1400"/>
                  <a:t>(mol water)\(mol carbon dioxide)</a:t>
                </a:r>
              </a:p>
            </c:rich>
          </c:tx>
          <c:layout/>
          <c:overlay val="0"/>
        </c:title>
        <c:numFmt formatCode="0.000" sourceLinked="0"/>
        <c:majorTickMark val="out"/>
        <c:minorTickMark val="none"/>
        <c:tickLblPos val="nextTo"/>
        <c:txPr>
          <a:bodyPr/>
          <a:lstStyle/>
          <a:p>
            <a:pPr>
              <a:defRPr sz="1400"/>
            </a:pPr>
            <a:endParaRPr lang="en-US"/>
          </a:p>
        </c:txPr>
        <c:crossAx val="376258264"/>
        <c:crosses val="autoZero"/>
        <c:crossBetween val="midCat"/>
      </c:valAx>
    </c:plotArea>
    <c:legend>
      <c:legendPos val="r"/>
      <c:layout>
        <c:manualLayout>
          <c:xMode val="edge"/>
          <c:yMode val="edge"/>
          <c:x val="0.53070075375193448"/>
          <c:y val="6.3543905826442953E-2"/>
          <c:w val="0.3280219059156117"/>
          <c:h val="0.42866836740085118"/>
        </c:manualLayout>
      </c:layout>
      <c:overlay val="1"/>
      <c:spPr>
        <a:solidFill>
          <a:sysClr val="window" lastClr="FFFFFF"/>
        </a:solidFill>
        <a:ln>
          <a:solidFill>
            <a:sysClr val="windowText" lastClr="000000"/>
          </a:solidFill>
        </a:ln>
      </c:spPr>
      <c:txPr>
        <a:bodyPr/>
        <a:lstStyle/>
        <a:p>
          <a:pPr>
            <a:defRPr sz="1400"/>
          </a:pPr>
          <a:endParaRPr lang="en-US"/>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tx>
            <c:v>75 F Aspen</c:v>
          </c:tx>
          <c:marker>
            <c:symbol val="none"/>
          </c:marker>
          <c:xVal>
            <c:numRef>
              <c:f>Sheet2!$D$6:$D$106</c:f>
              <c:numCache>
                <c:formatCode>General</c:formatCode>
                <c:ptCount val="101"/>
                <c:pt idx="0">
                  <c:v>2.6027740000000056E-2</c:v>
                </c:pt>
                <c:pt idx="1">
                  <c:v>4.2710140000000014E-2</c:v>
                </c:pt>
                <c:pt idx="2">
                  <c:v>5.9429259999999998E-2</c:v>
                </c:pt>
                <c:pt idx="3">
                  <c:v>7.6186889999999993E-2</c:v>
                </c:pt>
                <c:pt idx="4">
                  <c:v>9.2984830000000004E-2</c:v>
                </c:pt>
                <c:pt idx="5">
                  <c:v>0.10982483000000012</c:v>
                </c:pt>
                <c:pt idx="6">
                  <c:v>0.12670861999999997</c:v>
                </c:pt>
                <c:pt idx="7">
                  <c:v>0.14363792</c:v>
                </c:pt>
                <c:pt idx="8">
                  <c:v>0.16063301999999988</c:v>
                </c:pt>
                <c:pt idx="9">
                  <c:v>0.17764975000000024</c:v>
                </c:pt>
                <c:pt idx="10">
                  <c:v>0.19471504000000112</c:v>
                </c:pt>
                <c:pt idx="11">
                  <c:v>0.21183051999999997</c:v>
                </c:pt>
                <c:pt idx="12">
                  <c:v>0.22899781999999999</c:v>
                </c:pt>
                <c:pt idx="13">
                  <c:v>0.246262170000001</c:v>
                </c:pt>
                <c:pt idx="14">
                  <c:v>0.26355605999999998</c:v>
                </c:pt>
                <c:pt idx="15">
                  <c:v>0.28090839000000212</c:v>
                </c:pt>
                <c:pt idx="16">
                  <c:v>0.29832073000000287</c:v>
                </c:pt>
                <c:pt idx="17">
                  <c:v>0.31579460000000031</c:v>
                </c:pt>
                <c:pt idx="18">
                  <c:v>0.33333153000000032</c:v>
                </c:pt>
                <c:pt idx="19">
                  <c:v>0.35093302999999998</c:v>
                </c:pt>
                <c:pt idx="20">
                  <c:v>0.36860058000000212</c:v>
                </c:pt>
                <c:pt idx="21">
                  <c:v>0.38633568000000224</c:v>
                </c:pt>
                <c:pt idx="22">
                  <c:v>0.40413978</c:v>
                </c:pt>
                <c:pt idx="23">
                  <c:v>0.42201433000000038</c:v>
                </c:pt>
                <c:pt idx="24">
                  <c:v>0.43996075000000212</c:v>
                </c:pt>
                <c:pt idx="25">
                  <c:v>0.45798048000000247</c:v>
                </c:pt>
                <c:pt idx="26">
                  <c:v>0.47607490000000247</c:v>
                </c:pt>
                <c:pt idx="27">
                  <c:v>0.49424539000000001</c:v>
                </c:pt>
                <c:pt idx="28">
                  <c:v>0.51249331999999959</c:v>
                </c:pt>
                <c:pt idx="29">
                  <c:v>0.53082004999999999</c:v>
                </c:pt>
                <c:pt idx="30">
                  <c:v>0.54922691999999951</c:v>
                </c:pt>
                <c:pt idx="31">
                  <c:v>0.56771526000000005</c:v>
                </c:pt>
                <c:pt idx="32">
                  <c:v>0.5862863999999921</c:v>
                </c:pt>
                <c:pt idx="33">
                  <c:v>0.60494165000000755</c:v>
                </c:pt>
                <c:pt idx="34">
                  <c:v>0.62368230000000002</c:v>
                </c:pt>
                <c:pt idx="35">
                  <c:v>0.64250965000000493</c:v>
                </c:pt>
                <c:pt idx="36">
                  <c:v>0.66142498000000005</c:v>
                </c:pt>
                <c:pt idx="37">
                  <c:v>0.68042954</c:v>
                </c:pt>
                <c:pt idx="38">
                  <c:v>0.69952459</c:v>
                </c:pt>
                <c:pt idx="39">
                  <c:v>0.71871136000000002</c:v>
                </c:pt>
                <c:pt idx="40">
                  <c:v>0.73799106000000492</c:v>
                </c:pt>
                <c:pt idx="41">
                  <c:v>0.75736488000000002</c:v>
                </c:pt>
                <c:pt idx="42">
                  <c:v>0.77683398999999997</c:v>
                </c:pt>
                <c:pt idx="43">
                  <c:v>0.79639954000000002</c:v>
                </c:pt>
                <c:pt idx="44">
                  <c:v>0.81606263000000001</c:v>
                </c:pt>
                <c:pt idx="45">
                  <c:v>0.83582434999999999</c:v>
                </c:pt>
                <c:pt idx="46">
                  <c:v>0.85568575000000435</c:v>
                </c:pt>
                <c:pt idx="47">
                  <c:v>0.87564787000000743</c:v>
                </c:pt>
                <c:pt idx="48">
                  <c:v>0.89571166000000002</c:v>
                </c:pt>
                <c:pt idx="49">
                  <c:v>0.91587806999999999</c:v>
                </c:pt>
                <c:pt idx="50">
                  <c:v>0.93614799999999998</c:v>
                </c:pt>
                <c:pt idx="51">
                  <c:v>0.95652227000000001</c:v>
                </c:pt>
                <c:pt idx="52">
                  <c:v>0.97700169000000492</c:v>
                </c:pt>
                <c:pt idx="53">
                  <c:v>0.99779598999999997</c:v>
                </c:pt>
                <c:pt idx="54">
                  <c:v>1.0185080899999999</c:v>
                </c:pt>
                <c:pt idx="55">
                  <c:v>1.0393286099999905</c:v>
                </c:pt>
                <c:pt idx="56">
                  <c:v>1.06025809</c:v>
                </c:pt>
                <c:pt idx="57">
                  <c:v>1.0812970399999999</c:v>
                </c:pt>
                <c:pt idx="58">
                  <c:v>1.1024458400000001</c:v>
                </c:pt>
                <c:pt idx="59">
                  <c:v>1.1237047899999915</c:v>
                </c:pt>
                <c:pt idx="60">
                  <c:v>1.1450740699999999</c:v>
                </c:pt>
                <c:pt idx="61">
                  <c:v>1.1665537700000075</c:v>
                </c:pt>
                <c:pt idx="62">
                  <c:v>1.188143820000011</c:v>
                </c:pt>
                <c:pt idx="63">
                  <c:v>1.2098440399999915</c:v>
                </c:pt>
                <c:pt idx="64">
                  <c:v>1.2316540999999908</c:v>
                </c:pt>
                <c:pt idx="65">
                  <c:v>1.2535734799999998</c:v>
                </c:pt>
                <c:pt idx="66">
                  <c:v>1.2756015099999998</c:v>
                </c:pt>
                <c:pt idx="67">
                  <c:v>1.29773732</c:v>
                </c:pt>
                <c:pt idx="68">
                  <c:v>1.3199798299999999</c:v>
                </c:pt>
                <c:pt idx="69">
                  <c:v>1.3423277199999999</c:v>
                </c:pt>
                <c:pt idx="70">
                  <c:v>1.36477943</c:v>
                </c:pt>
                <c:pt idx="71">
                  <c:v>1.3873331200000001</c:v>
                </c:pt>
                <c:pt idx="72">
                  <c:v>1.4099866599999848</c:v>
                </c:pt>
                <c:pt idx="73">
                  <c:v>1.43273758</c:v>
                </c:pt>
                <c:pt idx="74">
                  <c:v>1.4555830499999998</c:v>
                </c:pt>
                <c:pt idx="75">
                  <c:v>1.47851987</c:v>
                </c:pt>
                <c:pt idx="76">
                  <c:v>1.5015443999999869</c:v>
                </c:pt>
                <c:pt idx="77">
                  <c:v>1.5166828800000001</c:v>
                </c:pt>
                <c:pt idx="78">
                  <c:v>1.5246525300000084</c:v>
                </c:pt>
                <c:pt idx="79">
                  <c:v>1.5478396199999862</c:v>
                </c:pt>
                <c:pt idx="80">
                  <c:v>1.5711004799999999</c:v>
                </c:pt>
                <c:pt idx="81">
                  <c:v>1.5944293099999998</c:v>
                </c:pt>
                <c:pt idx="82">
                  <c:v>1.6178195899999999</c:v>
                </c:pt>
                <c:pt idx="83">
                  <c:v>1.6412640599999915</c:v>
                </c:pt>
                <c:pt idx="84">
                  <c:v>1.66475463</c:v>
                </c:pt>
                <c:pt idx="85">
                  <c:v>1.6882822500000001</c:v>
                </c:pt>
                <c:pt idx="86">
                  <c:v>1.7118368599999887</c:v>
                </c:pt>
                <c:pt idx="87">
                  <c:v>1.7354072199999915</c:v>
                </c:pt>
                <c:pt idx="88">
                  <c:v>1.7589808300000001</c:v>
                </c:pt>
                <c:pt idx="89">
                  <c:v>1.7825436899999998</c:v>
                </c:pt>
                <c:pt idx="90">
                  <c:v>1.8060801700000084</c:v>
                </c:pt>
                <c:pt idx="91">
                  <c:v>1.82957277</c:v>
                </c:pt>
                <c:pt idx="92">
                  <c:v>1.8530018399999999</c:v>
                </c:pt>
                <c:pt idx="93">
                  <c:v>1.8763452199999999</c:v>
                </c:pt>
                <c:pt idx="94">
                  <c:v>1.89957785</c:v>
                </c:pt>
                <c:pt idx="95">
                  <c:v>1.9226712399999999</c:v>
                </c:pt>
                <c:pt idx="96">
                  <c:v>1.94559273</c:v>
                </c:pt>
                <c:pt idx="97">
                  <c:v>1.9683045800000001</c:v>
                </c:pt>
                <c:pt idx="98">
                  <c:v>1.9907626199999999</c:v>
                </c:pt>
                <c:pt idx="99">
                  <c:v>2.0129143099999998</c:v>
                </c:pt>
                <c:pt idx="100">
                  <c:v>2.0346956899999977</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extLst>
            <c:ext xmlns:c16="http://schemas.microsoft.com/office/drawing/2014/chart" uri="{C3380CC4-5D6E-409C-BE32-E72D297353CC}">
              <c16:uniqueId val="{00000000-462F-482D-98B6-3264D0BBA2A5}"/>
            </c:ext>
          </c:extLst>
        </c:ser>
        <c:ser>
          <c:idx val="0"/>
          <c:order val="1"/>
          <c:tx>
            <c:v>120 F Aspen</c:v>
          </c:tx>
          <c:marker>
            <c:symbol val="none"/>
          </c:marker>
          <c:xVal>
            <c:numRef>
              <c:f>Sheet2!$C$6:$C$106</c:f>
              <c:numCache>
                <c:formatCode>General</c:formatCode>
                <c:ptCount val="101"/>
                <c:pt idx="0">
                  <c:v>1.6731560000000041E-2</c:v>
                </c:pt>
                <c:pt idx="1">
                  <c:v>2.7439330000000341E-2</c:v>
                </c:pt>
                <c:pt idx="2">
                  <c:v>3.815793E-2</c:v>
                </c:pt>
                <c:pt idx="3">
                  <c:v>4.8887180000000002E-2</c:v>
                </c:pt>
                <c:pt idx="4">
                  <c:v>5.9627369999999985E-2</c:v>
                </c:pt>
                <c:pt idx="5">
                  <c:v>7.0378750000000004E-2</c:v>
                </c:pt>
                <c:pt idx="6">
                  <c:v>8.1141599999999994E-2</c:v>
                </c:pt>
                <c:pt idx="7">
                  <c:v>9.1916170000000005E-2</c:v>
                </c:pt>
                <c:pt idx="8">
                  <c:v>0.1027027200000008</c:v>
                </c:pt>
                <c:pt idx="9">
                  <c:v>0.11350146999999998</c:v>
                </c:pt>
                <c:pt idx="10">
                  <c:v>0.12431267000000019</c:v>
                </c:pt>
                <c:pt idx="11">
                  <c:v>0.13513653</c:v>
                </c:pt>
                <c:pt idx="12">
                  <c:v>0.14597329000000112</c:v>
                </c:pt>
                <c:pt idx="13">
                  <c:v>0.15682314000000044</c:v>
                </c:pt>
                <c:pt idx="14">
                  <c:v>0.16768628999999999</c:v>
                </c:pt>
                <c:pt idx="15">
                  <c:v>0.178562940000001</c:v>
                </c:pt>
                <c:pt idx="16">
                  <c:v>0.18945328000000192</c:v>
                </c:pt>
                <c:pt idx="17">
                  <c:v>0.20035748000000109</c:v>
                </c:pt>
                <c:pt idx="18">
                  <c:v>0.21127572999999997</c:v>
                </c:pt>
                <c:pt idx="19">
                  <c:v>0.22220818000000112</c:v>
                </c:pt>
                <c:pt idx="20">
                  <c:v>0.233155</c:v>
                </c:pt>
                <c:pt idx="21">
                  <c:v>0.24411632999999999</c:v>
                </c:pt>
                <c:pt idx="22">
                  <c:v>0.25509231000000004</c:v>
                </c:pt>
                <c:pt idx="23">
                  <c:v>0.26608309000000002</c:v>
                </c:pt>
                <c:pt idx="24">
                  <c:v>0.27708877000000337</c:v>
                </c:pt>
                <c:pt idx="25">
                  <c:v>0.28810949000000002</c:v>
                </c:pt>
                <c:pt idx="26">
                  <c:v>0.29914533999999998</c:v>
                </c:pt>
                <c:pt idx="27">
                  <c:v>0.31019642000000008</c:v>
                </c:pt>
                <c:pt idx="28">
                  <c:v>0.32126282000000211</c:v>
                </c:pt>
                <c:pt idx="29">
                  <c:v>0.33234461000000337</c:v>
                </c:pt>
                <c:pt idx="30">
                  <c:v>0.34344187000000032</c:v>
                </c:pt>
                <c:pt idx="31">
                  <c:v>0.35455465000000008</c:v>
                </c:pt>
                <c:pt idx="32">
                  <c:v>0.36568300000000031</c:v>
                </c:pt>
                <c:pt idx="33">
                  <c:v>0.37682697000000537</c:v>
                </c:pt>
                <c:pt idx="34">
                  <c:v>0.38798658000000436</c:v>
                </c:pt>
                <c:pt idx="35">
                  <c:v>0.39916187000000286</c:v>
                </c:pt>
                <c:pt idx="36">
                  <c:v>0.41035283000000189</c:v>
                </c:pt>
                <c:pt idx="37">
                  <c:v>0.42155948000000032</c:v>
                </c:pt>
                <c:pt idx="38">
                  <c:v>0.43278183000000031</c:v>
                </c:pt>
                <c:pt idx="39">
                  <c:v>0.44401985000000005</c:v>
                </c:pt>
                <c:pt idx="40">
                  <c:v>0.45527352999999998</c:v>
                </c:pt>
                <c:pt idx="41">
                  <c:v>0.46654283000000002</c:v>
                </c:pt>
                <c:pt idx="42">
                  <c:v>0.47782774000000189</c:v>
                </c:pt>
                <c:pt idx="43">
                  <c:v>0.48912819000000246</c:v>
                </c:pt>
                <c:pt idx="44">
                  <c:v>0.50044412999999599</c:v>
                </c:pt>
                <c:pt idx="45">
                  <c:v>0.51177550000000005</c:v>
                </c:pt>
                <c:pt idx="46">
                  <c:v>0.52312221000000003</c:v>
                </c:pt>
                <c:pt idx="47">
                  <c:v>0.53448418999999436</c:v>
                </c:pt>
                <c:pt idx="48">
                  <c:v>0.54586131999999998</c:v>
                </c:pt>
                <c:pt idx="49">
                  <c:v>0.55725351000000001</c:v>
                </c:pt>
                <c:pt idx="50">
                  <c:v>0.56866061999999995</c:v>
                </c:pt>
                <c:pt idx="51">
                  <c:v>0.5800825299999921</c:v>
                </c:pt>
                <c:pt idx="52">
                  <c:v>0.59151907999999576</c:v>
                </c:pt>
                <c:pt idx="53">
                  <c:v>0.60297011000000422</c:v>
                </c:pt>
                <c:pt idx="54">
                  <c:v>0.61443546000000004</c:v>
                </c:pt>
                <c:pt idx="55">
                  <c:v>0.62591492999999998</c:v>
                </c:pt>
                <c:pt idx="56">
                  <c:v>0.63740832000000003</c:v>
                </c:pt>
                <c:pt idx="57">
                  <c:v>0.64891542000000424</c:v>
                </c:pt>
                <c:pt idx="58">
                  <c:v>0.66043600000000002</c:v>
                </c:pt>
                <c:pt idx="59">
                  <c:v>0.67196981000000766</c:v>
                </c:pt>
                <c:pt idx="60">
                  <c:v>0.68351658999999165</c:v>
                </c:pt>
                <c:pt idx="61">
                  <c:v>0.69507607000000005</c:v>
                </c:pt>
                <c:pt idx="62">
                  <c:v>0.7066479500000048</c:v>
                </c:pt>
                <c:pt idx="63">
                  <c:v>0.71823194000000001</c:v>
                </c:pt>
                <c:pt idx="64">
                  <c:v>0.72982769000000491</c:v>
                </c:pt>
                <c:pt idx="65">
                  <c:v>0.74143486999999997</c:v>
                </c:pt>
                <c:pt idx="66">
                  <c:v>0.75305312999999996</c:v>
                </c:pt>
                <c:pt idx="67">
                  <c:v>0.76468206999999999</c:v>
                </c:pt>
                <c:pt idx="68">
                  <c:v>0.77632132000000065</c:v>
                </c:pt>
                <c:pt idx="69">
                  <c:v>0.78797044000000005</c:v>
                </c:pt>
                <c:pt idx="70">
                  <c:v>0.79962901000000675</c:v>
                </c:pt>
                <c:pt idx="71">
                  <c:v>0.81129656999999622</c:v>
                </c:pt>
                <c:pt idx="72">
                  <c:v>0.82297264999999997</c:v>
                </c:pt>
                <c:pt idx="73">
                  <c:v>0.83465676</c:v>
                </c:pt>
                <c:pt idx="74">
                  <c:v>0.84634836000000002</c:v>
                </c:pt>
                <c:pt idx="75">
                  <c:v>0.85804694000000004</c:v>
                </c:pt>
                <c:pt idx="76">
                  <c:v>0.86975192000000423</c:v>
                </c:pt>
                <c:pt idx="77">
                  <c:v>0.87759804000000063</c:v>
                </c:pt>
                <c:pt idx="78">
                  <c:v>0.88146270999999177</c:v>
                </c:pt>
                <c:pt idx="79">
                  <c:v>0.89317873000000003</c:v>
                </c:pt>
                <c:pt idx="80">
                  <c:v>0.90489931999999995</c:v>
                </c:pt>
                <c:pt idx="81">
                  <c:v>0.91662383000000491</c:v>
                </c:pt>
                <c:pt idx="82">
                  <c:v>0.92854274999999575</c:v>
                </c:pt>
                <c:pt idx="83">
                  <c:v>0.94028131999999998</c:v>
                </c:pt>
                <c:pt idx="84">
                  <c:v>0.95202187000000493</c:v>
                </c:pt>
                <c:pt idx="85">
                  <c:v>0.96376362999999998</c:v>
                </c:pt>
                <c:pt idx="86">
                  <c:v>0.97550579999999998</c:v>
                </c:pt>
                <c:pt idx="87">
                  <c:v>0.98724758999999507</c:v>
                </c:pt>
                <c:pt idx="88">
                  <c:v>0.99898811999999959</c:v>
                </c:pt>
                <c:pt idx="89">
                  <c:v>1.01072652</c:v>
                </c:pt>
                <c:pt idx="90">
                  <c:v>1.0224618799999998</c:v>
                </c:pt>
                <c:pt idx="91">
                  <c:v>1.0341932499999924</c:v>
                </c:pt>
                <c:pt idx="92">
                  <c:v>1.0459196599999891</c:v>
                </c:pt>
                <c:pt idx="93">
                  <c:v>1.0576401</c:v>
                </c:pt>
                <c:pt idx="94">
                  <c:v>1.0693535300000001</c:v>
                </c:pt>
                <c:pt idx="95">
                  <c:v>1.0810588700000001</c:v>
                </c:pt>
                <c:pt idx="96">
                  <c:v>1.0927549999999999</c:v>
                </c:pt>
                <c:pt idx="97">
                  <c:v>1.10444078</c:v>
                </c:pt>
                <c:pt idx="98">
                  <c:v>1.1161150200000109</c:v>
                </c:pt>
                <c:pt idx="99">
                  <c:v>1.1277765</c:v>
                </c:pt>
                <c:pt idx="100">
                  <c:v>1.13942396</c:v>
                </c:pt>
              </c:numCache>
            </c:numRef>
          </c:xVal>
          <c:yVal>
            <c:numRef>
              <c:f>Sheet2!$B$6:$B$106</c:f>
              <c:numCache>
                <c:formatCode>General</c:formatCode>
                <c:ptCount val="101"/>
                <c:pt idx="0">
                  <c:v>14</c:v>
                </c:pt>
                <c:pt idx="1">
                  <c:v>22.949494899999848</c:v>
                </c:pt>
                <c:pt idx="2">
                  <c:v>31.8989899</c:v>
                </c:pt>
                <c:pt idx="3">
                  <c:v>40.848484799999994</c:v>
                </c:pt>
                <c:pt idx="4">
                  <c:v>49.797979800000213</c:v>
                </c:pt>
                <c:pt idx="5">
                  <c:v>58.747474699999998</c:v>
                </c:pt>
                <c:pt idx="6">
                  <c:v>67.696969699999997</c:v>
                </c:pt>
                <c:pt idx="7">
                  <c:v>76.646464600000513</c:v>
                </c:pt>
                <c:pt idx="8">
                  <c:v>85.595959600000327</c:v>
                </c:pt>
                <c:pt idx="9">
                  <c:v>94.545454500000005</c:v>
                </c:pt>
                <c:pt idx="10">
                  <c:v>103.49494900000063</c:v>
                </c:pt>
                <c:pt idx="11">
                  <c:v>112.44444400000056</c:v>
                </c:pt>
                <c:pt idx="12">
                  <c:v>121.393939</c:v>
                </c:pt>
                <c:pt idx="13">
                  <c:v>130.343434</c:v>
                </c:pt>
                <c:pt idx="14">
                  <c:v>139.29292900000004</c:v>
                </c:pt>
                <c:pt idx="15">
                  <c:v>148.242424</c:v>
                </c:pt>
                <c:pt idx="16">
                  <c:v>157.19191900000001</c:v>
                </c:pt>
                <c:pt idx="17">
                  <c:v>166.141414</c:v>
                </c:pt>
                <c:pt idx="18">
                  <c:v>175.09090900000001</c:v>
                </c:pt>
                <c:pt idx="19">
                  <c:v>184.040404</c:v>
                </c:pt>
                <c:pt idx="20">
                  <c:v>192.98989900000001</c:v>
                </c:pt>
                <c:pt idx="21">
                  <c:v>201.93939399999999</c:v>
                </c:pt>
                <c:pt idx="22">
                  <c:v>210.88888900000117</c:v>
                </c:pt>
                <c:pt idx="23">
                  <c:v>219.83838400000027</c:v>
                </c:pt>
                <c:pt idx="24">
                  <c:v>228.787879</c:v>
                </c:pt>
                <c:pt idx="25">
                  <c:v>237.73737399999999</c:v>
                </c:pt>
                <c:pt idx="26">
                  <c:v>246.686869</c:v>
                </c:pt>
                <c:pt idx="27">
                  <c:v>255.63636399999999</c:v>
                </c:pt>
                <c:pt idx="28">
                  <c:v>264.58585900000003</c:v>
                </c:pt>
                <c:pt idx="29">
                  <c:v>273.5353539999976</c:v>
                </c:pt>
                <c:pt idx="30">
                  <c:v>282.484848</c:v>
                </c:pt>
                <c:pt idx="31">
                  <c:v>291.43434299999899</c:v>
                </c:pt>
                <c:pt idx="32">
                  <c:v>300.38383800000003</c:v>
                </c:pt>
                <c:pt idx="33">
                  <c:v>309.33333299999754</c:v>
                </c:pt>
                <c:pt idx="34">
                  <c:v>318.28282799999999</c:v>
                </c:pt>
                <c:pt idx="35">
                  <c:v>327.23232299999893</c:v>
                </c:pt>
                <c:pt idx="36">
                  <c:v>336.18181799999923</c:v>
                </c:pt>
                <c:pt idx="37">
                  <c:v>345.13131299999736</c:v>
                </c:pt>
                <c:pt idx="38">
                  <c:v>354.08080799999999</c:v>
                </c:pt>
                <c:pt idx="39">
                  <c:v>363.03030299999864</c:v>
                </c:pt>
                <c:pt idx="40">
                  <c:v>371.97979799999899</c:v>
                </c:pt>
                <c:pt idx="41">
                  <c:v>380.92929299999969</c:v>
                </c:pt>
                <c:pt idx="42">
                  <c:v>389.87878799999999</c:v>
                </c:pt>
                <c:pt idx="43">
                  <c:v>398.828283</c:v>
                </c:pt>
                <c:pt idx="44">
                  <c:v>407.77777799999899</c:v>
                </c:pt>
                <c:pt idx="45">
                  <c:v>416.72727300000003</c:v>
                </c:pt>
                <c:pt idx="46">
                  <c:v>425.67676799999964</c:v>
                </c:pt>
                <c:pt idx="47">
                  <c:v>434.62626299999999</c:v>
                </c:pt>
                <c:pt idx="48">
                  <c:v>443.57575799999893</c:v>
                </c:pt>
                <c:pt idx="49">
                  <c:v>452.52525299999894</c:v>
                </c:pt>
                <c:pt idx="50">
                  <c:v>461.47474699999964</c:v>
                </c:pt>
                <c:pt idx="51">
                  <c:v>470.42424199999999</c:v>
                </c:pt>
                <c:pt idx="52">
                  <c:v>479.37373699999893</c:v>
                </c:pt>
                <c:pt idx="53">
                  <c:v>488.32323199999894</c:v>
                </c:pt>
                <c:pt idx="54">
                  <c:v>497.27272699999969</c:v>
                </c:pt>
                <c:pt idx="55">
                  <c:v>506.22222199999999</c:v>
                </c:pt>
                <c:pt idx="56">
                  <c:v>515.17171699999994</c:v>
                </c:pt>
                <c:pt idx="57">
                  <c:v>524.12121199999797</c:v>
                </c:pt>
                <c:pt idx="58">
                  <c:v>533.07070700000054</c:v>
                </c:pt>
                <c:pt idx="59">
                  <c:v>542.02020199999947</c:v>
                </c:pt>
                <c:pt idx="60">
                  <c:v>550.96969699999738</c:v>
                </c:pt>
                <c:pt idx="61">
                  <c:v>559.91919199999938</c:v>
                </c:pt>
                <c:pt idx="62">
                  <c:v>568.86868699999798</c:v>
                </c:pt>
                <c:pt idx="63">
                  <c:v>577.81818199999998</c:v>
                </c:pt>
                <c:pt idx="64">
                  <c:v>586.76767699999948</c:v>
                </c:pt>
                <c:pt idx="65">
                  <c:v>595.71717200000001</c:v>
                </c:pt>
                <c:pt idx="66">
                  <c:v>604.66666699999746</c:v>
                </c:pt>
                <c:pt idx="67">
                  <c:v>613.61616199999946</c:v>
                </c:pt>
                <c:pt idx="68">
                  <c:v>622.56565699999749</c:v>
                </c:pt>
                <c:pt idx="69">
                  <c:v>631.51515199999949</c:v>
                </c:pt>
                <c:pt idx="70">
                  <c:v>640.46464599999797</c:v>
                </c:pt>
                <c:pt idx="71">
                  <c:v>649.41414099999997</c:v>
                </c:pt>
                <c:pt idx="72">
                  <c:v>658.36363599999947</c:v>
                </c:pt>
                <c:pt idx="73">
                  <c:v>667.313131</c:v>
                </c:pt>
                <c:pt idx="74">
                  <c:v>676.26262599999473</c:v>
                </c:pt>
                <c:pt idx="75">
                  <c:v>685.21212099999946</c:v>
                </c:pt>
                <c:pt idx="76">
                  <c:v>694.16161599999748</c:v>
                </c:pt>
                <c:pt idx="77">
                  <c:v>700</c:v>
                </c:pt>
                <c:pt idx="78">
                  <c:v>703.11111099999948</c:v>
                </c:pt>
                <c:pt idx="79">
                  <c:v>712.06060599999796</c:v>
                </c:pt>
                <c:pt idx="80">
                  <c:v>721.01010099999996</c:v>
                </c:pt>
                <c:pt idx="81">
                  <c:v>729.95959599999946</c:v>
                </c:pt>
                <c:pt idx="82">
                  <c:v>738.90909099999999</c:v>
                </c:pt>
                <c:pt idx="83">
                  <c:v>747.85858599999949</c:v>
                </c:pt>
                <c:pt idx="84">
                  <c:v>756.80808100000002</c:v>
                </c:pt>
                <c:pt idx="85">
                  <c:v>765.75757599999997</c:v>
                </c:pt>
                <c:pt idx="86">
                  <c:v>774.70707100000004</c:v>
                </c:pt>
                <c:pt idx="87">
                  <c:v>783.65656599999738</c:v>
                </c:pt>
                <c:pt idx="88">
                  <c:v>792.60606099999939</c:v>
                </c:pt>
                <c:pt idx="89">
                  <c:v>801.55555599999946</c:v>
                </c:pt>
                <c:pt idx="90">
                  <c:v>810.50505099999998</c:v>
                </c:pt>
                <c:pt idx="91">
                  <c:v>819.45454499999948</c:v>
                </c:pt>
                <c:pt idx="92">
                  <c:v>828.40404000000001</c:v>
                </c:pt>
                <c:pt idx="93">
                  <c:v>837.35353499999997</c:v>
                </c:pt>
                <c:pt idx="94">
                  <c:v>846.30303000000004</c:v>
                </c:pt>
                <c:pt idx="95">
                  <c:v>855.25252499999749</c:v>
                </c:pt>
                <c:pt idx="96">
                  <c:v>864.20201999999949</c:v>
                </c:pt>
                <c:pt idx="97">
                  <c:v>873.15151499999797</c:v>
                </c:pt>
                <c:pt idx="98">
                  <c:v>882.10100999999997</c:v>
                </c:pt>
                <c:pt idx="99">
                  <c:v>891.05050499999948</c:v>
                </c:pt>
                <c:pt idx="100">
                  <c:v>900</c:v>
                </c:pt>
              </c:numCache>
            </c:numRef>
          </c:yVal>
          <c:smooth val="0"/>
          <c:extLst>
            <c:ext xmlns:c16="http://schemas.microsoft.com/office/drawing/2014/chart" uri="{C3380CC4-5D6E-409C-BE32-E72D297353CC}">
              <c16:uniqueId val="{00000001-462F-482D-98B6-3264D0BBA2A5}"/>
            </c:ext>
          </c:extLst>
        </c:ser>
        <c:ser>
          <c:idx val="2"/>
          <c:order val="2"/>
          <c:tx>
            <c:v>75 F</c:v>
          </c:tx>
          <c:spPr>
            <a:ln>
              <a:noFill/>
            </a:ln>
          </c:spPr>
          <c:marker>
            <c:symbol val="square"/>
            <c:size val="10"/>
            <c:spPr>
              <a:noFill/>
              <a:ln>
                <a:solidFill>
                  <a:sysClr val="windowText" lastClr="000000"/>
                </a:solidFill>
              </a:ln>
            </c:spPr>
          </c:marker>
          <c:xVal>
            <c:numRef>
              <c:f>Sheet2!$G$42:$G$44</c:f>
              <c:numCache>
                <c:formatCode>General</c:formatCode>
                <c:ptCount val="3"/>
                <c:pt idx="0">
                  <c:v>0.5</c:v>
                </c:pt>
                <c:pt idx="1">
                  <c:v>1</c:v>
                </c:pt>
                <c:pt idx="2">
                  <c:v>1.5</c:v>
                </c:pt>
              </c:numCache>
            </c:numRef>
          </c:xVal>
          <c:yVal>
            <c:numRef>
              <c:f>Sheet2!$H$42:$H$44</c:f>
              <c:numCache>
                <c:formatCode>General</c:formatCode>
                <c:ptCount val="3"/>
                <c:pt idx="0">
                  <c:v>275</c:v>
                </c:pt>
                <c:pt idx="1">
                  <c:v>480</c:v>
                </c:pt>
                <c:pt idx="2">
                  <c:v>700</c:v>
                </c:pt>
              </c:numCache>
            </c:numRef>
          </c:yVal>
          <c:smooth val="0"/>
          <c:extLst>
            <c:ext xmlns:c16="http://schemas.microsoft.com/office/drawing/2014/chart" uri="{C3380CC4-5D6E-409C-BE32-E72D297353CC}">
              <c16:uniqueId val="{00000002-462F-482D-98B6-3264D0BBA2A5}"/>
            </c:ext>
          </c:extLst>
        </c:ser>
        <c:ser>
          <c:idx val="3"/>
          <c:order val="3"/>
          <c:tx>
            <c:v>120 F</c:v>
          </c:tx>
          <c:spPr>
            <a:ln>
              <a:noFill/>
            </a:ln>
          </c:spPr>
          <c:marker>
            <c:symbol val="diamond"/>
            <c:size val="10"/>
            <c:spPr>
              <a:noFill/>
              <a:ln>
                <a:solidFill>
                  <a:sysClr val="windowText" lastClr="000000"/>
                </a:solidFill>
              </a:ln>
            </c:spPr>
          </c:marker>
          <c:xVal>
            <c:numRef>
              <c:f>Sheet2!$G$42:$G$43</c:f>
              <c:numCache>
                <c:formatCode>General</c:formatCode>
                <c:ptCount val="2"/>
                <c:pt idx="0">
                  <c:v>0.5</c:v>
                </c:pt>
                <c:pt idx="1">
                  <c:v>1</c:v>
                </c:pt>
              </c:numCache>
            </c:numRef>
          </c:xVal>
          <c:yVal>
            <c:numRef>
              <c:f>Sheet2!$I$42:$I$43</c:f>
              <c:numCache>
                <c:formatCode>General</c:formatCode>
                <c:ptCount val="2"/>
                <c:pt idx="0">
                  <c:v>390</c:v>
                </c:pt>
                <c:pt idx="1">
                  <c:v>750</c:v>
                </c:pt>
              </c:numCache>
            </c:numRef>
          </c:yVal>
          <c:smooth val="0"/>
          <c:extLst>
            <c:ext xmlns:c16="http://schemas.microsoft.com/office/drawing/2014/chart" uri="{C3380CC4-5D6E-409C-BE32-E72D297353CC}">
              <c16:uniqueId val="{00000003-462F-482D-98B6-3264D0BBA2A5}"/>
            </c:ext>
          </c:extLst>
        </c:ser>
        <c:dLbls>
          <c:showLegendKey val="0"/>
          <c:showVal val="0"/>
          <c:showCatName val="0"/>
          <c:showSerName val="0"/>
          <c:showPercent val="0"/>
          <c:showBubbleSize val="0"/>
        </c:dLbls>
        <c:axId val="376259440"/>
        <c:axId val="376259832"/>
      </c:scatterChart>
      <c:valAx>
        <c:axId val="376259440"/>
        <c:scaling>
          <c:orientation val="minMax"/>
        </c:scaling>
        <c:delete val="0"/>
        <c:axPos val="b"/>
        <c:title>
          <c:tx>
            <c:rich>
              <a:bodyPr/>
              <a:lstStyle/>
              <a:p>
                <a:pPr>
                  <a:defRPr sz="1400"/>
                </a:pPr>
                <a:r>
                  <a:rPr lang="en-US" sz="1400"/>
                  <a:t>CO</a:t>
                </a:r>
                <a:r>
                  <a:rPr lang="en-US" sz="1400" baseline="-25000"/>
                  <a:t>2 </a:t>
                </a:r>
                <a:r>
                  <a:rPr lang="en-US" sz="1400"/>
                  <a:t>Concentration (lb CO</a:t>
                </a:r>
                <a:r>
                  <a:rPr lang="en-US" sz="1400" baseline="-25000"/>
                  <a:t>2</a:t>
                </a:r>
                <a:r>
                  <a:rPr lang="en-US" sz="1400"/>
                  <a:t>/gal TEG)</a:t>
                </a:r>
              </a:p>
            </c:rich>
          </c:tx>
          <c:layout/>
          <c:overlay val="0"/>
        </c:title>
        <c:numFmt formatCode="General" sourceLinked="1"/>
        <c:majorTickMark val="out"/>
        <c:minorTickMark val="none"/>
        <c:tickLblPos val="nextTo"/>
        <c:txPr>
          <a:bodyPr rot="0" vert="horz"/>
          <a:lstStyle/>
          <a:p>
            <a:pPr>
              <a:defRPr sz="1400" b="0" i="0" u="none" strike="noStrike" baseline="0">
                <a:solidFill>
                  <a:srgbClr val="000000"/>
                </a:solidFill>
                <a:latin typeface="Calibri"/>
                <a:ea typeface="Calibri"/>
                <a:cs typeface="Calibri"/>
              </a:defRPr>
            </a:pPr>
            <a:endParaRPr lang="en-US"/>
          </a:p>
        </c:txPr>
        <c:crossAx val="376259832"/>
        <c:crosses val="autoZero"/>
        <c:crossBetween val="midCat"/>
      </c:valAx>
      <c:valAx>
        <c:axId val="376259832"/>
        <c:scaling>
          <c:orientation val="minMax"/>
        </c:scaling>
        <c:delete val="0"/>
        <c:axPos val="l"/>
        <c:majorGridlines/>
        <c:title>
          <c:tx>
            <c:rich>
              <a:bodyPr rot="-5400000" vert="horz"/>
              <a:lstStyle/>
              <a:p>
                <a:pPr>
                  <a:defRPr sz="1400"/>
                </a:pPr>
                <a:r>
                  <a:rPr lang="en-US" sz="1400"/>
                  <a:t>Pressure</a:t>
                </a:r>
                <a:r>
                  <a:rPr lang="en-US" sz="1400" baseline="0"/>
                  <a:t> (psia)</a:t>
                </a:r>
                <a:endParaRPr lang="en-US" sz="1400"/>
              </a:p>
            </c:rich>
          </c:tx>
          <c:layout/>
          <c:overlay val="0"/>
        </c:title>
        <c:numFmt formatCode="General" sourceLinked="1"/>
        <c:majorTickMark val="out"/>
        <c:minorTickMark val="none"/>
        <c:tickLblPos val="nextTo"/>
        <c:txPr>
          <a:bodyPr/>
          <a:lstStyle/>
          <a:p>
            <a:pPr>
              <a:defRPr sz="1400"/>
            </a:pPr>
            <a:endParaRPr lang="en-US"/>
          </a:p>
        </c:txPr>
        <c:crossAx val="376259440"/>
        <c:crosses val="autoZero"/>
        <c:crossBetween val="midCat"/>
      </c:valAx>
    </c:plotArea>
    <c:legend>
      <c:legendPos val="r"/>
      <c:layout>
        <c:manualLayout>
          <c:xMode val="edge"/>
          <c:yMode val="edge"/>
          <c:x val="0.69361632680530316"/>
          <c:y val="0.4447123158019271"/>
          <c:w val="0.23541338582677393"/>
          <c:h val="0.20406434170687099"/>
        </c:manualLayout>
      </c:layout>
      <c:overlay val="1"/>
      <c:spPr>
        <a:solidFill>
          <a:schemeClr val="bg1"/>
        </a:solidFill>
        <a:ln>
          <a:solidFill>
            <a:sysClr val="windowText" lastClr="000000"/>
          </a:solidFill>
        </a:ln>
      </c:spPr>
      <c:txPr>
        <a:bodyPr/>
        <a:lstStyle/>
        <a:p>
          <a:pPr>
            <a:defRPr sz="1400" baseline="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rate-based</c:v>
          </c:tx>
          <c:spPr>
            <a:ln w="25400" cap="rnd">
              <a:noFill/>
              <a:round/>
            </a:ln>
            <a:effectLst/>
          </c:spPr>
          <c:marker>
            <c:symbol val="circle"/>
            <c:size val="5"/>
            <c:spPr>
              <a:solidFill>
                <a:schemeClr val="accent1"/>
              </a:solidFill>
              <a:ln w="9525">
                <a:solidFill>
                  <a:schemeClr val="accent1"/>
                </a:solidFill>
              </a:ln>
              <a:effectLst/>
            </c:spPr>
          </c:marker>
          <c:xVal>
            <c:numRef>
              <c:f>(Sheet3!$C$2:$C$6,Sheet3!$E$2:$E$6)</c:f>
              <c:numCache>
                <c:formatCode>General</c:formatCode>
                <c:ptCount val="10"/>
                <c:pt idx="0">
                  <c:v>1850</c:v>
                </c:pt>
                <c:pt idx="1">
                  <c:v>1707.4970000000001</c:v>
                </c:pt>
                <c:pt idx="2">
                  <c:v>1369.3989999999999</c:v>
                </c:pt>
                <c:pt idx="3">
                  <c:v>2397.3820000000001</c:v>
                </c:pt>
                <c:pt idx="4">
                  <c:v>2748.13</c:v>
                </c:pt>
                <c:pt idx="5">
                  <c:v>7151.57</c:v>
                </c:pt>
                <c:pt idx="6">
                  <c:v>7346.518</c:v>
                </c:pt>
                <c:pt idx="7">
                  <c:v>7301.3739999999998</c:v>
                </c:pt>
                <c:pt idx="8">
                  <c:v>6917.8940000000002</c:v>
                </c:pt>
                <c:pt idx="9">
                  <c:v>6666.5510000000004</c:v>
                </c:pt>
              </c:numCache>
            </c:numRef>
          </c:xVal>
          <c:yVal>
            <c:numRef>
              <c:f>(Sheet3!$D$2:$D$6,Sheet3!$F$2:$F$6)</c:f>
              <c:numCache>
                <c:formatCode>General</c:formatCode>
                <c:ptCount val="10"/>
                <c:pt idx="0">
                  <c:v>1897.94</c:v>
                </c:pt>
                <c:pt idx="1">
                  <c:v>1679.5409999999999</c:v>
                </c:pt>
                <c:pt idx="2">
                  <c:v>1288.394</c:v>
                </c:pt>
                <c:pt idx="3">
                  <c:v>2351.1590000000001</c:v>
                </c:pt>
                <c:pt idx="4">
                  <c:v>2541.848</c:v>
                </c:pt>
                <c:pt idx="5">
                  <c:v>7221.7219999999998</c:v>
                </c:pt>
                <c:pt idx="6">
                  <c:v>7392.32</c:v>
                </c:pt>
                <c:pt idx="7">
                  <c:v>7310.5749999999998</c:v>
                </c:pt>
                <c:pt idx="8">
                  <c:v>6950.4210000000003</c:v>
                </c:pt>
                <c:pt idx="9">
                  <c:v>6745.4629999999997</c:v>
                </c:pt>
              </c:numCache>
            </c:numRef>
          </c:yVal>
          <c:smooth val="0"/>
          <c:extLst>
            <c:ext xmlns:c16="http://schemas.microsoft.com/office/drawing/2014/chart" uri="{C3380CC4-5D6E-409C-BE32-E72D297353CC}">
              <c16:uniqueId val="{00000000-A360-44AB-88D8-DE865A6ECED8}"/>
            </c:ext>
          </c:extLst>
        </c:ser>
        <c:ser>
          <c:idx val="1"/>
          <c:order val="1"/>
          <c:tx>
            <c:v>x=y</c:v>
          </c:tx>
          <c:spPr>
            <a:ln w="25400" cap="rnd">
              <a:noFill/>
              <a:round/>
            </a:ln>
            <a:effectLst/>
          </c:spPr>
          <c:marker>
            <c:symbol val="none"/>
          </c:marker>
          <c:trendline>
            <c:spPr>
              <a:ln w="19050" cap="rnd">
                <a:solidFill>
                  <a:schemeClr val="tx1"/>
                </a:solidFill>
                <a:prstDash val="sysDot"/>
              </a:ln>
              <a:effectLst/>
            </c:spPr>
            <c:trendlineType val="linear"/>
            <c:dispRSqr val="0"/>
            <c:dispEq val="0"/>
          </c:trendline>
          <c:xVal>
            <c:numRef>
              <c:f>Sheet3!$B$7:$B$8</c:f>
              <c:numCache>
                <c:formatCode>General</c:formatCode>
                <c:ptCount val="2"/>
                <c:pt idx="0">
                  <c:v>0</c:v>
                </c:pt>
                <c:pt idx="1">
                  <c:v>8000</c:v>
                </c:pt>
              </c:numCache>
            </c:numRef>
          </c:xVal>
          <c:yVal>
            <c:numRef>
              <c:f>Sheet3!$C$7:$C$8</c:f>
              <c:numCache>
                <c:formatCode>General</c:formatCode>
                <c:ptCount val="2"/>
                <c:pt idx="0">
                  <c:v>0</c:v>
                </c:pt>
                <c:pt idx="1">
                  <c:v>8000</c:v>
                </c:pt>
              </c:numCache>
            </c:numRef>
          </c:yVal>
          <c:smooth val="0"/>
          <c:extLst>
            <c:ext xmlns:c16="http://schemas.microsoft.com/office/drawing/2014/chart" uri="{C3380CC4-5D6E-409C-BE32-E72D297353CC}">
              <c16:uniqueId val="{00000001-A360-44AB-88D8-DE865A6ECED8}"/>
            </c:ext>
          </c:extLst>
        </c:ser>
        <c:dLbls>
          <c:showLegendKey val="0"/>
          <c:showVal val="0"/>
          <c:showCatName val="0"/>
          <c:showSerName val="0"/>
          <c:showPercent val="0"/>
          <c:showBubbleSize val="0"/>
        </c:dLbls>
        <c:axId val="372666408"/>
        <c:axId val="372666800"/>
      </c:scatterChart>
      <c:valAx>
        <c:axId val="372666408"/>
        <c:scaling>
          <c:orientation val="minMax"/>
          <c:max val="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Equilibrium model CO</a:t>
                </a:r>
                <a:r>
                  <a:rPr lang="en-US" sz="1200" baseline="-25000"/>
                  <a:t>2</a:t>
                </a:r>
                <a:r>
                  <a:rPr lang="en-US" sz="1200"/>
                  <a:t> flowrate (kg/h)</a:t>
                </a:r>
              </a:p>
            </c:rich>
          </c:tx>
          <c:layout>
            <c:manualLayout>
              <c:xMode val="edge"/>
              <c:yMode val="edge"/>
              <c:x val="0.28776702871605986"/>
              <c:y val="0.8897118425567829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372666800"/>
        <c:crosses val="autoZero"/>
        <c:crossBetween val="midCat"/>
      </c:valAx>
      <c:valAx>
        <c:axId val="372666800"/>
        <c:scaling>
          <c:orientation val="minMax"/>
          <c:max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ln>
                      <a:noFill/>
                    </a:ln>
                    <a:solidFill>
                      <a:schemeClr val="tx1">
                        <a:lumMod val="65000"/>
                        <a:lumOff val="35000"/>
                      </a:schemeClr>
                    </a:solidFill>
                    <a:latin typeface="+mn-lt"/>
                    <a:ea typeface="+mn-ea"/>
                    <a:cs typeface="+mn-cs"/>
                  </a:defRPr>
                </a:pPr>
                <a:r>
                  <a:rPr lang="en-US" sz="1200"/>
                  <a:t>Rate-based model CO</a:t>
                </a:r>
                <a:r>
                  <a:rPr lang="en-US" sz="1200" baseline="-25000"/>
                  <a:t>2</a:t>
                </a:r>
                <a:r>
                  <a:rPr lang="en-US" sz="1200"/>
                  <a:t> flowrate (kg/h) </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crossAx val="372666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n>
            <a:noFill/>
          </a:ln>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VLE!$L$69</c:f>
              <c:strCache>
                <c:ptCount val="1"/>
                <c:pt idx="0">
                  <c:v>293.15</c:v>
                </c:pt>
              </c:strCache>
            </c:strRef>
          </c:tx>
          <c:marker>
            <c:symbol val="none"/>
          </c:marker>
          <c:xVal>
            <c:numRef>
              <c:f>VLE!$A$13:$A$33</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VLE!$E$13:$E$33</c:f>
              <c:numCache>
                <c:formatCode>General</c:formatCode>
                <c:ptCount val="21"/>
                <c:pt idx="0">
                  <c:v>0</c:v>
                </c:pt>
                <c:pt idx="1">
                  <c:v>0.100676</c:v>
                </c:pt>
                <c:pt idx="2">
                  <c:v>0.31197900000000001</c:v>
                </c:pt>
                <c:pt idx="3">
                  <c:v>0.62915299999999996</c:v>
                </c:pt>
                <c:pt idx="4">
                  <c:v>1.11209</c:v>
                </c:pt>
                <c:pt idx="5">
                  <c:v>1.8859900000000001</c:v>
                </c:pt>
                <c:pt idx="6">
                  <c:v>3.1934</c:v>
                </c:pt>
                <c:pt idx="7">
                  <c:v>5.5268300000000004</c:v>
                </c:pt>
                <c:pt idx="8">
                  <c:v>9.9758200000000006</c:v>
                </c:pt>
                <c:pt idx="9">
                  <c:v>19.235199999999999</c:v>
                </c:pt>
                <c:pt idx="10">
                  <c:v>40.808999999999997</c:v>
                </c:pt>
                <c:pt idx="11">
                  <c:v>97.194199999999995</c:v>
                </c:pt>
                <c:pt idx="12">
                  <c:v>249.72190000000001</c:v>
                </c:pt>
                <c:pt idx="13">
                  <c:v>607.47090000000003</c:v>
                </c:pt>
                <c:pt idx="14">
                  <c:v>1256.1369999999999</c:v>
                </c:pt>
                <c:pt idx="15">
                  <c:v>2213.1219999999998</c:v>
                </c:pt>
                <c:pt idx="16">
                  <c:v>3523.3919999999998</c:v>
                </c:pt>
                <c:pt idx="17">
                  <c:v>5433.2860000000001</c:v>
                </c:pt>
                <c:pt idx="18">
                  <c:v>8835.5939999999991</c:v>
                </c:pt>
                <c:pt idx="19">
                  <c:v>18246.099999999999</c:v>
                </c:pt>
                <c:pt idx="20">
                  <c:v>188311.8</c:v>
                </c:pt>
              </c:numCache>
            </c:numRef>
          </c:yVal>
          <c:smooth val="0"/>
          <c:extLst>
            <c:ext xmlns:c16="http://schemas.microsoft.com/office/drawing/2014/chart" uri="{C3380CC4-5D6E-409C-BE32-E72D297353CC}">
              <c16:uniqueId val="{00000000-F629-46AF-93EA-1B9909841867}"/>
            </c:ext>
          </c:extLst>
        </c:ser>
        <c:ser>
          <c:idx val="1"/>
          <c:order val="1"/>
          <c:tx>
            <c:strRef>
              <c:f>VLE!$M$69</c:f>
              <c:strCache>
                <c:ptCount val="1"/>
                <c:pt idx="0">
                  <c:v>313.15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VLE!$E$34:$E$54</c:f>
              <c:numCache>
                <c:formatCode>General</c:formatCode>
                <c:ptCount val="21"/>
                <c:pt idx="0">
                  <c:v>0</c:v>
                </c:pt>
                <c:pt idx="1">
                  <c:v>1.12767</c:v>
                </c:pt>
                <c:pt idx="2">
                  <c:v>3.4582700000000002</c:v>
                </c:pt>
                <c:pt idx="3">
                  <c:v>6.8948799999999997</c:v>
                </c:pt>
                <c:pt idx="4">
                  <c:v>11.992699999999999</c:v>
                </c:pt>
                <c:pt idx="5">
                  <c:v>19.8538</c:v>
                </c:pt>
                <c:pt idx="6">
                  <c:v>32.455399999999997</c:v>
                </c:pt>
                <c:pt idx="7">
                  <c:v>53.495100000000001</c:v>
                </c:pt>
                <c:pt idx="8">
                  <c:v>90.442899999999995</c:v>
                </c:pt>
                <c:pt idx="9">
                  <c:v>159.66470000000001</c:v>
                </c:pt>
                <c:pt idx="10">
                  <c:v>299.0949</c:v>
                </c:pt>
                <c:pt idx="11">
                  <c:v>594.63580000000002</c:v>
                </c:pt>
                <c:pt idx="12">
                  <c:v>1204.152</c:v>
                </c:pt>
                <c:pt idx="13">
                  <c:v>2302.4720000000002</c:v>
                </c:pt>
                <c:pt idx="14">
                  <c:v>3968.1289999999999</c:v>
                </c:pt>
                <c:pt idx="15">
                  <c:v>6229.47</c:v>
                </c:pt>
                <c:pt idx="16">
                  <c:v>9276.7630000000008</c:v>
                </c:pt>
                <c:pt idx="17">
                  <c:v>13791.74</c:v>
                </c:pt>
                <c:pt idx="18">
                  <c:v>22015.33</c:v>
                </c:pt>
                <c:pt idx="19">
                  <c:v>45018.28</c:v>
                </c:pt>
                <c:pt idx="20">
                  <c:v>382059.2</c:v>
                </c:pt>
              </c:numCache>
            </c:numRef>
          </c:yVal>
          <c:smooth val="0"/>
          <c:extLst>
            <c:ext xmlns:c16="http://schemas.microsoft.com/office/drawing/2014/chart" uri="{C3380CC4-5D6E-409C-BE32-E72D297353CC}">
              <c16:uniqueId val="{00000001-F629-46AF-93EA-1B9909841867}"/>
            </c:ext>
          </c:extLst>
        </c:ser>
        <c:ser>
          <c:idx val="2"/>
          <c:order val="2"/>
          <c:tx>
            <c:strRef>
              <c:f>VLE!$N$69</c:f>
              <c:strCache>
                <c:ptCount val="1"/>
                <c:pt idx="0">
                  <c:v>333.15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VLE!$E$55:$E$75</c:f>
              <c:numCache>
                <c:formatCode>General</c:formatCode>
                <c:ptCount val="21"/>
                <c:pt idx="0">
                  <c:v>0</c:v>
                </c:pt>
                <c:pt idx="1">
                  <c:v>8.9567399999999999</c:v>
                </c:pt>
                <c:pt idx="2">
                  <c:v>27.197099999999999</c:v>
                </c:pt>
                <c:pt idx="3">
                  <c:v>53.7029</c:v>
                </c:pt>
                <c:pt idx="4">
                  <c:v>92.149900000000002</c:v>
                </c:pt>
                <c:pt idx="5">
                  <c:v>149.43600000000001</c:v>
                </c:pt>
                <c:pt idx="6">
                  <c:v>237.05699999999999</c:v>
                </c:pt>
                <c:pt idx="7">
                  <c:v>374.97140000000002</c:v>
                </c:pt>
                <c:pt idx="8">
                  <c:v>599.99869999999999</c:v>
                </c:pt>
                <c:pt idx="9">
                  <c:v>982.54190000000006</c:v>
                </c:pt>
                <c:pt idx="10">
                  <c:v>1655.2370000000001</c:v>
                </c:pt>
                <c:pt idx="11">
                  <c:v>2840.9659999999999</c:v>
                </c:pt>
                <c:pt idx="12">
                  <c:v>4822.4489999999996</c:v>
                </c:pt>
                <c:pt idx="13">
                  <c:v>7819.0720000000001</c:v>
                </c:pt>
                <c:pt idx="14">
                  <c:v>11944.57</c:v>
                </c:pt>
                <c:pt idx="15">
                  <c:v>17401.47</c:v>
                </c:pt>
                <c:pt idx="16">
                  <c:v>24858.44</c:v>
                </c:pt>
                <c:pt idx="17">
                  <c:v>36201.49</c:v>
                </c:pt>
                <c:pt idx="18">
                  <c:v>57301.57</c:v>
                </c:pt>
                <c:pt idx="19">
                  <c:v>116448.8</c:v>
                </c:pt>
                <c:pt idx="20">
                  <c:v>754172.3</c:v>
                </c:pt>
              </c:numCache>
            </c:numRef>
          </c:yVal>
          <c:smooth val="0"/>
          <c:extLst>
            <c:ext xmlns:c16="http://schemas.microsoft.com/office/drawing/2014/chart" uri="{C3380CC4-5D6E-409C-BE32-E72D297353CC}">
              <c16:uniqueId val="{00000002-F629-46AF-93EA-1B9909841867}"/>
            </c:ext>
          </c:extLst>
        </c:ser>
        <c:ser>
          <c:idx val="3"/>
          <c:order val="3"/>
          <c:tx>
            <c:strRef>
              <c:f>VLE!$O$69</c:f>
              <c:strCache>
                <c:ptCount val="1"/>
                <c:pt idx="0">
                  <c:v>353.15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VLE!$E$76:$E$96</c:f>
              <c:numCache>
                <c:formatCode>General</c:formatCode>
                <c:ptCount val="21"/>
                <c:pt idx="0">
                  <c:v>0</c:v>
                </c:pt>
                <c:pt idx="1">
                  <c:v>53.890099999999997</c:v>
                </c:pt>
                <c:pt idx="2">
                  <c:v>161.9888</c:v>
                </c:pt>
                <c:pt idx="3">
                  <c:v>317.10340000000002</c:v>
                </c:pt>
                <c:pt idx="4">
                  <c:v>537.76570000000004</c:v>
                </c:pt>
                <c:pt idx="5">
                  <c:v>856.43439999999998</c:v>
                </c:pt>
                <c:pt idx="6">
                  <c:v>1323.0050000000001</c:v>
                </c:pt>
                <c:pt idx="7">
                  <c:v>2017.758</c:v>
                </c:pt>
                <c:pt idx="8">
                  <c:v>3075.28</c:v>
                </c:pt>
                <c:pt idx="9">
                  <c:v>4718.0029999999997</c:v>
                </c:pt>
                <c:pt idx="10">
                  <c:v>7287.5240000000003</c:v>
                </c:pt>
                <c:pt idx="11">
                  <c:v>11232.74</c:v>
                </c:pt>
                <c:pt idx="12">
                  <c:v>17005.28</c:v>
                </c:pt>
                <c:pt idx="13">
                  <c:v>24963.23</c:v>
                </c:pt>
                <c:pt idx="14">
                  <c:v>35501.93</c:v>
                </c:pt>
                <c:pt idx="15">
                  <c:v>49473.82</c:v>
                </c:pt>
                <c:pt idx="16">
                  <c:v>68986.23</c:v>
                </c:pt>
                <c:pt idx="17">
                  <c:v>99373.24</c:v>
                </c:pt>
                <c:pt idx="18">
                  <c:v>156678.70000000001</c:v>
                </c:pt>
                <c:pt idx="19">
                  <c:v>314816.09999999998</c:v>
                </c:pt>
                <c:pt idx="20">
                  <c:v>1477596</c:v>
                </c:pt>
              </c:numCache>
            </c:numRef>
          </c:yVal>
          <c:smooth val="0"/>
          <c:extLst>
            <c:ext xmlns:c16="http://schemas.microsoft.com/office/drawing/2014/chart" uri="{C3380CC4-5D6E-409C-BE32-E72D297353CC}">
              <c16:uniqueId val="{00000003-F629-46AF-93EA-1B9909841867}"/>
            </c:ext>
          </c:extLst>
        </c:ser>
        <c:ser>
          <c:idx val="4"/>
          <c:order val="4"/>
          <c:tx>
            <c:strRef>
              <c:f>VLE!$P$69</c:f>
              <c:strCache>
                <c:ptCount val="1"/>
                <c:pt idx="0">
                  <c:v>373.15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VLE!$E$97:$E$117</c:f>
              <c:numCache>
                <c:formatCode>General</c:formatCode>
                <c:ptCount val="21"/>
                <c:pt idx="0">
                  <c:v>0</c:v>
                </c:pt>
                <c:pt idx="1">
                  <c:v>258.49270000000001</c:v>
                </c:pt>
                <c:pt idx="2">
                  <c:v>768.43050000000005</c:v>
                </c:pt>
                <c:pt idx="3">
                  <c:v>1491.173</c:v>
                </c:pt>
                <c:pt idx="4">
                  <c:v>2502.1750000000002</c:v>
                </c:pt>
                <c:pt idx="5">
                  <c:v>3923.0349999999999</c:v>
                </c:pt>
                <c:pt idx="6">
                  <c:v>5925.5349999999999</c:v>
                </c:pt>
                <c:pt idx="7">
                  <c:v>8768.6080000000002</c:v>
                </c:pt>
                <c:pt idx="8">
                  <c:v>12847.72</c:v>
                </c:pt>
                <c:pt idx="9">
                  <c:v>18746.05</c:v>
                </c:pt>
                <c:pt idx="10">
                  <c:v>27237.64</c:v>
                </c:pt>
                <c:pt idx="11">
                  <c:v>39210.86</c:v>
                </c:pt>
                <c:pt idx="12">
                  <c:v>55555.82</c:v>
                </c:pt>
                <c:pt idx="13">
                  <c:v>77223.009999999995</c:v>
                </c:pt>
                <c:pt idx="14">
                  <c:v>105673.5</c:v>
                </c:pt>
                <c:pt idx="15">
                  <c:v>143860</c:v>
                </c:pt>
                <c:pt idx="16">
                  <c:v>198242.6</c:v>
                </c:pt>
                <c:pt idx="17">
                  <c:v>284320.5</c:v>
                </c:pt>
                <c:pt idx="18">
                  <c:v>447116.6</c:v>
                </c:pt>
                <c:pt idx="19">
                  <c:v>876951.2</c:v>
                </c:pt>
                <c:pt idx="20">
                  <c:v>3015583</c:v>
                </c:pt>
              </c:numCache>
            </c:numRef>
          </c:yVal>
          <c:smooth val="0"/>
          <c:extLst>
            <c:ext xmlns:c16="http://schemas.microsoft.com/office/drawing/2014/chart" uri="{C3380CC4-5D6E-409C-BE32-E72D297353CC}">
              <c16:uniqueId val="{00000004-F629-46AF-93EA-1B9909841867}"/>
            </c:ext>
          </c:extLst>
        </c:ser>
        <c:ser>
          <c:idx val="5"/>
          <c:order val="5"/>
          <c:tx>
            <c:strRef>
              <c:f>VLE!$Q$69</c:f>
              <c:strCache>
                <c:ptCount val="1"/>
                <c:pt idx="0">
                  <c:v>393.15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VLE!$E$118:$E$138</c:f>
              <c:numCache>
                <c:formatCode>General</c:formatCode>
                <c:ptCount val="21"/>
                <c:pt idx="0">
                  <c:v>0</c:v>
                </c:pt>
                <c:pt idx="1">
                  <c:v>1030.077</c:v>
                </c:pt>
                <c:pt idx="2">
                  <c:v>3022.9549999999999</c:v>
                </c:pt>
                <c:pt idx="3">
                  <c:v>5814.05</c:v>
                </c:pt>
                <c:pt idx="4">
                  <c:v>9664.0349999999999</c:v>
                </c:pt>
                <c:pt idx="5">
                  <c:v>14965.9</c:v>
                </c:pt>
                <c:pt idx="6">
                  <c:v>22236.65</c:v>
                </c:pt>
                <c:pt idx="7">
                  <c:v>32221.53</c:v>
                </c:pt>
                <c:pt idx="8">
                  <c:v>45992.5</c:v>
                </c:pt>
                <c:pt idx="9">
                  <c:v>65026.59</c:v>
                </c:pt>
                <c:pt idx="10">
                  <c:v>91159.23</c:v>
                </c:pt>
                <c:pt idx="11">
                  <c:v>126483</c:v>
                </c:pt>
                <c:pt idx="12">
                  <c:v>173348.3</c:v>
                </c:pt>
                <c:pt idx="13">
                  <c:v>234836.7</c:v>
                </c:pt>
                <c:pt idx="14">
                  <c:v>316015.7</c:v>
                </c:pt>
                <c:pt idx="15">
                  <c:v>426526</c:v>
                </c:pt>
                <c:pt idx="16">
                  <c:v>586353.69999999995</c:v>
                </c:pt>
                <c:pt idx="17">
                  <c:v>841551.2</c:v>
                </c:pt>
                <c:pt idx="18">
                  <c:v>1319544</c:v>
                </c:pt>
                <c:pt idx="19">
                  <c:v>2490568</c:v>
                </c:pt>
                <c:pt idx="20">
                  <c:v>6769849</c:v>
                </c:pt>
              </c:numCache>
            </c:numRef>
          </c:yVal>
          <c:smooth val="0"/>
          <c:extLst>
            <c:ext xmlns:c16="http://schemas.microsoft.com/office/drawing/2014/chart" uri="{C3380CC4-5D6E-409C-BE32-E72D297353CC}">
              <c16:uniqueId val="{00000005-F629-46AF-93EA-1B9909841867}"/>
            </c:ext>
          </c:extLst>
        </c:ser>
        <c:ser>
          <c:idx val="6"/>
          <c:order val="6"/>
          <c:tx>
            <c:strRef>
              <c:f>VLE!$R$69</c:f>
              <c:strCache>
                <c:ptCount val="1"/>
                <c:pt idx="0">
                  <c:v>413.15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VLE!$E$139:$E$159</c:f>
              <c:numCache>
                <c:formatCode>General</c:formatCode>
                <c:ptCount val="21"/>
                <c:pt idx="0">
                  <c:v>0</c:v>
                </c:pt>
                <c:pt idx="1">
                  <c:v>3525.6819999999998</c:v>
                </c:pt>
                <c:pt idx="2">
                  <c:v>10200.780000000001</c:v>
                </c:pt>
                <c:pt idx="3">
                  <c:v>19437.38</c:v>
                </c:pt>
                <c:pt idx="4">
                  <c:v>32051.63</c:v>
                </c:pt>
                <c:pt idx="5">
                  <c:v>49236.41</c:v>
                </c:pt>
                <c:pt idx="6">
                  <c:v>72524.539999999994</c:v>
                </c:pt>
                <c:pt idx="7">
                  <c:v>104039.2</c:v>
                </c:pt>
                <c:pt idx="8">
                  <c:v>146795.29999999999</c:v>
                </c:pt>
                <c:pt idx="9">
                  <c:v>204806.9</c:v>
                </c:pt>
                <c:pt idx="10">
                  <c:v>283056.09999999998</c:v>
                </c:pt>
                <c:pt idx="11">
                  <c:v>387499.4</c:v>
                </c:pt>
                <c:pt idx="12">
                  <c:v>525551.4</c:v>
                </c:pt>
                <c:pt idx="13">
                  <c:v>707809.9</c:v>
                </c:pt>
                <c:pt idx="14">
                  <c:v>951757.8</c:v>
                </c:pt>
                <c:pt idx="15">
                  <c:v>1289573</c:v>
                </c:pt>
                <c:pt idx="16">
                  <c:v>1785915</c:v>
                </c:pt>
                <c:pt idx="17">
                  <c:v>2586016</c:v>
                </c:pt>
                <c:pt idx="18">
                  <c:v>4074924</c:v>
                </c:pt>
                <c:pt idx="19">
                  <c:v>7582196</c:v>
                </c:pt>
                <c:pt idx="20">
                  <c:v>24879220</c:v>
                </c:pt>
              </c:numCache>
            </c:numRef>
          </c:yVal>
          <c:smooth val="0"/>
          <c:extLst>
            <c:ext xmlns:c16="http://schemas.microsoft.com/office/drawing/2014/chart" uri="{C3380CC4-5D6E-409C-BE32-E72D297353CC}">
              <c16:uniqueId val="{00000006-F629-46AF-93EA-1B9909841867}"/>
            </c:ext>
          </c:extLst>
        </c:ser>
        <c:ser>
          <c:idx val="7"/>
          <c:order val="7"/>
          <c:tx>
            <c:strRef>
              <c:f>VLE!$S$69</c:f>
              <c:strCache>
                <c:ptCount val="1"/>
                <c:pt idx="0">
                  <c:v>433.15</c:v>
                </c:pt>
              </c:strCache>
            </c:strRef>
          </c:tx>
          <c:marker>
            <c:symbol val="none"/>
          </c:marker>
          <c:xVal>
            <c:numRef>
              <c:f>VLE!$K$70:$K$90</c:f>
              <c:numCache>
                <c:formatCode>General</c:formatCode>
                <c:ptCount val="21"/>
                <c:pt idx="0">
                  <c:v>0</c:v>
                </c:pt>
                <c:pt idx="1">
                  <c:v>2.5000000000000001E-2</c:v>
                </c:pt>
                <c:pt idx="2">
                  <c:v>0.05</c:v>
                </c:pt>
                <c:pt idx="3">
                  <c:v>7.4999999999999997E-2</c:v>
                </c:pt>
                <c:pt idx="4">
                  <c:v>0.1</c:v>
                </c:pt>
                <c:pt idx="5">
                  <c:v>0.125</c:v>
                </c:pt>
                <c:pt idx="6">
                  <c:v>0.15</c:v>
                </c:pt>
                <c:pt idx="7">
                  <c:v>0.17499999999999999</c:v>
                </c:pt>
                <c:pt idx="8">
                  <c:v>0.2</c:v>
                </c:pt>
                <c:pt idx="9">
                  <c:v>0.22500000000000001</c:v>
                </c:pt>
                <c:pt idx="10">
                  <c:v>0.25</c:v>
                </c:pt>
                <c:pt idx="11">
                  <c:v>0.27500000000000002</c:v>
                </c:pt>
                <c:pt idx="12">
                  <c:v>0.3</c:v>
                </c:pt>
                <c:pt idx="13">
                  <c:v>0.32500000000000001</c:v>
                </c:pt>
                <c:pt idx="14">
                  <c:v>0.35</c:v>
                </c:pt>
                <c:pt idx="15">
                  <c:v>0.375</c:v>
                </c:pt>
                <c:pt idx="16">
                  <c:v>0.4</c:v>
                </c:pt>
                <c:pt idx="17">
                  <c:v>0.42499999999999999</c:v>
                </c:pt>
                <c:pt idx="18">
                  <c:v>0.45</c:v>
                </c:pt>
                <c:pt idx="19">
                  <c:v>0.47499999999999998</c:v>
                </c:pt>
                <c:pt idx="20">
                  <c:v>0.5</c:v>
                </c:pt>
              </c:numCache>
            </c:numRef>
          </c:xVal>
          <c:yVal>
            <c:numRef>
              <c:f>VLE!$E$160:$E$180</c:f>
              <c:numCache>
                <c:formatCode>General</c:formatCode>
                <c:ptCount val="21"/>
                <c:pt idx="0">
                  <c:v>0</c:v>
                </c:pt>
                <c:pt idx="1">
                  <c:v>10649.47</c:v>
                </c:pt>
                <c:pt idx="2">
                  <c:v>30336.84</c:v>
                </c:pt>
                <c:pt idx="3">
                  <c:v>57266.239999999998</c:v>
                </c:pt>
                <c:pt idx="4">
                  <c:v>93856.3</c:v>
                </c:pt>
                <c:pt idx="5">
                  <c:v>143707.9</c:v>
                </c:pt>
                <c:pt idx="6">
                  <c:v>211547.5</c:v>
                </c:pt>
                <c:pt idx="7">
                  <c:v>303899.7</c:v>
                </c:pt>
                <c:pt idx="8">
                  <c:v>429910.5</c:v>
                </c:pt>
                <c:pt idx="9">
                  <c:v>601791</c:v>
                </c:pt>
                <c:pt idx="10">
                  <c:v>835192</c:v>
                </c:pt>
                <c:pt idx="11">
                  <c:v>1150086</c:v>
                </c:pt>
                <c:pt idx="12">
                  <c:v>1573632</c:v>
                </c:pt>
                <c:pt idx="13">
                  <c:v>2146756</c:v>
                </c:pt>
                <c:pt idx="14">
                  <c:v>2939108</c:v>
                </c:pt>
                <c:pt idx="15">
                  <c:v>4082383</c:v>
                </c:pt>
                <c:pt idx="16">
                  <c:v>5858381</c:v>
                </c:pt>
                <c:pt idx="17">
                  <c:v>9001476</c:v>
                </c:pt>
                <c:pt idx="18">
                  <c:v>16701320</c:v>
                </c:pt>
                <c:pt idx="19">
                  <c:v>17189460</c:v>
                </c:pt>
                <c:pt idx="20">
                  <c:v>17534800</c:v>
                </c:pt>
              </c:numCache>
            </c:numRef>
          </c:yVal>
          <c:smooth val="0"/>
          <c:extLst>
            <c:ext xmlns:c16="http://schemas.microsoft.com/office/drawing/2014/chart" uri="{C3380CC4-5D6E-409C-BE32-E72D297353CC}">
              <c16:uniqueId val="{00000007-F629-46AF-93EA-1B9909841867}"/>
            </c:ext>
          </c:extLst>
        </c:ser>
        <c:dLbls>
          <c:showLegendKey val="0"/>
          <c:showVal val="0"/>
          <c:showCatName val="0"/>
          <c:showSerName val="0"/>
          <c:showPercent val="0"/>
          <c:showBubbleSize val="0"/>
        </c:dLbls>
        <c:axId val="372667584"/>
        <c:axId val="372667976"/>
      </c:scatterChart>
      <c:valAx>
        <c:axId val="372667584"/>
        <c:scaling>
          <c:orientation val="minMax"/>
          <c:max val="0.5"/>
          <c:min val="0"/>
        </c:scaling>
        <c:delete val="0"/>
        <c:axPos val="b"/>
        <c:title>
          <c:tx>
            <c:rich>
              <a:bodyPr/>
              <a:lstStyle/>
              <a:p>
                <a:pPr>
                  <a:defRPr sz="1100"/>
                </a:pPr>
                <a:r>
                  <a:rPr lang="en-US" sz="1100"/>
                  <a:t>Loading (mol CO</a:t>
                </a:r>
                <a:r>
                  <a:rPr lang="en-US" sz="1100" baseline="-25000"/>
                  <a:t>2</a:t>
                </a:r>
                <a:r>
                  <a:rPr lang="en-US" sz="1100"/>
                  <a:t>/mol alk.)</a:t>
                </a:r>
              </a:p>
            </c:rich>
          </c:tx>
          <c:layout>
            <c:manualLayout>
              <c:xMode val="edge"/>
              <c:yMode val="edge"/>
              <c:x val="0.35170872871660275"/>
              <c:y val="0.94182534737114698"/>
            </c:manualLayout>
          </c:layout>
          <c:overlay val="0"/>
        </c:title>
        <c:numFmt formatCode="General" sourceLinked="1"/>
        <c:majorTickMark val="out"/>
        <c:minorTickMark val="none"/>
        <c:tickLblPos val="nextTo"/>
        <c:txPr>
          <a:bodyPr/>
          <a:lstStyle/>
          <a:p>
            <a:pPr>
              <a:defRPr sz="1100"/>
            </a:pPr>
            <a:endParaRPr lang="en-US"/>
          </a:p>
        </c:txPr>
        <c:crossAx val="372667976"/>
        <c:crosses val="autoZero"/>
        <c:crossBetween val="midCat"/>
      </c:valAx>
      <c:valAx>
        <c:axId val="372667976"/>
        <c:scaling>
          <c:logBase val="10"/>
          <c:orientation val="minMax"/>
          <c:max val="10000000"/>
          <c:min val="1"/>
        </c:scaling>
        <c:delete val="0"/>
        <c:axPos val="l"/>
        <c:majorGridlines>
          <c:spPr>
            <a:ln>
              <a:solidFill>
                <a:schemeClr val="bg1">
                  <a:lumMod val="75000"/>
                </a:schemeClr>
              </a:solidFill>
              <a:prstDash val="lgDash"/>
            </a:ln>
          </c:spPr>
        </c:majorGridlines>
        <c:title>
          <c:tx>
            <c:rich>
              <a:bodyPr rot="0" vert="horz"/>
              <a:lstStyle/>
              <a:p>
                <a:pPr>
                  <a:defRPr sz="1100"/>
                </a:pPr>
                <a:r>
                  <a:rPr lang="en-US" sz="1100"/>
                  <a:t>P*</a:t>
                </a:r>
                <a:r>
                  <a:rPr lang="en-US" sz="1100" baseline="0"/>
                  <a:t>CO</a:t>
                </a:r>
                <a:r>
                  <a:rPr lang="en-US" sz="1100" baseline="-25000"/>
                  <a:t>2</a:t>
                </a:r>
              </a:p>
              <a:p>
                <a:pPr>
                  <a:defRPr sz="1100"/>
                </a:pPr>
                <a:r>
                  <a:rPr lang="en-US" sz="1100"/>
                  <a:t>(Pa)</a:t>
                </a:r>
              </a:p>
            </c:rich>
          </c:tx>
          <c:layout>
            <c:manualLayout>
              <c:xMode val="edge"/>
              <c:yMode val="edge"/>
              <c:x val="0"/>
              <c:y val="0.41865648088952911"/>
            </c:manualLayout>
          </c:layout>
          <c:overlay val="0"/>
        </c:title>
        <c:numFmt formatCode="0.00E+00" sourceLinked="0"/>
        <c:majorTickMark val="out"/>
        <c:minorTickMark val="none"/>
        <c:tickLblPos val="nextTo"/>
        <c:txPr>
          <a:bodyPr/>
          <a:lstStyle/>
          <a:p>
            <a:pPr>
              <a:defRPr sz="1100"/>
            </a:pPr>
            <a:endParaRPr lang="en-US"/>
          </a:p>
        </c:txPr>
        <c:crossAx val="372667584"/>
        <c:crosses val="autoZero"/>
        <c:crossBetween val="midCat"/>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288646611481301"/>
          <c:y val="3.5756907198194403E-2"/>
          <c:w val="0.82534541355407498"/>
          <c:h val="0.807393967058466"/>
        </c:manualLayout>
      </c:layout>
      <c:scatterChart>
        <c:scatterStyle val="lineMarker"/>
        <c:varyColors val="0"/>
        <c:ser>
          <c:idx val="0"/>
          <c:order val="0"/>
          <c:tx>
            <c:strRef>
              <c:f>Habs!$L$67</c:f>
              <c:strCache>
                <c:ptCount val="1"/>
                <c:pt idx="0">
                  <c:v>298.15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Habs!$L$68:$L$100</c:f>
              <c:numCache>
                <c:formatCode>General</c:formatCode>
                <c:ptCount val="33"/>
                <c:pt idx="0">
                  <c:v>-93.504033144524698</c:v>
                </c:pt>
                <c:pt idx="1">
                  <c:v>-92.914907730432205</c:v>
                </c:pt>
                <c:pt idx="2">
                  <c:v>-92.649432789941372</c:v>
                </c:pt>
                <c:pt idx="3">
                  <c:v>-92.393172786705151</c:v>
                </c:pt>
                <c:pt idx="4">
                  <c:v>-92.107554145624732</c:v>
                </c:pt>
                <c:pt idx="5">
                  <c:v>-91.888405050281946</c:v>
                </c:pt>
                <c:pt idx="6">
                  <c:v>-91.508129167532402</c:v>
                </c:pt>
                <c:pt idx="7">
                  <c:v>-91.01975382651429</c:v>
                </c:pt>
                <c:pt idx="8">
                  <c:v>-90.358555854950325</c:v>
                </c:pt>
                <c:pt idx="9">
                  <c:v>-89.584316803440089</c:v>
                </c:pt>
                <c:pt idx="10">
                  <c:v>-88.591047043571649</c:v>
                </c:pt>
                <c:pt idx="11">
                  <c:v>-87.379649988002924</c:v>
                </c:pt>
                <c:pt idx="12">
                  <c:v>-85.927449485392941</c:v>
                </c:pt>
                <c:pt idx="13">
                  <c:v>-84.173466337438654</c:v>
                </c:pt>
                <c:pt idx="14">
                  <c:v>-82.04289819091602</c:v>
                </c:pt>
                <c:pt idx="15">
                  <c:v>-79.482822509776938</c:v>
                </c:pt>
                <c:pt idx="16">
                  <c:v>-76.277192109150889</c:v>
                </c:pt>
                <c:pt idx="17">
                  <c:v>-72.202058961159011</c:v>
                </c:pt>
                <c:pt idx="18">
                  <c:v>-67.119011340910205</c:v>
                </c:pt>
                <c:pt idx="19">
                  <c:v>-61.189259848506367</c:v>
                </c:pt>
                <c:pt idx="20">
                  <c:v>-55.01062560717763</c:v>
                </c:pt>
                <c:pt idx="21">
                  <c:v>-49.345923938454142</c:v>
                </c:pt>
                <c:pt idx="22">
                  <c:v>-44.678766606303817</c:v>
                </c:pt>
                <c:pt idx="23">
                  <c:v>-41.1020477971609</c:v>
                </c:pt>
                <c:pt idx="24">
                  <c:v>-38.477008913604912</c:v>
                </c:pt>
                <c:pt idx="25">
                  <c:v>-36.597572052154199</c:v>
                </c:pt>
                <c:pt idx="26">
                  <c:v>-35.276747417460612</c:v>
                </c:pt>
                <c:pt idx="27">
                  <c:v>-34.361291614732018</c:v>
                </c:pt>
                <c:pt idx="28">
                  <c:v>-33.740977455313207</c:v>
                </c:pt>
                <c:pt idx="29">
                  <c:v>-33.330205914016311</c:v>
                </c:pt>
                <c:pt idx="30">
                  <c:v>-33.05326450931689</c:v>
                </c:pt>
                <c:pt idx="31">
                  <c:v>-32.692592288661331</c:v>
                </c:pt>
                <c:pt idx="32">
                  <c:v>-26.274567092325839</c:v>
                </c:pt>
              </c:numCache>
            </c:numRef>
          </c:yVal>
          <c:smooth val="0"/>
          <c:extLst>
            <c:ext xmlns:c16="http://schemas.microsoft.com/office/drawing/2014/chart" uri="{C3380CC4-5D6E-409C-BE32-E72D297353CC}">
              <c16:uniqueId val="{00000000-7BDD-40A5-BC49-3AB76A4CF2FE}"/>
            </c:ext>
          </c:extLst>
        </c:ser>
        <c:ser>
          <c:idx val="1"/>
          <c:order val="1"/>
          <c:tx>
            <c:strRef>
              <c:f>Habs!$M$67</c:f>
              <c:strCache>
                <c:ptCount val="1"/>
                <c:pt idx="0">
                  <c:v>313.15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Habs!$M$68:$M$100</c:f>
              <c:numCache>
                <c:formatCode>General</c:formatCode>
                <c:ptCount val="33"/>
                <c:pt idx="0">
                  <c:v>-92.160015865845224</c:v>
                </c:pt>
                <c:pt idx="1">
                  <c:v>-91.193180926995581</c:v>
                </c:pt>
                <c:pt idx="2">
                  <c:v>-90.867901341779103</c:v>
                </c:pt>
                <c:pt idx="3">
                  <c:v>-90.577186741298021</c:v>
                </c:pt>
                <c:pt idx="4">
                  <c:v>-90.326184276812782</c:v>
                </c:pt>
                <c:pt idx="5">
                  <c:v>-90.039241661149006</c:v>
                </c:pt>
                <c:pt idx="6">
                  <c:v>-89.667437469672976</c:v>
                </c:pt>
                <c:pt idx="7">
                  <c:v>-89.229978131051823</c:v>
                </c:pt>
                <c:pt idx="8">
                  <c:v>-88.602806833542743</c:v>
                </c:pt>
                <c:pt idx="9">
                  <c:v>-87.809535597249848</c:v>
                </c:pt>
                <c:pt idx="10">
                  <c:v>-86.865970702705241</c:v>
                </c:pt>
                <c:pt idx="11">
                  <c:v>-85.716112358615973</c:v>
                </c:pt>
                <c:pt idx="12">
                  <c:v>-84.342710578997156</c:v>
                </c:pt>
                <c:pt idx="13">
                  <c:v>-82.705742885635146</c:v>
                </c:pt>
                <c:pt idx="14">
                  <c:v>-80.715596814340174</c:v>
                </c:pt>
                <c:pt idx="15">
                  <c:v>-78.251189579806194</c:v>
                </c:pt>
                <c:pt idx="16">
                  <c:v>-75.136177112932756</c:v>
                </c:pt>
                <c:pt idx="17">
                  <c:v>-71.204411540141194</c:v>
                </c:pt>
                <c:pt idx="18">
                  <c:v>-66.409308555540719</c:v>
                </c:pt>
                <c:pt idx="19">
                  <c:v>-61.011349265787118</c:v>
                </c:pt>
                <c:pt idx="20">
                  <c:v>-55.583313833401398</c:v>
                </c:pt>
                <c:pt idx="21">
                  <c:v>-50.74182831745803</c:v>
                </c:pt>
                <c:pt idx="22">
                  <c:v>-46.823653459305447</c:v>
                </c:pt>
                <c:pt idx="23">
                  <c:v>-43.867170403372093</c:v>
                </c:pt>
                <c:pt idx="24">
                  <c:v>-41.739028856271403</c:v>
                </c:pt>
                <c:pt idx="25">
                  <c:v>-40.251830383881902</c:v>
                </c:pt>
                <c:pt idx="26">
                  <c:v>-39.244541711785381</c:v>
                </c:pt>
                <c:pt idx="27">
                  <c:v>-38.588743949349457</c:v>
                </c:pt>
                <c:pt idx="28">
                  <c:v>-38.184477956358123</c:v>
                </c:pt>
                <c:pt idx="29">
                  <c:v>-37.944715234638942</c:v>
                </c:pt>
                <c:pt idx="30">
                  <c:v>-37.780226597960407</c:v>
                </c:pt>
                <c:pt idx="31">
                  <c:v>-37.313608648536032</c:v>
                </c:pt>
                <c:pt idx="32">
                  <c:v>-27.7925433987883</c:v>
                </c:pt>
              </c:numCache>
            </c:numRef>
          </c:yVal>
          <c:smooth val="0"/>
          <c:extLst>
            <c:ext xmlns:c16="http://schemas.microsoft.com/office/drawing/2014/chart" uri="{C3380CC4-5D6E-409C-BE32-E72D297353CC}">
              <c16:uniqueId val="{00000001-7BDD-40A5-BC49-3AB76A4CF2FE}"/>
            </c:ext>
          </c:extLst>
        </c:ser>
        <c:ser>
          <c:idx val="2"/>
          <c:order val="2"/>
          <c:tx>
            <c:strRef>
              <c:f>Habs!$N$67</c:f>
              <c:strCache>
                <c:ptCount val="1"/>
                <c:pt idx="0">
                  <c:v>333.15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Habs!$N$68:$N$100</c:f>
              <c:numCache>
                <c:formatCode>General</c:formatCode>
                <c:ptCount val="33"/>
                <c:pt idx="0">
                  <c:v>-90.525264289081321</c:v>
                </c:pt>
                <c:pt idx="1">
                  <c:v>-88.9901273672169</c:v>
                </c:pt>
                <c:pt idx="2">
                  <c:v>-88.572284965917405</c:v>
                </c:pt>
                <c:pt idx="3">
                  <c:v>-88.303587488108633</c:v>
                </c:pt>
                <c:pt idx="4">
                  <c:v>-88.07272773745305</c:v>
                </c:pt>
                <c:pt idx="5">
                  <c:v>-87.799848960336632</c:v>
                </c:pt>
                <c:pt idx="6">
                  <c:v>-87.44849942286217</c:v>
                </c:pt>
                <c:pt idx="7">
                  <c:v>-86.991019418018354</c:v>
                </c:pt>
                <c:pt idx="8">
                  <c:v>-86.39008679269557</c:v>
                </c:pt>
                <c:pt idx="9">
                  <c:v>-85.629212904456395</c:v>
                </c:pt>
                <c:pt idx="10">
                  <c:v>-84.682435893834693</c:v>
                </c:pt>
                <c:pt idx="11">
                  <c:v>-83.542950956013428</c:v>
                </c:pt>
                <c:pt idx="12">
                  <c:v>-82.171765270577211</c:v>
                </c:pt>
                <c:pt idx="13">
                  <c:v>-80.523342103674054</c:v>
                </c:pt>
                <c:pt idx="14">
                  <c:v>-78.513317884525478</c:v>
                </c:pt>
                <c:pt idx="15">
                  <c:v>-76.063343614200761</c:v>
                </c:pt>
                <c:pt idx="16">
                  <c:v>-73.075535728697091</c:v>
                </c:pt>
                <c:pt idx="17">
                  <c:v>-69.518836776862102</c:v>
                </c:pt>
                <c:pt idx="18">
                  <c:v>-65.512350043530148</c:v>
                </c:pt>
                <c:pt idx="19">
                  <c:v>-61.345351398454198</c:v>
                </c:pt>
                <c:pt idx="20">
                  <c:v>-57.395377085893998</c:v>
                </c:pt>
                <c:pt idx="21">
                  <c:v>-53.974298518663851</c:v>
                </c:pt>
                <c:pt idx="22">
                  <c:v>-51.232007282573818</c:v>
                </c:pt>
                <c:pt idx="23">
                  <c:v>-49.163676567875811</c:v>
                </c:pt>
                <c:pt idx="24">
                  <c:v>-47.664644890181037</c:v>
                </c:pt>
                <c:pt idx="25">
                  <c:v>-46.641259693923772</c:v>
                </c:pt>
                <c:pt idx="26">
                  <c:v>-45.961701991508981</c:v>
                </c:pt>
                <c:pt idx="27">
                  <c:v>-45.549210277486367</c:v>
                </c:pt>
                <c:pt idx="28">
                  <c:v>-45.320830085574627</c:v>
                </c:pt>
                <c:pt idx="29">
                  <c:v>-45.190041702228918</c:v>
                </c:pt>
                <c:pt idx="30">
                  <c:v>-45.002298348374801</c:v>
                </c:pt>
                <c:pt idx="31">
                  <c:v>-43.912003057823419</c:v>
                </c:pt>
                <c:pt idx="32">
                  <c:v>-30.404717149726292</c:v>
                </c:pt>
              </c:numCache>
            </c:numRef>
          </c:yVal>
          <c:smooth val="0"/>
          <c:extLst>
            <c:ext xmlns:c16="http://schemas.microsoft.com/office/drawing/2014/chart" uri="{C3380CC4-5D6E-409C-BE32-E72D297353CC}">
              <c16:uniqueId val="{00000002-7BDD-40A5-BC49-3AB76A4CF2FE}"/>
            </c:ext>
          </c:extLst>
        </c:ser>
        <c:ser>
          <c:idx val="3"/>
          <c:order val="3"/>
          <c:tx>
            <c:strRef>
              <c:f>Habs!$O$67</c:f>
              <c:strCache>
                <c:ptCount val="1"/>
                <c:pt idx="0">
                  <c:v>353.15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Habs!$O$68:$O$100</c:f>
              <c:numCache>
                <c:formatCode>General</c:formatCode>
                <c:ptCount val="33"/>
                <c:pt idx="0">
                  <c:v>-89.114648415864508</c:v>
                </c:pt>
                <c:pt idx="1">
                  <c:v>-87.052528857350239</c:v>
                </c:pt>
                <c:pt idx="2">
                  <c:v>-86.567839585783432</c:v>
                </c:pt>
                <c:pt idx="3">
                  <c:v>-86.2289774401915</c:v>
                </c:pt>
                <c:pt idx="4">
                  <c:v>-85.962477981531109</c:v>
                </c:pt>
                <c:pt idx="5">
                  <c:v>-85.677197156388786</c:v>
                </c:pt>
                <c:pt idx="6">
                  <c:v>-85.326480525956939</c:v>
                </c:pt>
                <c:pt idx="7">
                  <c:v>-84.86822861729479</c:v>
                </c:pt>
                <c:pt idx="8">
                  <c:v>-84.270533336279058</c:v>
                </c:pt>
                <c:pt idx="9">
                  <c:v>-83.508840370605526</c:v>
                </c:pt>
                <c:pt idx="10">
                  <c:v>-82.585549202956017</c:v>
                </c:pt>
                <c:pt idx="11">
                  <c:v>-81.465308082579284</c:v>
                </c:pt>
                <c:pt idx="12">
                  <c:v>-80.125451351296348</c:v>
                </c:pt>
                <c:pt idx="13">
                  <c:v>-78.544894377628708</c:v>
                </c:pt>
                <c:pt idx="14">
                  <c:v>-76.672438029373396</c:v>
                </c:pt>
                <c:pt idx="15">
                  <c:v>-74.475498258899336</c:v>
                </c:pt>
                <c:pt idx="16">
                  <c:v>-71.959300072016248</c:v>
                </c:pt>
                <c:pt idx="17">
                  <c:v>-69.183881444210314</c:v>
                </c:pt>
                <c:pt idx="18">
                  <c:v>-66.281049341923577</c:v>
                </c:pt>
                <c:pt idx="19">
                  <c:v>-63.449292169644188</c:v>
                </c:pt>
                <c:pt idx="20">
                  <c:v>-60.876649531239337</c:v>
                </c:pt>
                <c:pt idx="21">
                  <c:v>-58.688490101687378</c:v>
                </c:pt>
                <c:pt idx="22">
                  <c:v>-56.945867217788503</c:v>
                </c:pt>
                <c:pt idx="23">
                  <c:v>-55.622984558101983</c:v>
                </c:pt>
                <c:pt idx="24">
                  <c:v>-54.669574412983977</c:v>
                </c:pt>
                <c:pt idx="25">
                  <c:v>-54.02047514687554</c:v>
                </c:pt>
                <c:pt idx="26">
                  <c:v>-53.608509014664087</c:v>
                </c:pt>
                <c:pt idx="27">
                  <c:v>-53.368237773137977</c:v>
                </c:pt>
                <c:pt idx="28">
                  <c:v>-53.222938579317862</c:v>
                </c:pt>
                <c:pt idx="29">
                  <c:v>-53.067057724675529</c:v>
                </c:pt>
                <c:pt idx="30">
                  <c:v>-52.567240922397303</c:v>
                </c:pt>
                <c:pt idx="31">
                  <c:v>-50.016778259940352</c:v>
                </c:pt>
                <c:pt idx="32">
                  <c:v>-34.21039774104208</c:v>
                </c:pt>
              </c:numCache>
            </c:numRef>
          </c:yVal>
          <c:smooth val="0"/>
          <c:extLst>
            <c:ext xmlns:c16="http://schemas.microsoft.com/office/drawing/2014/chart" uri="{C3380CC4-5D6E-409C-BE32-E72D297353CC}">
              <c16:uniqueId val="{00000003-7BDD-40A5-BC49-3AB76A4CF2FE}"/>
            </c:ext>
          </c:extLst>
        </c:ser>
        <c:ser>
          <c:idx val="4"/>
          <c:order val="4"/>
          <c:tx>
            <c:strRef>
              <c:f>Habs!$P$67</c:f>
              <c:strCache>
                <c:ptCount val="1"/>
                <c:pt idx="0">
                  <c:v>373.15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Habs!$P$68:$P$100</c:f>
              <c:numCache>
                <c:formatCode>General</c:formatCode>
                <c:ptCount val="33"/>
                <c:pt idx="0">
                  <c:v>-87.720302661564759</c:v>
                </c:pt>
                <c:pt idx="1">
                  <c:v>-85.376186770126594</c:v>
                </c:pt>
                <c:pt idx="2">
                  <c:v>-84.746247382236803</c:v>
                </c:pt>
                <c:pt idx="3">
                  <c:v>-84.342095616082389</c:v>
                </c:pt>
                <c:pt idx="4">
                  <c:v>-84.017146126576009</c:v>
                </c:pt>
                <c:pt idx="5">
                  <c:v>-83.704495711093074</c:v>
                </c:pt>
                <c:pt idx="6">
                  <c:v>-83.348876358200272</c:v>
                </c:pt>
                <c:pt idx="7">
                  <c:v>-82.902836973754233</c:v>
                </c:pt>
                <c:pt idx="8">
                  <c:v>-82.351629332222799</c:v>
                </c:pt>
                <c:pt idx="9">
                  <c:v>-81.669469872852858</c:v>
                </c:pt>
                <c:pt idx="10">
                  <c:v>-80.851045353866155</c:v>
                </c:pt>
                <c:pt idx="11">
                  <c:v>-79.885695225274901</c:v>
                </c:pt>
                <c:pt idx="12">
                  <c:v>-78.762178885066078</c:v>
                </c:pt>
                <c:pt idx="13">
                  <c:v>-77.473418804326187</c:v>
                </c:pt>
                <c:pt idx="14">
                  <c:v>-75.995165518321414</c:v>
                </c:pt>
                <c:pt idx="15">
                  <c:v>-74.345389479877454</c:v>
                </c:pt>
                <c:pt idx="16">
                  <c:v>-72.563296814112462</c:v>
                </c:pt>
                <c:pt idx="17">
                  <c:v>-70.703864018020084</c:v>
                </c:pt>
                <c:pt idx="18">
                  <c:v>-68.870272586533133</c:v>
                </c:pt>
                <c:pt idx="19">
                  <c:v>-67.149156658913853</c:v>
                </c:pt>
                <c:pt idx="20">
                  <c:v>-65.636680332836562</c:v>
                </c:pt>
                <c:pt idx="21">
                  <c:v>-64.377243019031098</c:v>
                </c:pt>
                <c:pt idx="22">
                  <c:v>-63.383562459042331</c:v>
                </c:pt>
                <c:pt idx="23">
                  <c:v>-62.645694611681741</c:v>
                </c:pt>
                <c:pt idx="24">
                  <c:v>-62.134928858767807</c:v>
                </c:pt>
                <c:pt idx="25">
                  <c:v>-61.803729340399649</c:v>
                </c:pt>
                <c:pt idx="26">
                  <c:v>-61.606237132680633</c:v>
                </c:pt>
                <c:pt idx="27">
                  <c:v>-61.480971150229138</c:v>
                </c:pt>
                <c:pt idx="28">
                  <c:v>-61.33682259095356</c:v>
                </c:pt>
                <c:pt idx="29">
                  <c:v>-60.972817527835197</c:v>
                </c:pt>
                <c:pt idx="30">
                  <c:v>-59.779251901929811</c:v>
                </c:pt>
                <c:pt idx="31">
                  <c:v>-55.299722051041648</c:v>
                </c:pt>
                <c:pt idx="32">
                  <c:v>-40.614274732352179</c:v>
                </c:pt>
              </c:numCache>
            </c:numRef>
          </c:yVal>
          <c:smooth val="0"/>
          <c:extLst>
            <c:ext xmlns:c16="http://schemas.microsoft.com/office/drawing/2014/chart" uri="{C3380CC4-5D6E-409C-BE32-E72D297353CC}">
              <c16:uniqueId val="{00000004-7BDD-40A5-BC49-3AB76A4CF2FE}"/>
            </c:ext>
          </c:extLst>
        </c:ser>
        <c:ser>
          <c:idx val="5"/>
          <c:order val="5"/>
          <c:tx>
            <c:strRef>
              <c:f>Habs!$Q$67</c:f>
              <c:strCache>
                <c:ptCount val="1"/>
                <c:pt idx="0">
                  <c:v>393.15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Habs!$Q$68:$Q$100</c:f>
              <c:numCache>
                <c:formatCode>General</c:formatCode>
                <c:ptCount val="33"/>
                <c:pt idx="0">
                  <c:v>-86.717734570042822</c:v>
                </c:pt>
                <c:pt idx="1">
                  <c:v>-84.047573980490867</c:v>
                </c:pt>
                <c:pt idx="2">
                  <c:v>-83.260955894273224</c:v>
                </c:pt>
                <c:pt idx="3">
                  <c:v>-82.752625391845271</c:v>
                </c:pt>
                <c:pt idx="4">
                  <c:v>-82.357903991876526</c:v>
                </c:pt>
                <c:pt idx="5">
                  <c:v>-82.005575502456253</c:v>
                </c:pt>
                <c:pt idx="6">
                  <c:v>-81.650015391610282</c:v>
                </c:pt>
                <c:pt idx="7">
                  <c:v>-81.267879366999608</c:v>
                </c:pt>
                <c:pt idx="8">
                  <c:v>-80.817305643354345</c:v>
                </c:pt>
                <c:pt idx="9">
                  <c:v>-80.323742771614846</c:v>
                </c:pt>
                <c:pt idx="10">
                  <c:v>-79.743808997479832</c:v>
                </c:pt>
                <c:pt idx="11">
                  <c:v>-79.102015362405368</c:v>
                </c:pt>
                <c:pt idx="12">
                  <c:v>-78.371470996547302</c:v>
                </c:pt>
                <c:pt idx="13">
                  <c:v>-77.553331360336742</c:v>
                </c:pt>
                <c:pt idx="14">
                  <c:v>-76.655248172876924</c:v>
                </c:pt>
                <c:pt idx="15">
                  <c:v>-75.686950400233968</c:v>
                </c:pt>
                <c:pt idx="16">
                  <c:v>-74.678580701902348</c:v>
                </c:pt>
                <c:pt idx="17">
                  <c:v>-73.66482143366521</c:v>
                </c:pt>
                <c:pt idx="18">
                  <c:v>-72.72418756843436</c:v>
                </c:pt>
                <c:pt idx="19">
                  <c:v>-71.86430957671449</c:v>
                </c:pt>
                <c:pt idx="20">
                  <c:v>-71.140169225916637</c:v>
                </c:pt>
                <c:pt idx="21">
                  <c:v>-70.576316641532316</c:v>
                </c:pt>
                <c:pt idx="22">
                  <c:v>-70.167973611548433</c:v>
                </c:pt>
                <c:pt idx="23">
                  <c:v>-69.899289210262694</c:v>
                </c:pt>
                <c:pt idx="24">
                  <c:v>-69.750657069525701</c:v>
                </c:pt>
                <c:pt idx="25">
                  <c:v>-69.683096116432722</c:v>
                </c:pt>
                <c:pt idx="26">
                  <c:v>-69.649099453211321</c:v>
                </c:pt>
                <c:pt idx="27">
                  <c:v>-69.565965219448685</c:v>
                </c:pt>
                <c:pt idx="28">
                  <c:v>-69.308331887896173</c:v>
                </c:pt>
                <c:pt idx="29">
                  <c:v>-68.516647127658217</c:v>
                </c:pt>
                <c:pt idx="30">
                  <c:v>-66.365427652178056</c:v>
                </c:pt>
                <c:pt idx="31">
                  <c:v>-60.794131431728751</c:v>
                </c:pt>
                <c:pt idx="32">
                  <c:v>-50.422307775355762</c:v>
                </c:pt>
              </c:numCache>
            </c:numRef>
          </c:yVal>
          <c:smooth val="0"/>
          <c:extLst>
            <c:ext xmlns:c16="http://schemas.microsoft.com/office/drawing/2014/chart" uri="{C3380CC4-5D6E-409C-BE32-E72D297353CC}">
              <c16:uniqueId val="{00000005-7BDD-40A5-BC49-3AB76A4CF2FE}"/>
            </c:ext>
          </c:extLst>
        </c:ser>
        <c:ser>
          <c:idx val="6"/>
          <c:order val="6"/>
          <c:tx>
            <c:strRef>
              <c:f>Habs!$R$67</c:f>
              <c:strCache>
                <c:ptCount val="1"/>
                <c:pt idx="0">
                  <c:v>413.15</c:v>
                </c:pt>
              </c:strCache>
            </c:strRef>
          </c:tx>
          <c:marker>
            <c:symbol val="none"/>
          </c:marker>
          <c:xVal>
            <c:numRef>
              <c:f>Habs!$K$68:$K$100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Habs!$R$68:$R$99</c:f>
              <c:numCache>
                <c:formatCode>General</c:formatCode>
                <c:ptCount val="32"/>
                <c:pt idx="0">
                  <c:v>-86.185953706027789</c:v>
                </c:pt>
                <c:pt idx="1">
                  <c:v>-83.124999195825012</c:v>
                </c:pt>
                <c:pt idx="2">
                  <c:v>-82.151420063699447</c:v>
                </c:pt>
                <c:pt idx="3">
                  <c:v>-81.524381925366441</c:v>
                </c:pt>
                <c:pt idx="4">
                  <c:v>-81.056236693266868</c:v>
                </c:pt>
                <c:pt idx="5">
                  <c:v>-80.665576413420922</c:v>
                </c:pt>
                <c:pt idx="6">
                  <c:v>-80.337950757548739</c:v>
                </c:pt>
                <c:pt idx="7">
                  <c:v>-80.03847042831471</c:v>
                </c:pt>
                <c:pt idx="8">
                  <c:v>-79.781236238634278</c:v>
                </c:pt>
                <c:pt idx="9">
                  <c:v>-79.543608211317704</c:v>
                </c:pt>
                <c:pt idx="10">
                  <c:v>-79.322968886900568</c:v>
                </c:pt>
                <c:pt idx="11">
                  <c:v>-79.110282953895947</c:v>
                </c:pt>
                <c:pt idx="12">
                  <c:v>-78.888186059707451</c:v>
                </c:pt>
                <c:pt idx="13">
                  <c:v>-78.641267749326104</c:v>
                </c:pt>
                <c:pt idx="14">
                  <c:v>-78.378052843014302</c:v>
                </c:pt>
                <c:pt idx="15">
                  <c:v>-78.110100332534344</c:v>
                </c:pt>
                <c:pt idx="16">
                  <c:v>-77.836458656628892</c:v>
                </c:pt>
                <c:pt idx="17">
                  <c:v>-77.581596736784533</c:v>
                </c:pt>
                <c:pt idx="18">
                  <c:v>-77.375652021233122</c:v>
                </c:pt>
                <c:pt idx="19">
                  <c:v>-77.232387119893275</c:v>
                </c:pt>
                <c:pt idx="20">
                  <c:v>-77.167653523621283</c:v>
                </c:pt>
                <c:pt idx="21">
                  <c:v>-77.189472802799159</c:v>
                </c:pt>
                <c:pt idx="22">
                  <c:v>-77.294067634064845</c:v>
                </c:pt>
                <c:pt idx="23">
                  <c:v>-77.455386517364929</c:v>
                </c:pt>
                <c:pt idx="24">
                  <c:v>-77.692860132100009</c:v>
                </c:pt>
                <c:pt idx="25">
                  <c:v>-77.925028287831751</c:v>
                </c:pt>
                <c:pt idx="26">
                  <c:v>-78.143248845303972</c:v>
                </c:pt>
                <c:pt idx="27">
                  <c:v>-78.244507421267002</c:v>
                </c:pt>
                <c:pt idx="28">
                  <c:v>-78.122354081430402</c:v>
                </c:pt>
                <c:pt idx="29">
                  <c:v>-77.5643961041267</c:v>
                </c:pt>
                <c:pt idx="30">
                  <c:v>-76.484516158646315</c:v>
                </c:pt>
                <c:pt idx="31">
                  <c:v>-77.285060838867878</c:v>
                </c:pt>
              </c:numCache>
            </c:numRef>
          </c:yVal>
          <c:smooth val="0"/>
          <c:extLst>
            <c:ext xmlns:c16="http://schemas.microsoft.com/office/drawing/2014/chart" uri="{C3380CC4-5D6E-409C-BE32-E72D297353CC}">
              <c16:uniqueId val="{00000006-7BDD-40A5-BC49-3AB76A4CF2FE}"/>
            </c:ext>
          </c:extLst>
        </c:ser>
        <c:dLbls>
          <c:showLegendKey val="0"/>
          <c:showVal val="0"/>
          <c:showCatName val="0"/>
          <c:showSerName val="0"/>
          <c:showPercent val="0"/>
          <c:showBubbleSize val="0"/>
        </c:dLbls>
        <c:axId val="372668760"/>
        <c:axId val="372669152"/>
      </c:scatterChart>
      <c:valAx>
        <c:axId val="372668760"/>
        <c:scaling>
          <c:orientation val="minMax"/>
          <c:max val="0.5"/>
        </c:scaling>
        <c:delete val="0"/>
        <c:axPos val="b"/>
        <c:title>
          <c:tx>
            <c:rich>
              <a:bodyPr/>
              <a:lstStyle/>
              <a:p>
                <a:pPr>
                  <a:defRPr sz="1200"/>
                </a:pPr>
                <a:r>
                  <a:rPr lang="en-US" sz="1200"/>
                  <a:t>Loading (mol CO</a:t>
                </a:r>
                <a:r>
                  <a:rPr lang="en-US" sz="1200" baseline="-25000"/>
                  <a:t>2</a:t>
                </a:r>
                <a:r>
                  <a:rPr lang="en-US" sz="1200"/>
                  <a:t>/mol alk.)</a:t>
                </a:r>
              </a:p>
            </c:rich>
          </c:tx>
          <c:layout/>
          <c:overlay val="0"/>
        </c:title>
        <c:numFmt formatCode="0.00" sourceLinked="0"/>
        <c:majorTickMark val="out"/>
        <c:minorTickMark val="none"/>
        <c:tickLblPos val="nextTo"/>
        <c:crossAx val="372669152"/>
        <c:crossesAt val="-100"/>
        <c:crossBetween val="midCat"/>
      </c:valAx>
      <c:valAx>
        <c:axId val="372669152"/>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a:defRPr sz="1200"/>
                </a:pPr>
                <a:r>
                  <a:rPr lang="el-GR" sz="1200"/>
                  <a:t>Δ</a:t>
                </a:r>
                <a:r>
                  <a:rPr lang="en-US" sz="1200"/>
                  <a:t>H</a:t>
                </a:r>
                <a:r>
                  <a:rPr lang="en-US" sz="1200" baseline="-25000"/>
                  <a:t>abs,thermo</a:t>
                </a:r>
                <a:endParaRPr lang="en-US" sz="1200" baseline="0"/>
              </a:p>
              <a:p>
                <a:pPr>
                  <a:defRPr sz="1200"/>
                </a:pPr>
                <a:r>
                  <a:rPr lang="en-US" sz="1200" baseline="0"/>
                  <a:t>(kJ/mol)</a:t>
                </a:r>
                <a:endParaRPr lang="en-US" sz="1200" baseline="-25000"/>
              </a:p>
            </c:rich>
          </c:tx>
          <c:layout/>
          <c:overlay val="0"/>
        </c:title>
        <c:numFmt formatCode="General" sourceLinked="1"/>
        <c:majorTickMark val="out"/>
        <c:minorTickMark val="none"/>
        <c:tickLblPos val="nextTo"/>
        <c:crossAx val="372668760"/>
        <c:crosses val="autoZero"/>
        <c:crossBetween val="midCat"/>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Habs!$AX$12</c:f>
              <c:strCache>
                <c:ptCount val="1"/>
                <c:pt idx="0">
                  <c:v>298.15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Habs!$AX$13:$AX$45</c:f>
              <c:numCache>
                <c:formatCode>0.00</c:formatCode>
                <c:ptCount val="33"/>
                <c:pt idx="0">
                  <c:v>-93.030188299999992</c:v>
                </c:pt>
                <c:pt idx="1">
                  <c:v>-92.510666299999997</c:v>
                </c:pt>
                <c:pt idx="2">
                  <c:v>-92.250875499999992</c:v>
                </c:pt>
                <c:pt idx="3">
                  <c:v>-92.036139599999998</c:v>
                </c:pt>
                <c:pt idx="4">
                  <c:v>-91.818572099999969</c:v>
                </c:pt>
                <c:pt idx="5">
                  <c:v>-91.570166700000001</c:v>
                </c:pt>
                <c:pt idx="6">
                  <c:v>-91.264230400000002</c:v>
                </c:pt>
                <c:pt idx="7">
                  <c:v>-90.880271999999991</c:v>
                </c:pt>
                <c:pt idx="8">
                  <c:v>-90.387493599999999</c:v>
                </c:pt>
                <c:pt idx="9">
                  <c:v>-89.762185000000002</c:v>
                </c:pt>
                <c:pt idx="10">
                  <c:v>-88.980364600000001</c:v>
                </c:pt>
                <c:pt idx="11">
                  <c:v>-88.018169099999994</c:v>
                </c:pt>
                <c:pt idx="12">
                  <c:v>-86.819125799999995</c:v>
                </c:pt>
                <c:pt idx="13">
                  <c:v>-85.466439699999995</c:v>
                </c:pt>
                <c:pt idx="14">
                  <c:v>-83.768210999999994</c:v>
                </c:pt>
                <c:pt idx="15">
                  <c:v>-81.683891899999992</c:v>
                </c:pt>
                <c:pt idx="16">
                  <c:v>-79.020533</c:v>
                </c:pt>
                <c:pt idx="17">
                  <c:v>-75.676079099999967</c:v>
                </c:pt>
                <c:pt idx="18">
                  <c:v>-71.416587399999983</c:v>
                </c:pt>
                <c:pt idx="19">
                  <c:v>-66.330894200000003</c:v>
                </c:pt>
                <c:pt idx="20">
                  <c:v>-61.030933900000001</c:v>
                </c:pt>
                <c:pt idx="21">
                  <c:v>-55.915514199999997</c:v>
                </c:pt>
                <c:pt idx="22">
                  <c:v>-50.892015499999999</c:v>
                </c:pt>
                <c:pt idx="23">
                  <c:v>-48.149339300000001</c:v>
                </c:pt>
                <c:pt idx="24">
                  <c:v>-44.651115699999998</c:v>
                </c:pt>
                <c:pt idx="25">
                  <c:v>-43.466122900000002</c:v>
                </c:pt>
                <c:pt idx="26">
                  <c:v>-40.921921400000002</c:v>
                </c:pt>
                <c:pt idx="27">
                  <c:v>-39.913220499999987</c:v>
                </c:pt>
                <c:pt idx="28">
                  <c:v>-38.393580300000011</c:v>
                </c:pt>
                <c:pt idx="29">
                  <c:v>-36.732809400000001</c:v>
                </c:pt>
                <c:pt idx="30">
                  <c:v>-36.868068899999997</c:v>
                </c:pt>
                <c:pt idx="31">
                  <c:v>-35.837621099999993</c:v>
                </c:pt>
                <c:pt idx="32">
                  <c:v>-35.837621099999993</c:v>
                </c:pt>
              </c:numCache>
            </c:numRef>
          </c:yVal>
          <c:smooth val="1"/>
          <c:extLst>
            <c:ext xmlns:c16="http://schemas.microsoft.com/office/drawing/2014/chart" uri="{C3380CC4-5D6E-409C-BE32-E72D297353CC}">
              <c16:uniqueId val="{00000000-9635-4D63-A2F2-C7319514D9A8}"/>
            </c:ext>
          </c:extLst>
        </c:ser>
        <c:ser>
          <c:idx val="1"/>
          <c:order val="1"/>
          <c:tx>
            <c:strRef>
              <c:f>Habs!$AY$12</c:f>
              <c:strCache>
                <c:ptCount val="1"/>
                <c:pt idx="0">
                  <c:v>313.15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Habs!$AY$13:$AY$45</c:f>
              <c:numCache>
                <c:formatCode>0.00</c:formatCode>
                <c:ptCount val="33"/>
                <c:pt idx="0">
                  <c:v>-91.677913899999979</c:v>
                </c:pt>
                <c:pt idx="1">
                  <c:v>-90.710000300000004</c:v>
                </c:pt>
                <c:pt idx="2">
                  <c:v>-90.422628700000004</c:v>
                </c:pt>
                <c:pt idx="3">
                  <c:v>-90.2016876</c:v>
                </c:pt>
                <c:pt idx="4">
                  <c:v>-89.995294599999994</c:v>
                </c:pt>
                <c:pt idx="5">
                  <c:v>-89.768721900000003</c:v>
                </c:pt>
                <c:pt idx="6">
                  <c:v>-89.441368800000006</c:v>
                </c:pt>
                <c:pt idx="7">
                  <c:v>-89.070348799999977</c:v>
                </c:pt>
                <c:pt idx="8">
                  <c:v>-88.705080600000002</c:v>
                </c:pt>
                <c:pt idx="9">
                  <c:v>-88.009211699999994</c:v>
                </c:pt>
                <c:pt idx="10">
                  <c:v>-87.459366299999999</c:v>
                </c:pt>
                <c:pt idx="11">
                  <c:v>-86.622666199999983</c:v>
                </c:pt>
                <c:pt idx="12">
                  <c:v>-85.393690899999982</c:v>
                </c:pt>
                <c:pt idx="13">
                  <c:v>-84.392612299999982</c:v>
                </c:pt>
                <c:pt idx="14">
                  <c:v>-82.60137189999999</c:v>
                </c:pt>
                <c:pt idx="15">
                  <c:v>-80.670615400000003</c:v>
                </c:pt>
                <c:pt idx="16">
                  <c:v>-78.152407299999965</c:v>
                </c:pt>
                <c:pt idx="17">
                  <c:v>-74.916678700000006</c:v>
                </c:pt>
                <c:pt idx="18">
                  <c:v>-71.516639299999994</c:v>
                </c:pt>
                <c:pt idx="19">
                  <c:v>-67.035202200000001</c:v>
                </c:pt>
                <c:pt idx="20">
                  <c:v>-61.441668800000002</c:v>
                </c:pt>
                <c:pt idx="21">
                  <c:v>-58.078817899999997</c:v>
                </c:pt>
                <c:pt idx="22">
                  <c:v>-52.85444369999999</c:v>
                </c:pt>
                <c:pt idx="23">
                  <c:v>-50.673833700000003</c:v>
                </c:pt>
                <c:pt idx="24">
                  <c:v>-49.243143000000003</c:v>
                </c:pt>
                <c:pt idx="25">
                  <c:v>-47.141644399999997</c:v>
                </c:pt>
                <c:pt idx="26">
                  <c:v>-45.847345699999998</c:v>
                </c:pt>
                <c:pt idx="27">
                  <c:v>-44.2181918</c:v>
                </c:pt>
                <c:pt idx="28">
                  <c:v>-43.457432599999997</c:v>
                </c:pt>
                <c:pt idx="29">
                  <c:v>-41.972029800000001</c:v>
                </c:pt>
                <c:pt idx="30">
                  <c:v>-41.880120000000012</c:v>
                </c:pt>
                <c:pt idx="31">
                  <c:v>-40.811856699999993</c:v>
                </c:pt>
                <c:pt idx="32">
                  <c:v>-40.811856699999993</c:v>
                </c:pt>
              </c:numCache>
            </c:numRef>
          </c:yVal>
          <c:smooth val="1"/>
          <c:extLst>
            <c:ext xmlns:c16="http://schemas.microsoft.com/office/drawing/2014/chart" uri="{C3380CC4-5D6E-409C-BE32-E72D297353CC}">
              <c16:uniqueId val="{00000001-9635-4D63-A2F2-C7319514D9A8}"/>
            </c:ext>
          </c:extLst>
        </c:ser>
        <c:ser>
          <c:idx val="2"/>
          <c:order val="2"/>
          <c:tx>
            <c:strRef>
              <c:f>Habs!$AZ$12</c:f>
              <c:strCache>
                <c:ptCount val="1"/>
                <c:pt idx="0">
                  <c:v>333.15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Habs!$AZ$13:$AZ$45</c:f>
              <c:numCache>
                <c:formatCode>0.00</c:formatCode>
                <c:ptCount val="33"/>
                <c:pt idx="0">
                  <c:v>-90.043233900000004</c:v>
                </c:pt>
                <c:pt idx="1">
                  <c:v>-88.554888399999967</c:v>
                </c:pt>
                <c:pt idx="2">
                  <c:v>-88.167190000000005</c:v>
                </c:pt>
                <c:pt idx="3">
                  <c:v>-87.912530200000006</c:v>
                </c:pt>
                <c:pt idx="4">
                  <c:v>-87.692945999999992</c:v>
                </c:pt>
                <c:pt idx="5">
                  <c:v>-87.467299600000004</c:v>
                </c:pt>
                <c:pt idx="6">
                  <c:v>-87.321935799999991</c:v>
                </c:pt>
                <c:pt idx="7">
                  <c:v>-86.871523300000007</c:v>
                </c:pt>
                <c:pt idx="8">
                  <c:v>-86.451410699999997</c:v>
                </c:pt>
                <c:pt idx="9">
                  <c:v>-86.174199700000003</c:v>
                </c:pt>
                <c:pt idx="10">
                  <c:v>-85.278817799999985</c:v>
                </c:pt>
                <c:pt idx="11">
                  <c:v>-84.510251600000004</c:v>
                </c:pt>
                <c:pt idx="12">
                  <c:v>-83.914454300000003</c:v>
                </c:pt>
                <c:pt idx="13">
                  <c:v>-82.342109800000003</c:v>
                </c:pt>
                <c:pt idx="14">
                  <c:v>-81.00654879999999</c:v>
                </c:pt>
                <c:pt idx="15">
                  <c:v>-79.615108699999979</c:v>
                </c:pt>
                <c:pt idx="16">
                  <c:v>-77.323571399999992</c:v>
                </c:pt>
                <c:pt idx="17">
                  <c:v>-74.445659399999997</c:v>
                </c:pt>
                <c:pt idx="18">
                  <c:v>-70.358191699999992</c:v>
                </c:pt>
                <c:pt idx="19">
                  <c:v>-66.644392499999981</c:v>
                </c:pt>
                <c:pt idx="20">
                  <c:v>-63.932628899999997</c:v>
                </c:pt>
                <c:pt idx="21">
                  <c:v>-61.151833400000001</c:v>
                </c:pt>
                <c:pt idx="22">
                  <c:v>-57.667896900000002</c:v>
                </c:pt>
                <c:pt idx="23">
                  <c:v>-56.291935799999997</c:v>
                </c:pt>
                <c:pt idx="24">
                  <c:v>-55.275855700000001</c:v>
                </c:pt>
                <c:pt idx="25">
                  <c:v>-53.2398162</c:v>
                </c:pt>
                <c:pt idx="26">
                  <c:v>-52.241224799999998</c:v>
                </c:pt>
                <c:pt idx="27">
                  <c:v>-51.494857699999997</c:v>
                </c:pt>
                <c:pt idx="28">
                  <c:v>-50.790839499999997</c:v>
                </c:pt>
                <c:pt idx="29">
                  <c:v>-50.167377000000002</c:v>
                </c:pt>
                <c:pt idx="30">
                  <c:v>-49.255739499999997</c:v>
                </c:pt>
                <c:pt idx="31">
                  <c:v>-47.700853199999997</c:v>
                </c:pt>
                <c:pt idx="32">
                  <c:v>-47.700853199999997</c:v>
                </c:pt>
              </c:numCache>
            </c:numRef>
          </c:yVal>
          <c:smooth val="1"/>
          <c:extLst>
            <c:ext xmlns:c16="http://schemas.microsoft.com/office/drawing/2014/chart" uri="{C3380CC4-5D6E-409C-BE32-E72D297353CC}">
              <c16:uniqueId val="{00000002-9635-4D63-A2F2-C7319514D9A8}"/>
            </c:ext>
          </c:extLst>
        </c:ser>
        <c:ser>
          <c:idx val="3"/>
          <c:order val="3"/>
          <c:tx>
            <c:strRef>
              <c:f>Habs!$BA$12</c:f>
              <c:strCache>
                <c:ptCount val="1"/>
                <c:pt idx="0">
                  <c:v>353.15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Habs!$BA$13:$BA$45</c:f>
              <c:numCache>
                <c:formatCode>0.00</c:formatCode>
                <c:ptCount val="33"/>
                <c:pt idx="0">
                  <c:v>-88.501220200000006</c:v>
                </c:pt>
                <c:pt idx="1">
                  <c:v>-86.534604099999996</c:v>
                </c:pt>
                <c:pt idx="2">
                  <c:v>-86.085611999999998</c:v>
                </c:pt>
                <c:pt idx="3">
                  <c:v>-85.773104599999982</c:v>
                </c:pt>
                <c:pt idx="4">
                  <c:v>-85.53367489999998</c:v>
                </c:pt>
                <c:pt idx="5">
                  <c:v>-85.304632600000005</c:v>
                </c:pt>
                <c:pt idx="6">
                  <c:v>-84.959782499999989</c:v>
                </c:pt>
                <c:pt idx="7">
                  <c:v>-84.661747099999985</c:v>
                </c:pt>
                <c:pt idx="8">
                  <c:v>-84.450430299999979</c:v>
                </c:pt>
                <c:pt idx="9">
                  <c:v>-83.865878099999975</c:v>
                </c:pt>
                <c:pt idx="10">
                  <c:v>-83.254787899999968</c:v>
                </c:pt>
                <c:pt idx="11">
                  <c:v>-82.691843300000002</c:v>
                </c:pt>
                <c:pt idx="12">
                  <c:v>-81.582699500000004</c:v>
                </c:pt>
                <c:pt idx="13">
                  <c:v>-80.779706199999993</c:v>
                </c:pt>
                <c:pt idx="14">
                  <c:v>-79.215098799999993</c:v>
                </c:pt>
                <c:pt idx="15">
                  <c:v>-77.549417000000005</c:v>
                </c:pt>
                <c:pt idx="16">
                  <c:v>-75.522509299999982</c:v>
                </c:pt>
                <c:pt idx="17">
                  <c:v>-74.7594019</c:v>
                </c:pt>
                <c:pt idx="18">
                  <c:v>-71.249231300000005</c:v>
                </c:pt>
                <c:pt idx="19">
                  <c:v>-68.4801748</c:v>
                </c:pt>
                <c:pt idx="20">
                  <c:v>-66.50304079999998</c:v>
                </c:pt>
                <c:pt idx="21">
                  <c:v>-65.578164799999982</c:v>
                </c:pt>
                <c:pt idx="22">
                  <c:v>-63.907983100000003</c:v>
                </c:pt>
                <c:pt idx="23">
                  <c:v>-62.578853000000002</c:v>
                </c:pt>
                <c:pt idx="24">
                  <c:v>-61.160131</c:v>
                </c:pt>
                <c:pt idx="25">
                  <c:v>-60.380878699999997</c:v>
                </c:pt>
                <c:pt idx="26">
                  <c:v>-59.549583499999997</c:v>
                </c:pt>
                <c:pt idx="27">
                  <c:v>-59.072448100000003</c:v>
                </c:pt>
                <c:pt idx="28">
                  <c:v>-58.597092500000002</c:v>
                </c:pt>
                <c:pt idx="29">
                  <c:v>-57.9420523</c:v>
                </c:pt>
                <c:pt idx="30">
                  <c:v>-56.9115951</c:v>
                </c:pt>
                <c:pt idx="31">
                  <c:v>-52.900712499999997</c:v>
                </c:pt>
                <c:pt idx="32">
                  <c:v>-52.900712499999997</c:v>
                </c:pt>
              </c:numCache>
            </c:numRef>
          </c:yVal>
          <c:smooth val="1"/>
          <c:extLst>
            <c:ext xmlns:c16="http://schemas.microsoft.com/office/drawing/2014/chart" uri="{C3380CC4-5D6E-409C-BE32-E72D297353CC}">
              <c16:uniqueId val="{00000003-9635-4D63-A2F2-C7319514D9A8}"/>
            </c:ext>
          </c:extLst>
        </c:ser>
        <c:ser>
          <c:idx val="4"/>
          <c:order val="4"/>
          <c:tx>
            <c:strRef>
              <c:f>Habs!$BB$12</c:f>
              <c:strCache>
                <c:ptCount val="1"/>
                <c:pt idx="0">
                  <c:v>373.15</c:v>
                </c:pt>
              </c:strCache>
            </c:strRef>
          </c:tx>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Habs!$BB$13:$BB$45</c:f>
              <c:numCache>
                <c:formatCode>0.00</c:formatCode>
                <c:ptCount val="33"/>
                <c:pt idx="0">
                  <c:v>-87.076814400000004</c:v>
                </c:pt>
                <c:pt idx="1">
                  <c:v>-84.85056849999998</c:v>
                </c:pt>
                <c:pt idx="2">
                  <c:v>-84.233699700000003</c:v>
                </c:pt>
                <c:pt idx="3">
                  <c:v>-83.83438049999998</c:v>
                </c:pt>
                <c:pt idx="4">
                  <c:v>-83.516270500000005</c:v>
                </c:pt>
                <c:pt idx="5">
                  <c:v>-82.845855299999982</c:v>
                </c:pt>
                <c:pt idx="6">
                  <c:v>-83.164600899999982</c:v>
                </c:pt>
                <c:pt idx="7">
                  <c:v>-82.298721999999998</c:v>
                </c:pt>
                <c:pt idx="8">
                  <c:v>-81.991037700000007</c:v>
                </c:pt>
                <c:pt idx="9">
                  <c:v>-82.380513199999982</c:v>
                </c:pt>
                <c:pt idx="10">
                  <c:v>-82.074955000000003</c:v>
                </c:pt>
                <c:pt idx="11">
                  <c:v>-80.59882159999998</c:v>
                </c:pt>
                <c:pt idx="12">
                  <c:v>-81.023408099999969</c:v>
                </c:pt>
                <c:pt idx="13">
                  <c:v>-79.073953200000005</c:v>
                </c:pt>
                <c:pt idx="14">
                  <c:v>-78.67724699999998</c:v>
                </c:pt>
                <c:pt idx="15">
                  <c:v>-78.136233700000005</c:v>
                </c:pt>
                <c:pt idx="16">
                  <c:v>-76.893978299999986</c:v>
                </c:pt>
                <c:pt idx="17">
                  <c:v>-75.752166599999981</c:v>
                </c:pt>
                <c:pt idx="18">
                  <c:v>-74.047256200000007</c:v>
                </c:pt>
                <c:pt idx="19">
                  <c:v>-72.879654200000004</c:v>
                </c:pt>
                <c:pt idx="20">
                  <c:v>-70.809187199999968</c:v>
                </c:pt>
                <c:pt idx="21">
                  <c:v>-70.641044699999995</c:v>
                </c:pt>
                <c:pt idx="22">
                  <c:v>-69.461872</c:v>
                </c:pt>
                <c:pt idx="23">
                  <c:v>-68.765455200000005</c:v>
                </c:pt>
                <c:pt idx="24">
                  <c:v>-67.987700200000006</c:v>
                </c:pt>
                <c:pt idx="25">
                  <c:v>-67.393456</c:v>
                </c:pt>
                <c:pt idx="26">
                  <c:v>-66.95296519999998</c:v>
                </c:pt>
                <c:pt idx="27">
                  <c:v>-66.547341299999999</c:v>
                </c:pt>
                <c:pt idx="28">
                  <c:v>-65.954365199999998</c:v>
                </c:pt>
                <c:pt idx="29">
                  <c:v>-65.123813600000005</c:v>
                </c:pt>
                <c:pt idx="30">
                  <c:v>-63.038210400000011</c:v>
                </c:pt>
                <c:pt idx="31">
                  <c:v>-57.229434699999999</c:v>
                </c:pt>
                <c:pt idx="32">
                  <c:v>-57.229434699999999</c:v>
                </c:pt>
              </c:numCache>
            </c:numRef>
          </c:yVal>
          <c:smooth val="1"/>
          <c:extLst>
            <c:ext xmlns:c16="http://schemas.microsoft.com/office/drawing/2014/chart" uri="{C3380CC4-5D6E-409C-BE32-E72D297353CC}">
              <c16:uniqueId val="{00000004-9635-4D63-A2F2-C7319514D9A8}"/>
            </c:ext>
          </c:extLst>
        </c:ser>
        <c:ser>
          <c:idx val="6"/>
          <c:order val="5"/>
          <c:tx>
            <c:strRef>
              <c:f>Habs!$BC$12</c:f>
              <c:strCache>
                <c:ptCount val="1"/>
                <c:pt idx="0">
                  <c:v>393.15</c:v>
                </c:pt>
              </c:strCache>
            </c:strRef>
          </c:tx>
          <c:spPr>
            <a:ln>
              <a:solidFill>
                <a:schemeClr val="accent6">
                  <a:lumMod val="75000"/>
                </a:schemeClr>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Habs!$BC$13:$BC$45</c:f>
              <c:numCache>
                <c:formatCode>0.00</c:formatCode>
                <c:ptCount val="33"/>
                <c:pt idx="0">
                  <c:v>-85.971905000000007</c:v>
                </c:pt>
                <c:pt idx="1">
                  <c:v>-83.452698699999999</c:v>
                </c:pt>
                <c:pt idx="2">
                  <c:v>-82.706781299999989</c:v>
                </c:pt>
                <c:pt idx="3">
                  <c:v>-82.216560400000006</c:v>
                </c:pt>
                <c:pt idx="4">
                  <c:v>-81.863382999999985</c:v>
                </c:pt>
                <c:pt idx="5">
                  <c:v>-81.255475299999986</c:v>
                </c:pt>
                <c:pt idx="6">
                  <c:v>-81.16590269999999</c:v>
                </c:pt>
                <c:pt idx="7">
                  <c:v>-80.9464428</c:v>
                </c:pt>
                <c:pt idx="8">
                  <c:v>-80.660534400000003</c:v>
                </c:pt>
                <c:pt idx="9">
                  <c:v>-80.9282264</c:v>
                </c:pt>
                <c:pt idx="10">
                  <c:v>-81.004091599999981</c:v>
                </c:pt>
                <c:pt idx="11">
                  <c:v>-80.445994999999996</c:v>
                </c:pt>
                <c:pt idx="12">
                  <c:v>-79.568957099999992</c:v>
                </c:pt>
                <c:pt idx="13">
                  <c:v>-79.233106599999999</c:v>
                </c:pt>
                <c:pt idx="14">
                  <c:v>-79.838504</c:v>
                </c:pt>
                <c:pt idx="15">
                  <c:v>-78.926495900000006</c:v>
                </c:pt>
                <c:pt idx="16">
                  <c:v>-78.382037099999977</c:v>
                </c:pt>
                <c:pt idx="17">
                  <c:v>-78.223796199999967</c:v>
                </c:pt>
                <c:pt idx="18">
                  <c:v>-77.255719099999979</c:v>
                </c:pt>
                <c:pt idx="19">
                  <c:v>-76.600521999999998</c:v>
                </c:pt>
                <c:pt idx="20">
                  <c:v>-76.396576699999983</c:v>
                </c:pt>
                <c:pt idx="21">
                  <c:v>-75.906982499999998</c:v>
                </c:pt>
                <c:pt idx="22">
                  <c:v>-75.434311500000007</c:v>
                </c:pt>
                <c:pt idx="23">
                  <c:v>-74.657495900000001</c:v>
                </c:pt>
                <c:pt idx="24">
                  <c:v>-74.636890199999968</c:v>
                </c:pt>
                <c:pt idx="25">
                  <c:v>-73.575763499999979</c:v>
                </c:pt>
                <c:pt idx="26">
                  <c:v>-73.644868900000006</c:v>
                </c:pt>
                <c:pt idx="27">
                  <c:v>-73.289748299999985</c:v>
                </c:pt>
                <c:pt idx="28">
                  <c:v>-72.030860899999979</c:v>
                </c:pt>
                <c:pt idx="29">
                  <c:v>-70.308445999999989</c:v>
                </c:pt>
                <c:pt idx="30">
                  <c:v>-66.378086899999985</c:v>
                </c:pt>
                <c:pt idx="31">
                  <c:v>-57.227867199999999</c:v>
                </c:pt>
                <c:pt idx="32">
                  <c:v>-57.227867199999999</c:v>
                </c:pt>
              </c:numCache>
            </c:numRef>
          </c:yVal>
          <c:smooth val="1"/>
          <c:extLst>
            <c:ext xmlns:c16="http://schemas.microsoft.com/office/drawing/2014/chart" uri="{C3380CC4-5D6E-409C-BE32-E72D297353CC}">
              <c16:uniqueId val="{00000005-9635-4D63-A2F2-C7319514D9A8}"/>
            </c:ext>
          </c:extLst>
        </c:ser>
        <c:ser>
          <c:idx val="7"/>
          <c:order val="6"/>
          <c:tx>
            <c:strRef>
              <c:f>Habs!$BD$12</c:f>
              <c:strCache>
                <c:ptCount val="1"/>
                <c:pt idx="0">
                  <c:v>413.15</c:v>
                </c:pt>
              </c:strCache>
            </c:strRef>
          </c:tx>
          <c:spPr>
            <a:ln>
              <a:solidFill>
                <a:schemeClr val="accent5"/>
              </a:solidFill>
            </a:ln>
          </c:spPr>
          <c:marker>
            <c:symbol val="none"/>
          </c:marker>
          <c:xVal>
            <c:numRef>
              <c:f>Habs!$AW$13:$AW$45</c:f>
              <c:numCache>
                <c:formatCode>0.0000</c:formatCode>
                <c:ptCount val="33"/>
                <c:pt idx="0">
                  <c:v>6.2500000000000001E-4</c:v>
                </c:pt>
                <c:pt idx="1">
                  <c:v>1.62304687E-2</c:v>
                </c:pt>
                <c:pt idx="2">
                  <c:v>3.1835937500000001E-2</c:v>
                </c:pt>
                <c:pt idx="3">
                  <c:v>4.7441406300000002E-2</c:v>
                </c:pt>
                <c:pt idx="4">
                  <c:v>6.3046875000000002E-2</c:v>
                </c:pt>
                <c:pt idx="5">
                  <c:v>7.8652374999999997E-2</c:v>
                </c:pt>
                <c:pt idx="6">
                  <c:v>9.4257812499999996E-2</c:v>
                </c:pt>
                <c:pt idx="7">
                  <c:v>0.109863313</c:v>
                </c:pt>
                <c:pt idx="8">
                  <c:v>0.12546874999999999</c:v>
                </c:pt>
                <c:pt idx="9">
                  <c:v>0.14107425000000001</c:v>
                </c:pt>
                <c:pt idx="10">
                  <c:v>0.15667968800000001</c:v>
                </c:pt>
                <c:pt idx="11">
                  <c:v>0.17228512500000001</c:v>
                </c:pt>
                <c:pt idx="12">
                  <c:v>0.18789062500000001</c:v>
                </c:pt>
                <c:pt idx="13">
                  <c:v>0.203496063</c:v>
                </c:pt>
                <c:pt idx="14">
                  <c:v>0.219101562</c:v>
                </c:pt>
                <c:pt idx="15">
                  <c:v>0.23470706299999999</c:v>
                </c:pt>
                <c:pt idx="16">
                  <c:v>0.25031249999999999</c:v>
                </c:pt>
                <c:pt idx="17">
                  <c:v>0.26591799999999999</c:v>
                </c:pt>
                <c:pt idx="18">
                  <c:v>0.28152343800000001</c:v>
                </c:pt>
                <c:pt idx="19">
                  <c:v>0.29712887500000001</c:v>
                </c:pt>
                <c:pt idx="20">
                  <c:v>0.31273437500000001</c:v>
                </c:pt>
                <c:pt idx="21">
                  <c:v>0.328339875</c:v>
                </c:pt>
                <c:pt idx="22">
                  <c:v>0.34394531299999997</c:v>
                </c:pt>
                <c:pt idx="23">
                  <c:v>0.35955081300000002</c:v>
                </c:pt>
                <c:pt idx="24">
                  <c:v>0.37515627400000001</c:v>
                </c:pt>
                <c:pt idx="25">
                  <c:v>0.390761688</c:v>
                </c:pt>
                <c:pt idx="26">
                  <c:v>0.40636718799999999</c:v>
                </c:pt>
                <c:pt idx="27">
                  <c:v>0.42197268799999998</c:v>
                </c:pt>
                <c:pt idx="28">
                  <c:v>0.43757812499999998</c:v>
                </c:pt>
                <c:pt idx="29">
                  <c:v>0.45318362499999998</c:v>
                </c:pt>
                <c:pt idx="30">
                  <c:v>0.46878906300000001</c:v>
                </c:pt>
                <c:pt idx="31">
                  <c:v>0.48439450000000001</c:v>
                </c:pt>
                <c:pt idx="32">
                  <c:v>0.48439450000000001</c:v>
                </c:pt>
              </c:numCache>
            </c:numRef>
          </c:xVal>
          <c:yVal>
            <c:numRef>
              <c:f>Habs!$BD$13:$BD$45</c:f>
              <c:numCache>
                <c:formatCode>0.00</c:formatCode>
                <c:ptCount val="33"/>
                <c:pt idx="0">
                  <c:v>-85.305024700000004</c:v>
                </c:pt>
                <c:pt idx="1">
                  <c:v>-82.344363900000005</c:v>
                </c:pt>
                <c:pt idx="2">
                  <c:v>-81.431015500000001</c:v>
                </c:pt>
                <c:pt idx="3">
                  <c:v>-80.8116433</c:v>
                </c:pt>
                <c:pt idx="4">
                  <c:v>-80.218010800000002</c:v>
                </c:pt>
                <c:pt idx="5">
                  <c:v>-79.847662200000002</c:v>
                </c:pt>
                <c:pt idx="6">
                  <c:v>-79.835215500000004</c:v>
                </c:pt>
                <c:pt idx="7">
                  <c:v>-79.301869100000005</c:v>
                </c:pt>
                <c:pt idx="8">
                  <c:v>-79.358715799999985</c:v>
                </c:pt>
                <c:pt idx="9">
                  <c:v>-79.780840600000005</c:v>
                </c:pt>
                <c:pt idx="10">
                  <c:v>-79.567199200000005</c:v>
                </c:pt>
                <c:pt idx="11">
                  <c:v>-80.085558199999966</c:v>
                </c:pt>
                <c:pt idx="12">
                  <c:v>-79.4658053</c:v>
                </c:pt>
                <c:pt idx="13">
                  <c:v>-79.200542900000002</c:v>
                </c:pt>
                <c:pt idx="14">
                  <c:v>-80.560911300000001</c:v>
                </c:pt>
                <c:pt idx="15">
                  <c:v>-79.17732479999998</c:v>
                </c:pt>
                <c:pt idx="16">
                  <c:v>-80.627457099999987</c:v>
                </c:pt>
                <c:pt idx="17">
                  <c:v>-80.417301499999994</c:v>
                </c:pt>
                <c:pt idx="18">
                  <c:v>-80.496372199999968</c:v>
                </c:pt>
                <c:pt idx="19">
                  <c:v>-80.416091499999993</c:v>
                </c:pt>
                <c:pt idx="20">
                  <c:v>-80.334100699999993</c:v>
                </c:pt>
                <c:pt idx="21">
                  <c:v>-80.204323900000006</c:v>
                </c:pt>
                <c:pt idx="22">
                  <c:v>-80.126378299999971</c:v>
                </c:pt>
                <c:pt idx="23">
                  <c:v>-79.91273099999998</c:v>
                </c:pt>
                <c:pt idx="24">
                  <c:v>-79.323940099999987</c:v>
                </c:pt>
                <c:pt idx="25">
                  <c:v>-79.2138566</c:v>
                </c:pt>
                <c:pt idx="26">
                  <c:v>-78.639329099999998</c:v>
                </c:pt>
                <c:pt idx="27">
                  <c:v>-77.409090000000006</c:v>
                </c:pt>
                <c:pt idx="28">
                  <c:v>-75.727952299999998</c:v>
                </c:pt>
                <c:pt idx="29">
                  <c:v>-71.896391899999983</c:v>
                </c:pt>
                <c:pt idx="30">
                  <c:v>-65.247523999999999</c:v>
                </c:pt>
                <c:pt idx="31">
                  <c:v>-54.845297100000003</c:v>
                </c:pt>
                <c:pt idx="32">
                  <c:v>-54.845297100000003</c:v>
                </c:pt>
              </c:numCache>
            </c:numRef>
          </c:yVal>
          <c:smooth val="1"/>
          <c:extLst>
            <c:ext xmlns:c16="http://schemas.microsoft.com/office/drawing/2014/chart" uri="{C3380CC4-5D6E-409C-BE32-E72D297353CC}">
              <c16:uniqueId val="{00000006-9635-4D63-A2F2-C7319514D9A8}"/>
            </c:ext>
          </c:extLst>
        </c:ser>
        <c:dLbls>
          <c:showLegendKey val="0"/>
          <c:showVal val="0"/>
          <c:showCatName val="0"/>
          <c:showSerName val="0"/>
          <c:showPercent val="0"/>
          <c:showBubbleSize val="0"/>
        </c:dLbls>
        <c:axId val="369357760"/>
        <c:axId val="369358152"/>
      </c:scatterChart>
      <c:valAx>
        <c:axId val="369357760"/>
        <c:scaling>
          <c:orientation val="minMax"/>
          <c:max val="0.5"/>
        </c:scaling>
        <c:delete val="0"/>
        <c:axPos val="b"/>
        <c:title>
          <c:tx>
            <c:rich>
              <a:bodyPr/>
              <a:lstStyle/>
              <a:p>
                <a:pPr>
                  <a:defRPr sz="1200"/>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layout/>
          <c:overlay val="0"/>
        </c:title>
        <c:numFmt formatCode="0.00" sourceLinked="0"/>
        <c:majorTickMark val="out"/>
        <c:minorTickMark val="none"/>
        <c:tickLblPos val="nextTo"/>
        <c:crossAx val="369358152"/>
        <c:crossesAt val="-100"/>
        <c:crossBetween val="midCat"/>
      </c:valAx>
      <c:valAx>
        <c:axId val="369358152"/>
        <c:scaling>
          <c:orientation val="minMax"/>
          <c:max val="-25"/>
          <c:min val="-95"/>
        </c:scaling>
        <c:delete val="0"/>
        <c:axPos val="l"/>
        <c:majorGridlines>
          <c:spPr>
            <a:ln>
              <a:solidFill>
                <a:schemeClr val="bg1">
                  <a:lumMod val="75000"/>
                </a:schemeClr>
              </a:solidFill>
              <a:prstDash val="lgDash"/>
            </a:ln>
          </c:spPr>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l-GR" sz="1200" b="1" i="0" baseline="0">
                    <a:effectLst/>
                  </a:rPr>
                  <a:t>Δ</a:t>
                </a:r>
                <a:r>
                  <a:rPr lang="en-US" sz="1200" b="1" i="0" baseline="0">
                    <a:effectLst/>
                  </a:rPr>
                  <a:t>H</a:t>
                </a:r>
                <a:r>
                  <a:rPr lang="en-US" sz="1200" b="1" i="0" baseline="-25000">
                    <a:effectLst/>
                  </a:rPr>
                  <a:t>abs,cal</a:t>
                </a: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200" b="1" i="0" baseline="0">
                    <a:effectLst/>
                  </a:rPr>
                  <a:t>(kJ/mol)</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sz="1200">
                  <a:effectLst/>
                </a:endParaRPr>
              </a:p>
            </c:rich>
          </c:tx>
          <c:layout/>
          <c:overlay val="0"/>
        </c:title>
        <c:numFmt formatCode="0" sourceLinked="0"/>
        <c:majorTickMark val="out"/>
        <c:minorTickMark val="none"/>
        <c:tickLblPos val="nextTo"/>
        <c:txPr>
          <a:bodyPr/>
          <a:lstStyle/>
          <a:p>
            <a:pPr>
              <a:defRPr b="0"/>
            </a:pPr>
            <a:endParaRPr lang="en-US"/>
          </a:p>
        </c:txPr>
        <c:crossAx val="369357760"/>
        <c:crosses val="autoZero"/>
        <c:crossBetween val="midCat"/>
      </c:valAx>
    </c:plotArea>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275254054781599"/>
          <c:y val="3.3631074445714199E-2"/>
          <c:w val="0.77006258833030505"/>
          <c:h val="0.90195812004612697"/>
        </c:manualLayout>
      </c:layout>
      <c:scatterChart>
        <c:scatterStyle val="smoothMarker"/>
        <c:varyColors val="0"/>
        <c:ser>
          <c:idx val="0"/>
          <c:order val="0"/>
          <c:tx>
            <c:strRef>
              <c:f>Habs!$W$67</c:f>
              <c:strCache>
                <c:ptCount val="1"/>
                <c:pt idx="0">
                  <c:v>25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Habs!$W$68:$W$100</c:f>
              <c:numCache>
                <c:formatCode>0.00</c:formatCode>
                <c:ptCount val="33"/>
                <c:pt idx="0">
                  <c:v>-0.47384484452471998</c:v>
                </c:pt>
                <c:pt idx="1">
                  <c:v>-0.404241430432208</c:v>
                </c:pt>
                <c:pt idx="2">
                  <c:v>-0.39855728994136502</c:v>
                </c:pt>
                <c:pt idx="3">
                  <c:v>-0.35703318670516598</c:v>
                </c:pt>
                <c:pt idx="4">
                  <c:v>-0.288982045624749</c:v>
                </c:pt>
                <c:pt idx="5">
                  <c:v>-0.318238350281973</c:v>
                </c:pt>
                <c:pt idx="6">
                  <c:v>-0.2438987675324</c:v>
                </c:pt>
                <c:pt idx="7">
                  <c:v>-0.139481826514299</c:v>
                </c:pt>
                <c:pt idx="8">
                  <c:v>2.89377450496602E-2</c:v>
                </c:pt>
                <c:pt idx="9">
                  <c:v>0.17786819655989899</c:v>
                </c:pt>
                <c:pt idx="10">
                  <c:v>0.38931755642833799</c:v>
                </c:pt>
                <c:pt idx="11">
                  <c:v>0.638519111997084</c:v>
                </c:pt>
                <c:pt idx="12">
                  <c:v>0.89167631460706798</c:v>
                </c:pt>
                <c:pt idx="13">
                  <c:v>1.292973362561312</c:v>
                </c:pt>
                <c:pt idx="14">
                  <c:v>1.72531280908396</c:v>
                </c:pt>
                <c:pt idx="15">
                  <c:v>2.201069390223068</c:v>
                </c:pt>
                <c:pt idx="16">
                  <c:v>2.7433408908490979</c:v>
                </c:pt>
                <c:pt idx="17">
                  <c:v>3.4740201388409839</c:v>
                </c:pt>
                <c:pt idx="18">
                  <c:v>4.2975760590898053</c:v>
                </c:pt>
                <c:pt idx="19">
                  <c:v>5.1416343514936358</c:v>
                </c:pt>
                <c:pt idx="20">
                  <c:v>6.0203082928223637</c:v>
                </c:pt>
                <c:pt idx="21">
                  <c:v>6.5695902615458541</c:v>
                </c:pt>
                <c:pt idx="22">
                  <c:v>6.2132488936961821</c:v>
                </c:pt>
                <c:pt idx="23">
                  <c:v>7.0472915028391103</c:v>
                </c:pt>
                <c:pt idx="24">
                  <c:v>6.174106786395078</c:v>
                </c:pt>
                <c:pt idx="25">
                  <c:v>6.8685508478458006</c:v>
                </c:pt>
                <c:pt idx="26">
                  <c:v>5.645173982539383</c:v>
                </c:pt>
                <c:pt idx="27">
                  <c:v>5.5519288852679702</c:v>
                </c:pt>
                <c:pt idx="28">
                  <c:v>4.6526028446867818</c:v>
                </c:pt>
                <c:pt idx="29">
                  <c:v>3.4026034859836818</c:v>
                </c:pt>
                <c:pt idx="30">
                  <c:v>3.8148043906830931</c:v>
                </c:pt>
                <c:pt idx="31">
                  <c:v>3.1450288113386762</c:v>
                </c:pt>
                <c:pt idx="32">
                  <c:v>9.5630540076741557</c:v>
                </c:pt>
              </c:numCache>
            </c:numRef>
          </c:yVal>
          <c:smooth val="1"/>
          <c:extLst>
            <c:ext xmlns:c16="http://schemas.microsoft.com/office/drawing/2014/chart" uri="{C3380CC4-5D6E-409C-BE32-E72D297353CC}">
              <c16:uniqueId val="{00000000-8355-4BBB-9D9E-61F93A262B83}"/>
            </c:ext>
          </c:extLst>
        </c:ser>
        <c:ser>
          <c:idx val="1"/>
          <c:order val="1"/>
          <c:tx>
            <c:strRef>
              <c:f>Habs!$X$67</c:f>
              <c:strCache>
                <c:ptCount val="1"/>
                <c:pt idx="0">
                  <c:v>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Habs!$X$68:$X$100</c:f>
              <c:numCache>
                <c:formatCode>0.00</c:formatCode>
                <c:ptCount val="33"/>
                <c:pt idx="0">
                  <c:v>-0.48210196584521697</c:v>
                </c:pt>
                <c:pt idx="1">
                  <c:v>-0.483180626995591</c:v>
                </c:pt>
                <c:pt idx="2">
                  <c:v>-0.44527264177909798</c:v>
                </c:pt>
                <c:pt idx="3">
                  <c:v>-0.37549914129802198</c:v>
                </c:pt>
                <c:pt idx="4">
                  <c:v>-0.33088967681280201</c:v>
                </c:pt>
                <c:pt idx="5">
                  <c:v>-0.27051976114898901</c:v>
                </c:pt>
                <c:pt idx="6">
                  <c:v>-0.22606866967296901</c:v>
                </c:pt>
                <c:pt idx="7">
                  <c:v>-0.15962933105184601</c:v>
                </c:pt>
                <c:pt idx="8">
                  <c:v>0.10227376645723001</c:v>
                </c:pt>
                <c:pt idx="9">
                  <c:v>0.199676102750146</c:v>
                </c:pt>
                <c:pt idx="10">
                  <c:v>0.593395597294745</c:v>
                </c:pt>
                <c:pt idx="11">
                  <c:v>0.90655384138402395</c:v>
                </c:pt>
                <c:pt idx="12">
                  <c:v>1.0509803210028399</c:v>
                </c:pt>
                <c:pt idx="13">
                  <c:v>1.6868694143648351</c:v>
                </c:pt>
                <c:pt idx="14">
                  <c:v>1.8857750856598301</c:v>
                </c:pt>
                <c:pt idx="15">
                  <c:v>2.4194258201938221</c:v>
                </c:pt>
                <c:pt idx="16">
                  <c:v>3.0162301870672081</c:v>
                </c:pt>
                <c:pt idx="17">
                  <c:v>3.7122671598588108</c:v>
                </c:pt>
                <c:pt idx="18">
                  <c:v>5.1073307444592606</c:v>
                </c:pt>
                <c:pt idx="19">
                  <c:v>6.0238529342128704</c:v>
                </c:pt>
                <c:pt idx="20">
                  <c:v>5.8583549665986032</c:v>
                </c:pt>
                <c:pt idx="21">
                  <c:v>7.3369895825419684</c:v>
                </c:pt>
                <c:pt idx="22">
                  <c:v>6.030790240694536</c:v>
                </c:pt>
                <c:pt idx="23">
                  <c:v>6.806663296627903</c:v>
                </c:pt>
                <c:pt idx="24">
                  <c:v>7.5041141437286063</c:v>
                </c:pt>
                <c:pt idx="25">
                  <c:v>6.8898140161180939</c:v>
                </c:pt>
                <c:pt idx="26">
                  <c:v>6.6028039882146103</c:v>
                </c:pt>
                <c:pt idx="27">
                  <c:v>5.6294478506505357</c:v>
                </c:pt>
                <c:pt idx="28">
                  <c:v>5.2729546436418673</c:v>
                </c:pt>
                <c:pt idx="29">
                  <c:v>4.027314565361066</c:v>
                </c:pt>
                <c:pt idx="30">
                  <c:v>4.0998934020395836</c:v>
                </c:pt>
                <c:pt idx="31">
                  <c:v>3.4982480514639751</c:v>
                </c:pt>
                <c:pt idx="32">
                  <c:v>13.019313301211691</c:v>
                </c:pt>
              </c:numCache>
            </c:numRef>
          </c:yVal>
          <c:smooth val="1"/>
          <c:extLst>
            <c:ext xmlns:c16="http://schemas.microsoft.com/office/drawing/2014/chart" uri="{C3380CC4-5D6E-409C-BE32-E72D297353CC}">
              <c16:uniqueId val="{00000001-8355-4BBB-9D9E-61F93A262B83}"/>
            </c:ext>
          </c:extLst>
        </c:ser>
        <c:ser>
          <c:idx val="2"/>
          <c:order val="2"/>
          <c:tx>
            <c:strRef>
              <c:f>Habs!$Y$67</c:f>
              <c:strCache>
                <c:ptCount val="1"/>
                <c:pt idx="0">
                  <c:v>60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Habs!$Y$68:$Y$100</c:f>
              <c:numCache>
                <c:formatCode>0.00</c:formatCode>
                <c:ptCount val="33"/>
                <c:pt idx="0">
                  <c:v>-0.48203038908131601</c:v>
                </c:pt>
                <c:pt idx="1">
                  <c:v>-0.43523896721688998</c:v>
                </c:pt>
                <c:pt idx="2">
                  <c:v>-0.40509496591738497</c:v>
                </c:pt>
                <c:pt idx="3">
                  <c:v>-0.39105728810864099</c:v>
                </c:pt>
                <c:pt idx="4">
                  <c:v>-0.37978173745308602</c:v>
                </c:pt>
                <c:pt idx="5">
                  <c:v>-0.33254936033662802</c:v>
                </c:pt>
                <c:pt idx="6">
                  <c:v>-0.12656362286215</c:v>
                </c:pt>
                <c:pt idx="7">
                  <c:v>-0.119496118018333</c:v>
                </c:pt>
                <c:pt idx="8">
                  <c:v>6.13239073044127E-2</c:v>
                </c:pt>
                <c:pt idx="9">
                  <c:v>0.54498679554357898</c:v>
                </c:pt>
                <c:pt idx="10">
                  <c:v>0.59638190616526299</c:v>
                </c:pt>
                <c:pt idx="11">
                  <c:v>0.967300643986576</c:v>
                </c:pt>
                <c:pt idx="12">
                  <c:v>1.7426890294227779</c:v>
                </c:pt>
                <c:pt idx="13">
                  <c:v>1.8187676963259201</c:v>
                </c:pt>
                <c:pt idx="14">
                  <c:v>2.4932309154745269</c:v>
                </c:pt>
                <c:pt idx="15">
                  <c:v>3.5517650857992318</c:v>
                </c:pt>
                <c:pt idx="16">
                  <c:v>4.2480356713029002</c:v>
                </c:pt>
                <c:pt idx="17">
                  <c:v>4.9268226231378804</c:v>
                </c:pt>
                <c:pt idx="18">
                  <c:v>4.8458416564698572</c:v>
                </c:pt>
                <c:pt idx="19">
                  <c:v>5.2990411015458108</c:v>
                </c:pt>
                <c:pt idx="20">
                  <c:v>6.537251814106007</c:v>
                </c:pt>
                <c:pt idx="21">
                  <c:v>7.1775348813361406</c:v>
                </c:pt>
                <c:pt idx="22">
                  <c:v>6.4358896174261844</c:v>
                </c:pt>
                <c:pt idx="23">
                  <c:v>7.1282592321241944</c:v>
                </c:pt>
                <c:pt idx="24">
                  <c:v>7.6112108098189628</c:v>
                </c:pt>
                <c:pt idx="25">
                  <c:v>6.5985565060762266</c:v>
                </c:pt>
                <c:pt idx="26">
                  <c:v>6.2795228084910244</c:v>
                </c:pt>
                <c:pt idx="27">
                  <c:v>5.9456474225136171</c:v>
                </c:pt>
                <c:pt idx="28">
                  <c:v>5.4700094144253697</c:v>
                </c:pt>
                <c:pt idx="29">
                  <c:v>4.9773352977710843</c:v>
                </c:pt>
                <c:pt idx="30">
                  <c:v>4.2534411516251964</c:v>
                </c:pt>
                <c:pt idx="31">
                  <c:v>3.7888501421765639</c:v>
                </c:pt>
                <c:pt idx="32">
                  <c:v>17.296136050273699</c:v>
                </c:pt>
              </c:numCache>
            </c:numRef>
          </c:yVal>
          <c:smooth val="1"/>
          <c:extLst>
            <c:ext xmlns:c16="http://schemas.microsoft.com/office/drawing/2014/chart" uri="{C3380CC4-5D6E-409C-BE32-E72D297353CC}">
              <c16:uniqueId val="{00000002-8355-4BBB-9D9E-61F93A262B83}"/>
            </c:ext>
          </c:extLst>
        </c:ser>
        <c:ser>
          <c:idx val="3"/>
          <c:order val="3"/>
          <c:tx>
            <c:strRef>
              <c:f>Habs!$Z$67</c:f>
              <c:strCache>
                <c:ptCount val="1"/>
                <c:pt idx="0">
                  <c:v>80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Habs!$Z$68:$Z$100</c:f>
              <c:numCache>
                <c:formatCode>0.00</c:formatCode>
                <c:ptCount val="33"/>
                <c:pt idx="0">
                  <c:v>-0.61342821586450202</c:v>
                </c:pt>
                <c:pt idx="1">
                  <c:v>-0.517924757350258</c:v>
                </c:pt>
                <c:pt idx="2">
                  <c:v>-0.482227585783434</c:v>
                </c:pt>
                <c:pt idx="3">
                  <c:v>-0.45587284019151803</c:v>
                </c:pt>
                <c:pt idx="4">
                  <c:v>-0.428803081531129</c:v>
                </c:pt>
                <c:pt idx="5">
                  <c:v>-0.37256455638880898</c:v>
                </c:pt>
                <c:pt idx="6">
                  <c:v>-0.36669802595696399</c:v>
                </c:pt>
                <c:pt idx="7">
                  <c:v>-0.20648151729480399</c:v>
                </c:pt>
                <c:pt idx="8">
                  <c:v>0.179896963720935</c:v>
                </c:pt>
                <c:pt idx="9">
                  <c:v>0.35703772939446299</c:v>
                </c:pt>
                <c:pt idx="10">
                  <c:v>0.66923869704396599</c:v>
                </c:pt>
                <c:pt idx="11">
                  <c:v>1.226535217420704</c:v>
                </c:pt>
                <c:pt idx="12">
                  <c:v>1.4572481487036271</c:v>
                </c:pt>
                <c:pt idx="13">
                  <c:v>2.2348118223713</c:v>
                </c:pt>
                <c:pt idx="14">
                  <c:v>2.5426607706265969</c:v>
                </c:pt>
                <c:pt idx="15">
                  <c:v>3.0739187411006559</c:v>
                </c:pt>
                <c:pt idx="16">
                  <c:v>3.563209227983748</c:v>
                </c:pt>
                <c:pt idx="17">
                  <c:v>5.575520455789686</c:v>
                </c:pt>
                <c:pt idx="18">
                  <c:v>4.9681819580764266</c:v>
                </c:pt>
                <c:pt idx="19">
                  <c:v>5.030882630355797</c:v>
                </c:pt>
                <c:pt idx="20">
                  <c:v>5.626391268760635</c:v>
                </c:pt>
                <c:pt idx="21">
                  <c:v>6.8896746983126107</c:v>
                </c:pt>
                <c:pt idx="22">
                  <c:v>6.9621158822114841</c:v>
                </c:pt>
                <c:pt idx="23">
                  <c:v>6.9558684418980272</c:v>
                </c:pt>
                <c:pt idx="24">
                  <c:v>6.4905565870160222</c:v>
                </c:pt>
                <c:pt idx="25">
                  <c:v>6.3604035531244616</c:v>
                </c:pt>
                <c:pt idx="26">
                  <c:v>5.9410744853359114</c:v>
                </c:pt>
                <c:pt idx="27">
                  <c:v>5.7042103268620252</c:v>
                </c:pt>
                <c:pt idx="28">
                  <c:v>5.3741539206821471</c:v>
                </c:pt>
                <c:pt idx="29">
                  <c:v>4.8749945753244708</c:v>
                </c:pt>
                <c:pt idx="30">
                  <c:v>4.3443541776026882</c:v>
                </c:pt>
                <c:pt idx="31">
                  <c:v>2.8839342400596522</c:v>
                </c:pt>
                <c:pt idx="32">
                  <c:v>18.690314758957911</c:v>
                </c:pt>
              </c:numCache>
            </c:numRef>
          </c:yVal>
          <c:smooth val="1"/>
          <c:extLst>
            <c:ext xmlns:c16="http://schemas.microsoft.com/office/drawing/2014/chart" uri="{C3380CC4-5D6E-409C-BE32-E72D297353CC}">
              <c16:uniqueId val="{00000003-8355-4BBB-9D9E-61F93A262B83}"/>
            </c:ext>
          </c:extLst>
        </c:ser>
        <c:ser>
          <c:idx val="4"/>
          <c:order val="4"/>
          <c:tx>
            <c:strRef>
              <c:f>Habs!$AA$67</c:f>
              <c:strCache>
                <c:ptCount val="1"/>
                <c:pt idx="0">
                  <c:v>100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Habs!$AA$68:$AA$100</c:f>
              <c:numCache>
                <c:formatCode>0.00</c:formatCode>
                <c:ptCount val="33"/>
                <c:pt idx="0">
                  <c:v>-0.64348826156476902</c:v>
                </c:pt>
                <c:pt idx="1">
                  <c:v>-0.52561827012662798</c:v>
                </c:pt>
                <c:pt idx="2">
                  <c:v>-0.51254768223680003</c:v>
                </c:pt>
                <c:pt idx="3">
                  <c:v>-0.50771511608240905</c:v>
                </c:pt>
                <c:pt idx="4">
                  <c:v>-0.50087562657600404</c:v>
                </c:pt>
                <c:pt idx="5">
                  <c:v>-0.85864041109307698</c:v>
                </c:pt>
                <c:pt idx="6">
                  <c:v>-0.18427545820029001</c:v>
                </c:pt>
                <c:pt idx="7">
                  <c:v>-0.60411497375426404</c:v>
                </c:pt>
                <c:pt idx="8">
                  <c:v>-0.360591632222793</c:v>
                </c:pt>
                <c:pt idx="9">
                  <c:v>0.71104332714712404</c:v>
                </c:pt>
                <c:pt idx="10">
                  <c:v>1.223909646133833</c:v>
                </c:pt>
                <c:pt idx="11">
                  <c:v>0.71312637472509299</c:v>
                </c:pt>
                <c:pt idx="12">
                  <c:v>2.2612292149339202</c:v>
                </c:pt>
                <c:pt idx="13">
                  <c:v>1.6005343956738041</c:v>
                </c:pt>
                <c:pt idx="14">
                  <c:v>2.6820814816785798</c:v>
                </c:pt>
                <c:pt idx="15">
                  <c:v>3.7908442201225512</c:v>
                </c:pt>
                <c:pt idx="16">
                  <c:v>4.3306814858875526</c:v>
                </c:pt>
                <c:pt idx="17">
                  <c:v>5.048302581979911</c:v>
                </c:pt>
                <c:pt idx="18">
                  <c:v>5.1769836134668452</c:v>
                </c:pt>
                <c:pt idx="19">
                  <c:v>5.7304975410861658</c:v>
                </c:pt>
                <c:pt idx="20">
                  <c:v>5.1725068671634036</c:v>
                </c:pt>
                <c:pt idx="21">
                  <c:v>6.2638016809688963</c:v>
                </c:pt>
                <c:pt idx="22">
                  <c:v>6.0783095409576484</c:v>
                </c:pt>
                <c:pt idx="23">
                  <c:v>6.1197605883182646</c:v>
                </c:pt>
                <c:pt idx="24">
                  <c:v>5.8527713412321987</c:v>
                </c:pt>
                <c:pt idx="25">
                  <c:v>5.5897266596003519</c:v>
                </c:pt>
                <c:pt idx="26">
                  <c:v>5.3467280673193676</c:v>
                </c:pt>
                <c:pt idx="27">
                  <c:v>5.0663701497708473</c:v>
                </c:pt>
                <c:pt idx="28">
                  <c:v>4.6175426090464287</c:v>
                </c:pt>
                <c:pt idx="29">
                  <c:v>4.1509960721648076</c:v>
                </c:pt>
                <c:pt idx="30">
                  <c:v>3.2589584980701929</c:v>
                </c:pt>
                <c:pt idx="31">
                  <c:v>1.92971264895835</c:v>
                </c:pt>
                <c:pt idx="32">
                  <c:v>16.61515996764782</c:v>
                </c:pt>
              </c:numCache>
            </c:numRef>
          </c:yVal>
          <c:smooth val="1"/>
          <c:extLst>
            <c:ext xmlns:c16="http://schemas.microsoft.com/office/drawing/2014/chart" uri="{C3380CC4-5D6E-409C-BE32-E72D297353CC}">
              <c16:uniqueId val="{00000004-8355-4BBB-9D9E-61F93A262B83}"/>
            </c:ext>
          </c:extLst>
        </c:ser>
        <c:ser>
          <c:idx val="5"/>
          <c:order val="5"/>
          <c:tx>
            <c:strRef>
              <c:f>Habs!$AB$67</c:f>
              <c:strCache>
                <c:ptCount val="1"/>
                <c:pt idx="0">
                  <c:v>120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Habs!$AB$68:$AB$100</c:f>
              <c:numCache>
                <c:formatCode>0.00</c:formatCode>
                <c:ptCount val="33"/>
                <c:pt idx="0">
                  <c:v>-0.74582957004280104</c:v>
                </c:pt>
                <c:pt idx="1">
                  <c:v>-0.59487528049086802</c:v>
                </c:pt>
                <c:pt idx="2">
                  <c:v>-0.55417459427322102</c:v>
                </c:pt>
                <c:pt idx="3">
                  <c:v>-0.53606499184525103</c:v>
                </c:pt>
                <c:pt idx="4">
                  <c:v>-0.49452099187652698</c:v>
                </c:pt>
                <c:pt idx="5">
                  <c:v>-0.75010020245628095</c:v>
                </c:pt>
                <c:pt idx="6">
                  <c:v>-0.48411269161027798</c:v>
                </c:pt>
                <c:pt idx="7">
                  <c:v>-0.32143656699962297</c:v>
                </c:pt>
                <c:pt idx="8">
                  <c:v>-0.156771243354342</c:v>
                </c:pt>
                <c:pt idx="9">
                  <c:v>0.60448362838512504</c:v>
                </c:pt>
                <c:pt idx="10">
                  <c:v>1.260282602520149</c:v>
                </c:pt>
                <c:pt idx="11">
                  <c:v>1.343979637594614</c:v>
                </c:pt>
                <c:pt idx="12">
                  <c:v>1.19748610345269</c:v>
                </c:pt>
                <c:pt idx="13">
                  <c:v>1.679775239663243</c:v>
                </c:pt>
                <c:pt idx="14">
                  <c:v>3.183255827123034</c:v>
                </c:pt>
                <c:pt idx="15">
                  <c:v>3.239545499766038</c:v>
                </c:pt>
                <c:pt idx="16">
                  <c:v>3.7034563980976429</c:v>
                </c:pt>
                <c:pt idx="17">
                  <c:v>4.5589747663347699</c:v>
                </c:pt>
                <c:pt idx="18">
                  <c:v>4.5315315315656184</c:v>
                </c:pt>
                <c:pt idx="19">
                  <c:v>4.7362124232854939</c:v>
                </c:pt>
                <c:pt idx="20">
                  <c:v>5.2564074740833764</c:v>
                </c:pt>
                <c:pt idx="21">
                  <c:v>5.3306658584676816</c:v>
                </c:pt>
                <c:pt idx="22">
                  <c:v>5.2663378884515879</c:v>
                </c:pt>
                <c:pt idx="23">
                  <c:v>4.758206689737321</c:v>
                </c:pt>
                <c:pt idx="24">
                  <c:v>4.8862331304742961</c:v>
                </c:pt>
                <c:pt idx="25">
                  <c:v>3.8926673835672418</c:v>
                </c:pt>
                <c:pt idx="26">
                  <c:v>3.9957694467886848</c:v>
                </c:pt>
                <c:pt idx="27">
                  <c:v>3.7237830805513141</c:v>
                </c:pt>
                <c:pt idx="28">
                  <c:v>2.7225290121037911</c:v>
                </c:pt>
                <c:pt idx="29">
                  <c:v>1.7917988723417719</c:v>
                </c:pt>
                <c:pt idx="30">
                  <c:v>1.26592478219436E-2</c:v>
                </c:pt>
                <c:pt idx="31">
                  <c:v>-3.566264231728745</c:v>
                </c:pt>
                <c:pt idx="32">
                  <c:v>6.8055594246442439</c:v>
                </c:pt>
              </c:numCache>
            </c:numRef>
          </c:yVal>
          <c:smooth val="1"/>
          <c:extLst>
            <c:ext xmlns:c16="http://schemas.microsoft.com/office/drawing/2014/chart" uri="{C3380CC4-5D6E-409C-BE32-E72D297353CC}">
              <c16:uniqueId val="{00000005-8355-4BBB-9D9E-61F93A262B83}"/>
            </c:ext>
          </c:extLst>
        </c:ser>
        <c:ser>
          <c:idx val="6"/>
          <c:order val="6"/>
          <c:tx>
            <c:strRef>
              <c:f>Habs!$AC$67</c:f>
              <c:strCache>
                <c:ptCount val="1"/>
                <c:pt idx="0">
                  <c:v>140 C</c:v>
                </c:pt>
              </c:strCache>
            </c:strRef>
          </c:tx>
          <c:marker>
            <c:symbol val="none"/>
          </c:marker>
          <c:xVal>
            <c:numRef>
              <c:f>Habs!$V$68:$V$100</c:f>
              <c:numCache>
                <c:formatCode>0.000</c:formatCode>
                <c:ptCount val="33"/>
                <c:pt idx="0">
                  <c:v>0</c:v>
                </c:pt>
                <c:pt idx="1">
                  <c:v>1.5625E-2</c:v>
                </c:pt>
                <c:pt idx="2">
                  <c:v>3.125E-2</c:v>
                </c:pt>
                <c:pt idx="3">
                  <c:v>4.6875E-2</c:v>
                </c:pt>
                <c:pt idx="4">
                  <c:v>6.25E-2</c:v>
                </c:pt>
                <c:pt idx="5">
                  <c:v>7.8125E-2</c:v>
                </c:pt>
                <c:pt idx="6">
                  <c:v>9.375E-2</c:v>
                </c:pt>
                <c:pt idx="7">
                  <c:v>0.109375</c:v>
                </c:pt>
                <c:pt idx="8">
                  <c:v>0.125</c:v>
                </c:pt>
                <c:pt idx="9">
                  <c:v>0.140625</c:v>
                </c:pt>
                <c:pt idx="10">
                  <c:v>0.15625</c:v>
                </c:pt>
                <c:pt idx="11">
                  <c:v>0.171875</c:v>
                </c:pt>
                <c:pt idx="12">
                  <c:v>0.1875</c:v>
                </c:pt>
                <c:pt idx="13">
                  <c:v>0.203125</c:v>
                </c:pt>
                <c:pt idx="14">
                  <c:v>0.21875</c:v>
                </c:pt>
                <c:pt idx="15">
                  <c:v>0.234375</c:v>
                </c:pt>
                <c:pt idx="16">
                  <c:v>0.25</c:v>
                </c:pt>
                <c:pt idx="17">
                  <c:v>0.265625</c:v>
                </c:pt>
                <c:pt idx="18">
                  <c:v>0.28125</c:v>
                </c:pt>
                <c:pt idx="19">
                  <c:v>0.296875</c:v>
                </c:pt>
                <c:pt idx="20">
                  <c:v>0.3125</c:v>
                </c:pt>
                <c:pt idx="21">
                  <c:v>0.328125</c:v>
                </c:pt>
                <c:pt idx="22">
                  <c:v>0.34375</c:v>
                </c:pt>
                <c:pt idx="23">
                  <c:v>0.359375</c:v>
                </c:pt>
                <c:pt idx="24">
                  <c:v>0.375</c:v>
                </c:pt>
                <c:pt idx="25">
                  <c:v>0.390625</c:v>
                </c:pt>
                <c:pt idx="26">
                  <c:v>0.40625</c:v>
                </c:pt>
                <c:pt idx="27">
                  <c:v>0.421875</c:v>
                </c:pt>
                <c:pt idx="28">
                  <c:v>0.4375</c:v>
                </c:pt>
                <c:pt idx="29">
                  <c:v>0.453125</c:v>
                </c:pt>
                <c:pt idx="30">
                  <c:v>0.46875</c:v>
                </c:pt>
                <c:pt idx="31">
                  <c:v>0.484375</c:v>
                </c:pt>
                <c:pt idx="32">
                  <c:v>0.5</c:v>
                </c:pt>
              </c:numCache>
            </c:numRef>
          </c:xVal>
          <c:yVal>
            <c:numRef>
              <c:f>Habs!$AC$68:$AC$100</c:f>
              <c:numCache>
                <c:formatCode>0.00</c:formatCode>
                <c:ptCount val="33"/>
                <c:pt idx="0">
                  <c:v>-0.88092900602778501</c:v>
                </c:pt>
                <c:pt idx="1">
                  <c:v>-0.780635295825022</c:v>
                </c:pt>
                <c:pt idx="2">
                  <c:v>-0.72040456369946104</c:v>
                </c:pt>
                <c:pt idx="3">
                  <c:v>-0.71273862536644095</c:v>
                </c:pt>
                <c:pt idx="4">
                  <c:v>-0.83822589326686603</c:v>
                </c:pt>
                <c:pt idx="5">
                  <c:v>-0.81791421342094905</c:v>
                </c:pt>
                <c:pt idx="6">
                  <c:v>-0.50273525754873605</c:v>
                </c:pt>
                <c:pt idx="7">
                  <c:v>-0.73660132831472003</c:v>
                </c:pt>
                <c:pt idx="8">
                  <c:v>-0.42252043863428002</c:v>
                </c:pt>
                <c:pt idx="9">
                  <c:v>0.237232388682315</c:v>
                </c:pt>
                <c:pt idx="10">
                  <c:v>0.24423031309940799</c:v>
                </c:pt>
                <c:pt idx="11">
                  <c:v>0.97527524610403304</c:v>
                </c:pt>
                <c:pt idx="12">
                  <c:v>0.57761924029254896</c:v>
                </c:pt>
                <c:pt idx="13">
                  <c:v>0.55927515067389799</c:v>
                </c:pt>
                <c:pt idx="14">
                  <c:v>2.1828584569856702</c:v>
                </c:pt>
                <c:pt idx="15">
                  <c:v>1.0672244674656211</c:v>
                </c:pt>
                <c:pt idx="16">
                  <c:v>2.7909984433710799</c:v>
                </c:pt>
                <c:pt idx="17">
                  <c:v>2.835704763215432</c:v>
                </c:pt>
                <c:pt idx="18">
                  <c:v>3.1207201787668599</c:v>
                </c:pt>
                <c:pt idx="19">
                  <c:v>3.1837043801066902</c:v>
                </c:pt>
                <c:pt idx="20">
                  <c:v>3.1664471763786959</c:v>
                </c:pt>
                <c:pt idx="21">
                  <c:v>3.014851097200804</c:v>
                </c:pt>
                <c:pt idx="22">
                  <c:v>2.8323106659351538</c:v>
                </c:pt>
                <c:pt idx="23">
                  <c:v>2.4573444826350368</c:v>
                </c:pt>
                <c:pt idx="24">
                  <c:v>1.6310799678999639</c:v>
                </c:pt>
                <c:pt idx="25">
                  <c:v>1.2888283121682349</c:v>
                </c:pt>
                <c:pt idx="26">
                  <c:v>0.49608025469602501</c:v>
                </c:pt>
                <c:pt idx="27">
                  <c:v>-0.83541742126698204</c:v>
                </c:pt>
                <c:pt idx="28">
                  <c:v>-2.3944017814304179</c:v>
                </c:pt>
                <c:pt idx="29">
                  <c:v>-5.6680042041267154</c:v>
                </c:pt>
                <c:pt idx="30">
                  <c:v>-11.23699215864632</c:v>
                </c:pt>
                <c:pt idx="31">
                  <c:v>-22.439763738867889</c:v>
                </c:pt>
                <c:pt idx="32">
                  <c:v>-98.712312471061182</c:v>
                </c:pt>
              </c:numCache>
            </c:numRef>
          </c:yVal>
          <c:smooth val="1"/>
          <c:extLst>
            <c:ext xmlns:c16="http://schemas.microsoft.com/office/drawing/2014/chart" uri="{C3380CC4-5D6E-409C-BE32-E72D297353CC}">
              <c16:uniqueId val="{00000006-8355-4BBB-9D9E-61F93A262B83}"/>
            </c:ext>
          </c:extLst>
        </c:ser>
        <c:dLbls>
          <c:showLegendKey val="0"/>
          <c:showVal val="0"/>
          <c:showCatName val="0"/>
          <c:showSerName val="0"/>
          <c:showPercent val="0"/>
          <c:showBubbleSize val="0"/>
        </c:dLbls>
        <c:axId val="369358936"/>
        <c:axId val="369359328"/>
      </c:scatterChart>
      <c:valAx>
        <c:axId val="369358936"/>
        <c:scaling>
          <c:orientation val="minMax"/>
          <c:max val="0.5"/>
        </c:scaling>
        <c:delete val="0"/>
        <c:axPos val="b"/>
        <c:title>
          <c:tx>
            <c:rich>
              <a:bodyPr/>
              <a:lstStyle/>
              <a:p>
                <a:pPr>
                  <a:defRPr/>
                </a:pPr>
                <a:r>
                  <a:rPr lang="en-US" sz="1200" b="1" i="0" baseline="0">
                    <a:effectLst/>
                  </a:rPr>
                  <a:t>Loading (mol CO</a:t>
                </a:r>
                <a:r>
                  <a:rPr lang="en-US" sz="1200" b="1" i="0" baseline="-25000">
                    <a:effectLst/>
                  </a:rPr>
                  <a:t>2</a:t>
                </a:r>
                <a:r>
                  <a:rPr lang="en-US" sz="1200" b="1" i="0" baseline="0">
                    <a:effectLst/>
                  </a:rPr>
                  <a:t>/mol alk.)</a:t>
                </a:r>
                <a:endParaRPr lang="en-US" sz="1200">
                  <a:effectLst/>
                </a:endParaRPr>
              </a:p>
            </c:rich>
          </c:tx>
          <c:layout/>
          <c:overlay val="0"/>
        </c:title>
        <c:numFmt formatCode="0.000" sourceLinked="1"/>
        <c:majorTickMark val="none"/>
        <c:minorTickMark val="none"/>
        <c:tickLblPos val="nextTo"/>
        <c:crossAx val="369359328"/>
        <c:crosses val="autoZero"/>
        <c:crossBetween val="midCat"/>
      </c:valAx>
      <c:valAx>
        <c:axId val="369359328"/>
        <c:scaling>
          <c:orientation val="minMax"/>
          <c:max val="20"/>
          <c:min val="-20"/>
        </c:scaling>
        <c:delete val="0"/>
        <c:axPos val="l"/>
        <c:majorGridlines>
          <c:spPr>
            <a:ln>
              <a:solidFill>
                <a:schemeClr val="bg1">
                  <a:lumMod val="85000"/>
                </a:schemeClr>
              </a:solidFill>
              <a:prstDash val="lgDash"/>
            </a:ln>
          </c:spPr>
        </c:majorGridlines>
        <c:title>
          <c:tx>
            <c:rich>
              <a:bodyPr rot="0" vert="horz"/>
              <a:lstStyle/>
              <a:p>
                <a:pPr>
                  <a:defRPr/>
                </a:pPr>
                <a:r>
                  <a:rPr lang="el-GR">
                    <a:latin typeface="Calibri"/>
                  </a:rPr>
                  <a:t>Δ</a:t>
                </a:r>
                <a:r>
                  <a:rPr lang="en-US">
                    <a:latin typeface="Calibri"/>
                  </a:rPr>
                  <a:t>H</a:t>
                </a:r>
                <a:r>
                  <a:rPr lang="en-US" baseline="-25000">
                    <a:latin typeface="Calibri"/>
                  </a:rPr>
                  <a:t>abs,thermo</a:t>
                </a:r>
                <a:r>
                  <a:rPr lang="en-US" baseline="0"/>
                  <a:t>  </a:t>
                </a:r>
                <a:r>
                  <a:rPr lang="en-US" baseline="0">
                    <a:latin typeface="Calibri"/>
                  </a:rPr>
                  <a:t>‒</a:t>
                </a:r>
                <a:endParaRPr lang="en-US" baseline="0"/>
              </a:p>
              <a:p>
                <a:pPr>
                  <a:defRPr/>
                </a:pPr>
                <a:r>
                  <a:rPr lang="el-GR" sz="1000" b="1" i="0" u="none" strike="noStrike" baseline="0">
                    <a:effectLst/>
                  </a:rPr>
                  <a:t>Δ</a:t>
                </a:r>
                <a:r>
                  <a:rPr lang="en-US" sz="1000" b="1" i="0" u="none" strike="noStrike" baseline="0">
                    <a:effectLst/>
                  </a:rPr>
                  <a:t>H</a:t>
                </a:r>
                <a:r>
                  <a:rPr lang="en-US" sz="1000" b="1" i="0" u="none" strike="noStrike" baseline="-25000">
                    <a:effectLst/>
                  </a:rPr>
                  <a:t>abs,cal</a:t>
                </a:r>
                <a:endParaRPr lang="en-US" baseline="0"/>
              </a:p>
              <a:p>
                <a:pPr>
                  <a:defRPr/>
                </a:pPr>
                <a:r>
                  <a:rPr lang="en-US" baseline="0"/>
                  <a:t>(kJ/mol)</a:t>
                </a:r>
                <a:endParaRPr lang="en-US"/>
              </a:p>
            </c:rich>
          </c:tx>
          <c:layout>
            <c:manualLayout>
              <c:xMode val="edge"/>
              <c:yMode val="edge"/>
              <c:x val="0"/>
              <c:y val="0.482034082649345"/>
            </c:manualLayout>
          </c:layout>
          <c:overlay val="0"/>
        </c:title>
        <c:numFmt formatCode="0.00" sourceLinked="1"/>
        <c:majorTickMark val="none"/>
        <c:minorTickMark val="none"/>
        <c:tickLblPos val="nextTo"/>
        <c:crossAx val="369358936"/>
        <c:crosses val="autoZero"/>
        <c:crossBetween val="midCat"/>
      </c:valAx>
    </c:plotArea>
    <c:legend>
      <c:legendPos val="r"/>
      <c:layout>
        <c:manualLayout>
          <c:xMode val="edge"/>
          <c:yMode val="edge"/>
          <c:x val="0.225097164717387"/>
          <c:y val="0.17445521965581701"/>
          <c:w val="0.112820512820513"/>
          <c:h val="0.451323125505523"/>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139768728003999E-2"/>
          <c:y val="0.137510366486744"/>
          <c:w val="0.87535524122833097"/>
          <c:h val="0.65191328253494096"/>
        </c:manualLayout>
      </c:layout>
      <c:scatterChart>
        <c:scatterStyle val="lineMarker"/>
        <c:varyColors val="0"/>
        <c:ser>
          <c:idx val="0"/>
          <c:order val="0"/>
          <c:tx>
            <c:v>2MPZ old</c:v>
          </c:tx>
          <c:spPr>
            <a:ln w="28575">
              <a:noFill/>
            </a:ln>
          </c:spPr>
          <c:xVal>
            <c:numRef>
              <c:f>B.L.!$AC$37:$AC$86</c:f>
              <c:numCache>
                <c:formatCode>0.00E+00</c:formatCode>
                <c:ptCount val="50"/>
                <c:pt idx="0">
                  <c:v>9.9999999999999995E-7</c:v>
                </c:pt>
                <c:pt idx="1">
                  <c:v>1.9999999999999999E-6</c:v>
                </c:pt>
                <c:pt idx="2">
                  <c:v>3.9999999999999998E-6</c:v>
                </c:pt>
                <c:pt idx="3">
                  <c:v>7.9999999999999996E-6</c:v>
                </c:pt>
                <c:pt idx="4">
                  <c:v>1.5999999999999999E-5</c:v>
                </c:pt>
                <c:pt idx="5">
                  <c:v>3.1999999999999999E-5</c:v>
                </c:pt>
                <c:pt idx="6">
                  <c:v>6.3999999999999997E-5</c:v>
                </c:pt>
                <c:pt idx="7">
                  <c:v>7.6799999999999997E-5</c:v>
                </c:pt>
                <c:pt idx="8">
                  <c:v>9.2200000000000005E-5</c:v>
                </c:pt>
                <c:pt idx="9">
                  <c:v>1.11E-4</c:v>
                </c:pt>
                <c:pt idx="10">
                  <c:v>1.3300000000000001E-4</c:v>
                </c:pt>
                <c:pt idx="11">
                  <c:v>1.5899999999999999E-4</c:v>
                </c:pt>
                <c:pt idx="12">
                  <c:v>1.9100000000000001E-4</c:v>
                </c:pt>
                <c:pt idx="13">
                  <c:v>2.2900000000000001E-4</c:v>
                </c:pt>
                <c:pt idx="14">
                  <c:v>2.7500000000000002E-4</c:v>
                </c:pt>
                <c:pt idx="15">
                  <c:v>3.3E-4</c:v>
                </c:pt>
                <c:pt idx="16">
                  <c:v>3.9599999999999998E-4</c:v>
                </c:pt>
                <c:pt idx="17">
                  <c:v>4.7600000000000002E-4</c:v>
                </c:pt>
                <c:pt idx="18">
                  <c:v>5.71E-4</c:v>
                </c:pt>
                <c:pt idx="19">
                  <c:v>6.8499999999999995E-4</c:v>
                </c:pt>
                <c:pt idx="20">
                  <c:v>8.2200000000000003E-4</c:v>
                </c:pt>
                <c:pt idx="21">
                  <c:v>9.859999999999999E-4</c:v>
                </c:pt>
                <c:pt idx="22">
                  <c:v>1.1800000000000001E-3</c:v>
                </c:pt>
                <c:pt idx="23">
                  <c:v>1.42E-3</c:v>
                </c:pt>
                <c:pt idx="24">
                  <c:v>1.6999999999999999E-3</c:v>
                </c:pt>
                <c:pt idx="25">
                  <c:v>2.0400000000000001E-3</c:v>
                </c:pt>
                <c:pt idx="26">
                  <c:v>2.4499999999999999E-3</c:v>
                </c:pt>
                <c:pt idx="27">
                  <c:v>2.9399999999999999E-3</c:v>
                </c:pt>
                <c:pt idx="28">
                  <c:v>3.5300000000000002E-3</c:v>
                </c:pt>
                <c:pt idx="29">
                  <c:v>4.2399999999999998E-3</c:v>
                </c:pt>
                <c:pt idx="30">
                  <c:v>5.0899999999999999E-3</c:v>
                </c:pt>
                <c:pt idx="31">
                  <c:v>6.11E-3</c:v>
                </c:pt>
                <c:pt idx="32">
                  <c:v>7.3299999999999997E-3</c:v>
                </c:pt>
                <c:pt idx="33">
                  <c:v>8.7899999999999992E-3</c:v>
                </c:pt>
                <c:pt idx="34">
                  <c:v>1.06E-2</c:v>
                </c:pt>
                <c:pt idx="35">
                  <c:v>1.2699999999999999E-2</c:v>
                </c:pt>
                <c:pt idx="36">
                  <c:v>1.52E-2</c:v>
                </c:pt>
                <c:pt idx="37">
                  <c:v>1.8200000000000001E-2</c:v>
                </c:pt>
                <c:pt idx="38">
                  <c:v>2.1899999999999999E-2</c:v>
                </c:pt>
                <c:pt idx="39">
                  <c:v>2.63E-2</c:v>
                </c:pt>
                <c:pt idx="40">
                  <c:v>3.15E-2</c:v>
                </c:pt>
                <c:pt idx="41">
                  <c:v>3.78E-2</c:v>
                </c:pt>
                <c:pt idx="42">
                  <c:v>4.5400000000000003E-2</c:v>
                </c:pt>
                <c:pt idx="43">
                  <c:v>5.8999999999999997E-2</c:v>
                </c:pt>
                <c:pt idx="44">
                  <c:v>8.2600000000000007E-2</c:v>
                </c:pt>
                <c:pt idx="45">
                  <c:v>0.124</c:v>
                </c:pt>
                <c:pt idx="46">
                  <c:v>0.19800000000000001</c:v>
                </c:pt>
                <c:pt idx="47">
                  <c:v>0.317</c:v>
                </c:pt>
                <c:pt idx="48">
                  <c:v>0.50700000000000001</c:v>
                </c:pt>
                <c:pt idx="49">
                  <c:v>0.86199999999999999</c:v>
                </c:pt>
              </c:numCache>
            </c:numRef>
          </c:xVal>
          <c:yVal>
            <c:numRef>
              <c:f>B.L.!$AB$37:$AB$86</c:f>
              <c:numCache>
                <c:formatCode>General</c:formatCode>
                <c:ptCount val="5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numCache>
            </c:numRef>
          </c:yVal>
          <c:smooth val="0"/>
          <c:extLst>
            <c:ext xmlns:c16="http://schemas.microsoft.com/office/drawing/2014/chart" uri="{C3380CC4-5D6E-409C-BE32-E72D297353CC}">
              <c16:uniqueId val="{00000000-8BB8-4A30-9EE3-321608246C6B}"/>
            </c:ext>
          </c:extLst>
        </c:ser>
        <c:ser>
          <c:idx val="3"/>
          <c:order val="1"/>
          <c:tx>
            <c:v>2MPZ new</c:v>
          </c:tx>
          <c:spPr>
            <a:ln w="28575">
              <a:noFill/>
            </a:ln>
          </c:spPr>
          <c:xVal>
            <c:numRef>
              <c:f>B.L.!$AI$37:$AI$68</c:f>
              <c:numCache>
                <c:formatCode>0.00E+00</c:formatCode>
                <c:ptCount val="32"/>
                <c:pt idx="0">
                  <c:v>6.3999999999999997E-5</c:v>
                </c:pt>
                <c:pt idx="1">
                  <c:v>7.6799999999999997E-5</c:v>
                </c:pt>
                <c:pt idx="2">
                  <c:v>1.5899999999999999E-4</c:v>
                </c:pt>
                <c:pt idx="3">
                  <c:v>2.2900000000000001E-4</c:v>
                </c:pt>
                <c:pt idx="4">
                  <c:v>3.3E-4</c:v>
                </c:pt>
                <c:pt idx="5">
                  <c:v>4.7600000000000002E-4</c:v>
                </c:pt>
                <c:pt idx="6">
                  <c:v>5.71E-4</c:v>
                </c:pt>
                <c:pt idx="7">
                  <c:v>6.9999999999999999E-4</c:v>
                </c:pt>
                <c:pt idx="8">
                  <c:v>9.859999999999999E-4</c:v>
                </c:pt>
                <c:pt idx="9">
                  <c:v>1.1800000000000001E-3</c:v>
                </c:pt>
                <c:pt idx="10">
                  <c:v>1.42E-3</c:v>
                </c:pt>
                <c:pt idx="11">
                  <c:v>1.8699999999999999E-3</c:v>
                </c:pt>
                <c:pt idx="12">
                  <c:v>2.6949999999999999E-3</c:v>
                </c:pt>
                <c:pt idx="13">
                  <c:v>3.885E-3</c:v>
                </c:pt>
                <c:pt idx="14">
                  <c:v>5.5999999999999999E-3</c:v>
                </c:pt>
                <c:pt idx="15">
                  <c:v>8.0599999999999995E-3</c:v>
                </c:pt>
                <c:pt idx="16">
                  <c:v>1.06E-2</c:v>
                </c:pt>
                <c:pt idx="17">
                  <c:v>1.2699999999999999E-2</c:v>
                </c:pt>
                <c:pt idx="18">
                  <c:v>1.52E-2</c:v>
                </c:pt>
                <c:pt idx="19">
                  <c:v>1.8200000000000001E-2</c:v>
                </c:pt>
                <c:pt idx="20">
                  <c:v>2.1899999999999999E-2</c:v>
                </c:pt>
                <c:pt idx="21">
                  <c:v>2.63E-2</c:v>
                </c:pt>
                <c:pt idx="22">
                  <c:v>3.15E-2</c:v>
                </c:pt>
                <c:pt idx="23">
                  <c:v>3.78E-2</c:v>
                </c:pt>
                <c:pt idx="24">
                  <c:v>4.5400000000000003E-2</c:v>
                </c:pt>
                <c:pt idx="25">
                  <c:v>5.8999999999999997E-2</c:v>
                </c:pt>
                <c:pt idx="26">
                  <c:v>8.2600000000000007E-2</c:v>
                </c:pt>
                <c:pt idx="27">
                  <c:v>0.124</c:v>
                </c:pt>
                <c:pt idx="28">
                  <c:v>0.19800000000000001</c:v>
                </c:pt>
                <c:pt idx="29">
                  <c:v>0.317</c:v>
                </c:pt>
                <c:pt idx="30">
                  <c:v>0.50700000000000001</c:v>
                </c:pt>
                <c:pt idx="31">
                  <c:v>0.86199999999999999</c:v>
                </c:pt>
              </c:numCache>
            </c:numRef>
          </c:xVal>
          <c:yVal>
            <c:numRef>
              <c:f>B.L.!$AH$37:$AH$86</c:f>
              <c:numCache>
                <c:formatCode>General</c:formatCode>
                <c:ptCount val="50"/>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numCache>
            </c:numRef>
          </c:yVal>
          <c:smooth val="0"/>
          <c:extLst>
            <c:ext xmlns:c16="http://schemas.microsoft.com/office/drawing/2014/chart" uri="{C3380CC4-5D6E-409C-BE32-E72D297353CC}">
              <c16:uniqueId val="{00000001-8BB8-4A30-9EE3-321608246C6B}"/>
            </c:ext>
          </c:extLst>
        </c:ser>
        <c:dLbls>
          <c:showLegendKey val="0"/>
          <c:showVal val="0"/>
          <c:showCatName val="0"/>
          <c:showSerName val="0"/>
          <c:showPercent val="0"/>
          <c:showBubbleSize val="0"/>
        </c:dLbls>
        <c:axId val="369360112"/>
        <c:axId val="369360504"/>
      </c:scatterChart>
      <c:valAx>
        <c:axId val="369360112"/>
        <c:scaling>
          <c:logBase val="10"/>
          <c:orientation val="minMax"/>
        </c:scaling>
        <c:delete val="0"/>
        <c:axPos val="b"/>
        <c:title>
          <c:tx>
            <c:rich>
              <a:bodyPr/>
              <a:lstStyle/>
              <a:p>
                <a:pPr>
                  <a:defRPr/>
                </a:pPr>
                <a:r>
                  <a:rPr lang="el-GR"/>
                  <a:t>δ</a:t>
                </a:r>
                <a:r>
                  <a:rPr lang="en-US"/>
                  <a:t>/</a:t>
                </a:r>
                <a:r>
                  <a:rPr lang="el-GR" sz="1000" b="1" i="0" u="none" strike="noStrike" baseline="0">
                    <a:effectLst/>
                  </a:rPr>
                  <a:t>δ</a:t>
                </a:r>
                <a:r>
                  <a:rPr lang="en-US" baseline="-25000"/>
                  <a:t>T</a:t>
                </a:r>
              </a:p>
            </c:rich>
          </c:tx>
          <c:layout/>
          <c:overlay val="0"/>
        </c:title>
        <c:numFmt formatCode="0.00E+00" sourceLinked="1"/>
        <c:majorTickMark val="out"/>
        <c:minorTickMark val="none"/>
        <c:tickLblPos val="nextTo"/>
        <c:crossAx val="369360504"/>
        <c:crosses val="autoZero"/>
        <c:crossBetween val="midCat"/>
      </c:valAx>
      <c:valAx>
        <c:axId val="369360504"/>
        <c:scaling>
          <c:orientation val="minMax"/>
        </c:scaling>
        <c:delete val="1"/>
        <c:axPos val="l"/>
        <c:majorGridlines>
          <c:spPr>
            <a:ln>
              <a:noFill/>
            </a:ln>
          </c:spPr>
        </c:majorGridlines>
        <c:numFmt formatCode="General" sourceLinked="1"/>
        <c:majorTickMark val="none"/>
        <c:minorTickMark val="none"/>
        <c:tickLblPos val="nextTo"/>
        <c:crossAx val="369360112"/>
        <c:crosses val="autoZero"/>
        <c:crossBetween val="midCat"/>
      </c:valAx>
    </c:plotArea>
    <c:legend>
      <c:legendPos val="r"/>
      <c:layout>
        <c:manualLayout>
          <c:xMode val="edge"/>
          <c:yMode val="edge"/>
          <c:x val="6.8221483009810902E-2"/>
          <c:y val="7.8787848039613598E-2"/>
          <c:w val="0.12815934833228801"/>
          <c:h val="0.23695873396660799"/>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428073894609299"/>
          <c:y val="4.42948405034276E-2"/>
          <c:w val="0.79272780806245402"/>
          <c:h val="0.81246429102022599"/>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extLst>
            <c:ext xmlns:c16="http://schemas.microsoft.com/office/drawing/2014/chart" uri="{C3380CC4-5D6E-409C-BE32-E72D297353CC}">
              <c16:uniqueId val="{00000000-A4E5-4789-997D-6C7B23770C26}"/>
            </c:ext>
          </c:extLst>
        </c:ser>
        <c:ser>
          <c:idx val="2"/>
          <c:order val="1"/>
          <c:tx>
            <c:v>40 des</c:v>
          </c:tx>
          <c:spPr>
            <a:ln w="25400">
              <a:noFill/>
            </a:ln>
          </c:spPr>
          <c:marker>
            <c:symbol val="square"/>
            <c:size val="7"/>
            <c:spPr>
              <a:noFill/>
              <a:ln w="15875">
                <a:solidFill>
                  <a:srgbClr val="FF0000"/>
                </a:solidFill>
              </a:ln>
            </c:spPr>
          </c:marker>
          <c:xVal>
            <c:numRef>
              <c:f>('13th reg'!$C$63,'13th reg'!$C$67,'13th reg'!$C$71,'13th reg'!$C$75,'13th reg'!$C$78,'13th reg'!$C$81)</c:f>
              <c:numCache>
                <c:formatCode>General</c:formatCode>
                <c:ptCount val="6"/>
                <c:pt idx="0">
                  <c:v>40</c:v>
                </c:pt>
                <c:pt idx="1">
                  <c:v>40</c:v>
                </c:pt>
                <c:pt idx="2">
                  <c:v>40</c:v>
                </c:pt>
                <c:pt idx="3">
                  <c:v>40</c:v>
                </c:pt>
                <c:pt idx="4">
                  <c:v>40</c:v>
                </c:pt>
                <c:pt idx="5">
                  <c:v>40</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extLst>
            <c:ext xmlns:c16="http://schemas.microsoft.com/office/drawing/2014/chart" uri="{C3380CC4-5D6E-409C-BE32-E72D297353CC}">
              <c16:uniqueId val="{00000001-A4E5-4789-997D-6C7B23770C26}"/>
            </c:ext>
          </c:extLst>
        </c:ser>
        <c:ser>
          <c:idx val="4"/>
          <c:order val="2"/>
          <c:tx>
            <c:v>60 des</c:v>
          </c:tx>
          <c:spPr>
            <a:ln w="28575">
              <a:noFill/>
            </a:ln>
          </c:spPr>
          <c:marker>
            <c:symbol val="circle"/>
            <c:size val="7"/>
            <c:spPr>
              <a:noFill/>
              <a:ln w="15875">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extLst>
            <c:ext xmlns:c16="http://schemas.microsoft.com/office/drawing/2014/chart" uri="{C3380CC4-5D6E-409C-BE32-E72D297353CC}">
              <c16:uniqueId val="{00000002-A4E5-4789-997D-6C7B23770C26}"/>
            </c:ext>
          </c:extLst>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reg'!$C$64,'13th reg'!$C$68,'13th reg'!$C$72,'13th reg'!$C$76,'13th reg'!$C$79,'13th reg'!$C$82)</c:f>
              <c:numCache>
                <c:formatCode>General</c:formatCode>
                <c:ptCount val="6"/>
                <c:pt idx="0">
                  <c:v>60</c:v>
                </c:pt>
                <c:pt idx="1">
                  <c:v>60</c:v>
                </c:pt>
                <c:pt idx="2">
                  <c:v>60</c:v>
                </c:pt>
                <c:pt idx="3">
                  <c:v>60</c:v>
                </c:pt>
                <c:pt idx="4">
                  <c:v>60</c:v>
                </c:pt>
                <c:pt idx="5">
                  <c:v>60</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extLst>
            <c:ext xmlns:c16="http://schemas.microsoft.com/office/drawing/2014/chart" uri="{C3380CC4-5D6E-409C-BE32-E72D297353CC}">
              <c16:uniqueId val="{00000003-A4E5-4789-997D-6C7B23770C26}"/>
            </c:ext>
          </c:extLst>
        </c:ser>
        <c:ser>
          <c:idx val="6"/>
          <c:order val="4"/>
          <c:tx>
            <c:v>80 des</c:v>
          </c:tx>
          <c:spPr>
            <a:ln w="28575">
              <a:noFill/>
            </a:ln>
          </c:spPr>
          <c:marker>
            <c:symbol val="triangle"/>
            <c:size val="7"/>
            <c:spPr>
              <a:noFill/>
              <a:ln w="15875">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extLst>
            <c:ext xmlns:c16="http://schemas.microsoft.com/office/drawing/2014/chart" uri="{C3380CC4-5D6E-409C-BE32-E72D297353CC}">
              <c16:uniqueId val="{00000004-A4E5-4789-997D-6C7B23770C26}"/>
            </c:ext>
          </c:extLst>
        </c:ser>
        <c:ser>
          <c:idx val="7"/>
          <c:order val="5"/>
          <c:tx>
            <c:v>80 abs</c:v>
          </c:tx>
          <c:spPr>
            <a:ln w="28575">
              <a:noFill/>
            </a:ln>
          </c:spPr>
          <c:marker>
            <c:symbol val="triangle"/>
            <c:size val="7"/>
            <c:spPr>
              <a:solidFill>
                <a:schemeClr val="tx2"/>
              </a:solidFill>
              <a:ln>
                <a:solidFill>
                  <a:schemeClr val="tx2"/>
                </a:solidFill>
              </a:ln>
            </c:spPr>
          </c:marker>
          <c:xVal>
            <c:numRef>
              <c:f>('13th reg'!$C$65,'13th reg'!$C$69,'13th reg'!$C$73,'13th reg'!$C$77,'13th reg'!$C$80)</c:f>
              <c:numCache>
                <c:formatCode>General</c:formatCode>
                <c:ptCount val="5"/>
                <c:pt idx="0">
                  <c:v>80</c:v>
                </c:pt>
                <c:pt idx="1">
                  <c:v>80</c:v>
                </c:pt>
                <c:pt idx="2">
                  <c:v>80</c:v>
                </c:pt>
                <c:pt idx="3">
                  <c:v>80</c:v>
                </c:pt>
                <c:pt idx="4">
                  <c:v>80</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extLst>
            <c:ext xmlns:c16="http://schemas.microsoft.com/office/drawing/2014/chart" uri="{C3380CC4-5D6E-409C-BE32-E72D297353CC}">
              <c16:uniqueId val="{00000005-A4E5-4789-997D-6C7B23770C26}"/>
            </c:ext>
          </c:extLst>
        </c:ser>
        <c:ser>
          <c:idx val="8"/>
          <c:order val="6"/>
          <c:tx>
            <c:v>100 des</c:v>
          </c:tx>
          <c:spPr>
            <a:ln w="28575">
              <a:noFill/>
            </a:ln>
          </c:spPr>
          <c:marker>
            <c:symbol val="diamond"/>
            <c:size val="7"/>
            <c:spPr>
              <a:noFill/>
              <a:ln w="15875">
                <a:solidFill>
                  <a:schemeClr val="accent1"/>
                </a:solidFill>
              </a:ln>
            </c:spPr>
          </c:marker>
          <c:xVal>
            <c:numRef>
              <c:f>('13th reg'!$C$66,'13th reg'!$C$70,'13th reg'!$C$74)</c:f>
              <c:numCache>
                <c:formatCode>General</c:formatCode>
                <c:ptCount val="3"/>
                <c:pt idx="0">
                  <c:v>100</c:v>
                </c:pt>
                <c:pt idx="1">
                  <c:v>100</c:v>
                </c:pt>
                <c:pt idx="2">
                  <c:v>100</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extLst>
            <c:ext xmlns:c16="http://schemas.microsoft.com/office/drawing/2014/chart" uri="{C3380CC4-5D6E-409C-BE32-E72D297353CC}">
              <c16:uniqueId val="{00000006-A4E5-4789-997D-6C7B23770C26}"/>
            </c:ext>
          </c:extLst>
        </c:ser>
        <c:ser>
          <c:idx val="0"/>
          <c:order val="7"/>
          <c:tx>
            <c:v>100 abs</c:v>
          </c:tx>
          <c:spPr>
            <a:ln w="28575">
              <a:noFill/>
            </a:ln>
          </c:spPr>
          <c:marker>
            <c:spPr>
              <a:solidFill>
                <a:schemeClr val="accent1"/>
              </a:solidFill>
              <a:ln>
                <a:solidFill>
                  <a:schemeClr val="accent1"/>
                </a:solidFill>
              </a:ln>
            </c:spPr>
          </c:marker>
          <c:xVal>
            <c:numRef>
              <c:f>('13th reg'!$C$66,'13th reg'!$C$70,'13th reg'!$C$74,'13th reg'!$C$77)</c:f>
              <c:numCache>
                <c:formatCode>General</c:formatCode>
                <c:ptCount val="4"/>
                <c:pt idx="0">
                  <c:v>100</c:v>
                </c:pt>
                <c:pt idx="1">
                  <c:v>100</c:v>
                </c:pt>
                <c:pt idx="2">
                  <c:v>100</c:v>
                </c:pt>
                <c:pt idx="3">
                  <c:v>80</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extLst>
            <c:ext xmlns:c16="http://schemas.microsoft.com/office/drawing/2014/chart" uri="{C3380CC4-5D6E-409C-BE32-E72D297353CC}">
              <c16:uniqueId val="{00000007-A4E5-4789-997D-6C7B23770C26}"/>
            </c:ext>
          </c:extLst>
        </c:ser>
        <c:ser>
          <c:idx val="3"/>
          <c:order val="8"/>
          <c:tx>
            <c:strRef>
              <c:f>'13th reg'!$W$56:$W$57</c:f>
              <c:strCache>
                <c:ptCount val="1"/>
                <c:pt idx="0">
                  <c:v>20 120</c:v>
                </c:pt>
              </c:strCache>
            </c:strRef>
          </c:tx>
          <c:spPr>
            <a:ln w="38100">
              <a:solidFill>
                <a:schemeClr val="tx1"/>
              </a:solidFill>
              <a:prstDash val="dash"/>
            </a:ln>
          </c:spPr>
          <c:xVal>
            <c:numRef>
              <c:f>'13th reg'!$W$56:$W$57</c:f>
              <c:numCache>
                <c:formatCode>General</c:formatCode>
                <c:ptCount val="2"/>
                <c:pt idx="0">
                  <c:v>20</c:v>
                </c:pt>
                <c:pt idx="1">
                  <c:v>120</c:v>
                </c:pt>
              </c:numCache>
            </c:numRef>
          </c:xVal>
          <c:yVal>
            <c:numRef>
              <c:f>'13th reg'!$X$56:$X$57</c:f>
              <c:numCache>
                <c:formatCode>0.00E+00</c:formatCode>
                <c:ptCount val="2"/>
                <c:pt idx="0">
                  <c:v>1.2</c:v>
                </c:pt>
                <c:pt idx="1">
                  <c:v>1.2</c:v>
                </c:pt>
              </c:numCache>
            </c:numRef>
          </c:yVal>
          <c:smooth val="0"/>
          <c:extLst>
            <c:ext xmlns:c16="http://schemas.microsoft.com/office/drawing/2014/chart" uri="{C3380CC4-5D6E-409C-BE32-E72D297353CC}">
              <c16:uniqueId val="{00000008-A4E5-4789-997D-6C7B23770C26}"/>
            </c:ext>
          </c:extLst>
        </c:ser>
        <c:ser>
          <c:idx val="9"/>
          <c:order val="9"/>
          <c:spPr>
            <a:ln w="38100">
              <a:solidFill>
                <a:schemeClr val="tx1"/>
              </a:solidFill>
              <a:prstDash val="dash"/>
            </a:ln>
          </c:spPr>
          <c:xVal>
            <c:numRef>
              <c:f>'13th reg'!$W$58:$W$59</c:f>
              <c:numCache>
                <c:formatCode>General</c:formatCode>
                <c:ptCount val="2"/>
                <c:pt idx="0">
                  <c:v>20</c:v>
                </c:pt>
                <c:pt idx="1">
                  <c:v>120</c:v>
                </c:pt>
              </c:numCache>
            </c:numRef>
          </c:xVal>
          <c:yVal>
            <c:numRef>
              <c:f>'13th reg'!$X$58:$X$59</c:f>
              <c:numCache>
                <c:formatCode>0.00E+00</c:formatCode>
                <c:ptCount val="2"/>
                <c:pt idx="0">
                  <c:v>0.8</c:v>
                </c:pt>
                <c:pt idx="1">
                  <c:v>0.8</c:v>
                </c:pt>
              </c:numCache>
            </c:numRef>
          </c:yVal>
          <c:smooth val="0"/>
          <c:extLst>
            <c:ext xmlns:c16="http://schemas.microsoft.com/office/drawing/2014/chart" uri="{C3380CC4-5D6E-409C-BE32-E72D297353CC}">
              <c16:uniqueId val="{00000009-A4E5-4789-997D-6C7B23770C26}"/>
            </c:ext>
          </c:extLst>
        </c:ser>
        <c:dLbls>
          <c:showLegendKey val="0"/>
          <c:showVal val="0"/>
          <c:showCatName val="0"/>
          <c:showSerName val="0"/>
          <c:showPercent val="0"/>
          <c:showBubbleSize val="0"/>
        </c:dLbls>
        <c:axId val="375300744"/>
        <c:axId val="375301136"/>
      </c:scatterChart>
      <c:valAx>
        <c:axId val="375300744"/>
        <c:scaling>
          <c:orientation val="minMax"/>
          <c:max val="100"/>
          <c:min val="40"/>
        </c:scaling>
        <c:delete val="0"/>
        <c:axPos val="b"/>
        <c:title>
          <c:tx>
            <c:rich>
              <a:bodyPr/>
              <a:lstStyle/>
              <a:p>
                <a:pPr>
                  <a:defRPr b="0"/>
                </a:pPr>
                <a:r>
                  <a:rPr lang="en-US" b="0"/>
                  <a:t>T (</a:t>
                </a:r>
                <a:r>
                  <a:rPr lang="en-US" b="0">
                    <a:latin typeface="Calibri"/>
                  </a:rPr>
                  <a:t>°</a:t>
                </a:r>
                <a:r>
                  <a:rPr lang="en-US" b="0"/>
                  <a:t>C)</a:t>
                </a:r>
              </a:p>
            </c:rich>
          </c:tx>
          <c:layout/>
          <c:overlay val="0"/>
        </c:title>
        <c:numFmt formatCode="General" sourceLinked="1"/>
        <c:majorTickMark val="none"/>
        <c:minorTickMark val="none"/>
        <c:tickLblPos val="nextTo"/>
        <c:txPr>
          <a:bodyPr/>
          <a:lstStyle/>
          <a:p>
            <a:pPr>
              <a:defRPr sz="1200"/>
            </a:pPr>
            <a:endParaRPr lang="en-US"/>
          </a:p>
        </c:txPr>
        <c:crossAx val="375301136"/>
        <c:crosses val="autoZero"/>
        <c:crossBetween val="midCat"/>
        <c:majorUnit val="20"/>
      </c:valAx>
      <c:valAx>
        <c:axId val="375301136"/>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b="0"/>
                </a:pPr>
                <a:r>
                  <a:rPr lang="en-US" b="0"/>
                  <a:t>Flux</a:t>
                </a:r>
                <a:r>
                  <a:rPr lang="en-US" b="0" baseline="-25000"/>
                  <a:t>pred</a:t>
                </a:r>
                <a:r>
                  <a:rPr lang="en-US" b="0"/>
                  <a:t>/</a:t>
                </a:r>
              </a:p>
              <a:p>
                <a:pPr>
                  <a:defRPr b="0"/>
                </a:pPr>
                <a:r>
                  <a:rPr lang="en-US" b="0"/>
                  <a:t>Flux</a:t>
                </a:r>
                <a:r>
                  <a:rPr lang="en-US" b="0" baseline="-25000"/>
                  <a:t>exp</a:t>
                </a:r>
              </a:p>
            </c:rich>
          </c:tx>
          <c:layout>
            <c:manualLayout>
              <c:xMode val="edge"/>
              <c:yMode val="edge"/>
              <c:x val="0"/>
              <c:y val="0.403555477563867"/>
            </c:manualLayout>
          </c:layout>
          <c:overlay val="0"/>
        </c:title>
        <c:numFmt formatCode="0.0" sourceLinked="0"/>
        <c:majorTickMark val="none"/>
        <c:minorTickMark val="none"/>
        <c:tickLblPos val="nextTo"/>
        <c:txPr>
          <a:bodyPr/>
          <a:lstStyle/>
          <a:p>
            <a:pPr>
              <a:defRPr sz="1200"/>
            </a:pPr>
            <a:endParaRPr lang="en-US"/>
          </a:p>
        </c:txPr>
        <c:crossAx val="375300744"/>
        <c:crosses val="autoZero"/>
        <c:crossBetween val="midCat"/>
        <c:majorUnit val="0.4"/>
      </c:valAx>
    </c:plotArea>
    <c:plotVisOnly val="1"/>
    <c:dispBlanksAs val="gap"/>
    <c:showDLblsOverMax val="0"/>
  </c:chart>
  <c:spPr>
    <a:ln>
      <a:noFill/>
    </a:ln>
  </c:spPr>
  <c:txPr>
    <a:bodyPr/>
    <a:lstStyle/>
    <a:p>
      <a:pPr>
        <a:defRPr sz="1400"/>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5766202301601"/>
          <c:y val="4.2907012602537001E-2"/>
          <c:w val="0.79491806312672397"/>
          <c:h val="0.76612076231985404"/>
        </c:manualLayout>
      </c:layout>
      <c:scatterChart>
        <c:scatterStyle val="lineMarker"/>
        <c:varyColors val="0"/>
        <c:ser>
          <c:idx val="1"/>
          <c:order val="0"/>
          <c:tx>
            <c:v>40 abs</c:v>
          </c:tx>
          <c:spPr>
            <a:ln w="28575">
              <a:noFill/>
            </a:ln>
          </c:spPr>
          <c:marker>
            <c:spPr>
              <a:solidFill>
                <a:srgbClr val="FF0000"/>
              </a:solidFill>
              <a:ln>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reg'!$I$63,'13th reg'!$I$67,'13th reg'!$I$71,'13th reg'!$I$75,'13th reg'!$I$78,'13th reg'!$I$81)</c:f>
              <c:numCache>
                <c:formatCode>0.00</c:formatCode>
                <c:ptCount val="6"/>
                <c:pt idx="0">
                  <c:v>0.90690458026632104</c:v>
                </c:pt>
                <c:pt idx="1">
                  <c:v>1.0012291778472471</c:v>
                </c:pt>
                <c:pt idx="2">
                  <c:v>1.051448304714075</c:v>
                </c:pt>
                <c:pt idx="3">
                  <c:v>0.91672960073412002</c:v>
                </c:pt>
                <c:pt idx="4">
                  <c:v>0.96397333280404496</c:v>
                </c:pt>
                <c:pt idx="5">
                  <c:v>0.77975005097309102</c:v>
                </c:pt>
              </c:numCache>
            </c:numRef>
          </c:yVal>
          <c:smooth val="0"/>
          <c:extLst>
            <c:ext xmlns:c16="http://schemas.microsoft.com/office/drawing/2014/chart" uri="{C3380CC4-5D6E-409C-BE32-E72D297353CC}">
              <c16:uniqueId val="{00000000-FB1E-4C0E-98DB-462007B2D94D}"/>
            </c:ext>
          </c:extLst>
        </c:ser>
        <c:ser>
          <c:idx val="2"/>
          <c:order val="1"/>
          <c:tx>
            <c:v>40 des</c:v>
          </c:tx>
          <c:spPr>
            <a:ln w="25400">
              <a:noFill/>
            </a:ln>
          </c:spPr>
          <c:marker>
            <c:symbol val="square"/>
            <c:size val="7"/>
            <c:spPr>
              <a:noFill/>
              <a:ln w="15875">
                <a:solidFill>
                  <a:srgbClr val="FF0000"/>
                </a:solidFill>
              </a:ln>
            </c:spPr>
          </c:marker>
          <c:xVal>
            <c:numRef>
              <c:f>('13th reg'!$A$63,'13th reg'!$A$67,'13th reg'!$A$71,'13th reg'!$A$75,'13th reg'!$A$78,'13th reg'!$A$81)</c:f>
              <c:numCache>
                <c:formatCode>General</c:formatCode>
                <c:ptCount val="6"/>
                <c:pt idx="0">
                  <c:v>0.10199999999999999</c:v>
                </c:pt>
                <c:pt idx="1">
                  <c:v>0.154</c:v>
                </c:pt>
                <c:pt idx="2">
                  <c:v>0.20300000000000001</c:v>
                </c:pt>
                <c:pt idx="3">
                  <c:v>0.253</c:v>
                </c:pt>
                <c:pt idx="4">
                  <c:v>0.3</c:v>
                </c:pt>
                <c:pt idx="5">
                  <c:v>0.36499999999999999</c:v>
                </c:pt>
              </c:numCache>
            </c:numRef>
          </c:xVal>
          <c:yVal>
            <c:numRef>
              <c:f>('13th reg'!$H$63,'13th reg'!$H$67,'13th reg'!$H$71,'13th reg'!$H$75,'13th reg'!$H$78,'13th reg'!$H$81)</c:f>
              <c:numCache>
                <c:formatCode>0.00</c:formatCode>
                <c:ptCount val="6"/>
                <c:pt idx="0">
                  <c:v>0.91989572543810505</c:v>
                </c:pt>
                <c:pt idx="1">
                  <c:v>0.96220989054337702</c:v>
                </c:pt>
                <c:pt idx="2">
                  <c:v>0.965728856929989</c:v>
                </c:pt>
                <c:pt idx="3">
                  <c:v>0.90724171998626602</c:v>
                </c:pt>
                <c:pt idx="4">
                  <c:v>0.96835746381610399</c:v>
                </c:pt>
                <c:pt idx="5">
                  <c:v>0.77579369733821602</c:v>
                </c:pt>
              </c:numCache>
            </c:numRef>
          </c:yVal>
          <c:smooth val="0"/>
          <c:extLst>
            <c:ext xmlns:c16="http://schemas.microsoft.com/office/drawing/2014/chart" uri="{C3380CC4-5D6E-409C-BE32-E72D297353CC}">
              <c16:uniqueId val="{00000001-FB1E-4C0E-98DB-462007B2D94D}"/>
            </c:ext>
          </c:extLst>
        </c:ser>
        <c:ser>
          <c:idx val="4"/>
          <c:order val="2"/>
          <c:tx>
            <c:v>60 des</c:v>
          </c:tx>
          <c:spPr>
            <a:ln w="28575">
              <a:noFill/>
            </a:ln>
          </c:spPr>
          <c:marker>
            <c:symbol val="circle"/>
            <c:size val="7"/>
            <c:spPr>
              <a:noFill/>
              <a:ln w="15875">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reg'!$H$64,'13th reg'!$H$68,'13th reg'!$H$72,'13th reg'!$H$76,'13th reg'!$H$79,'13th reg'!$H$82)</c:f>
              <c:numCache>
                <c:formatCode>0.00</c:formatCode>
                <c:ptCount val="6"/>
                <c:pt idx="0">
                  <c:v>1.0491093196326311</c:v>
                </c:pt>
                <c:pt idx="1">
                  <c:v>1.0619713453420649</c:v>
                </c:pt>
                <c:pt idx="2">
                  <c:v>1.086960895547695</c:v>
                </c:pt>
                <c:pt idx="3">
                  <c:v>0.93656058401553299</c:v>
                </c:pt>
                <c:pt idx="4">
                  <c:v>0.86815320551581798</c:v>
                </c:pt>
                <c:pt idx="5">
                  <c:v>0.81397906294165101</c:v>
                </c:pt>
              </c:numCache>
            </c:numRef>
          </c:yVal>
          <c:smooth val="0"/>
          <c:extLst>
            <c:ext xmlns:c16="http://schemas.microsoft.com/office/drawing/2014/chart" uri="{C3380CC4-5D6E-409C-BE32-E72D297353CC}">
              <c16:uniqueId val="{00000002-FB1E-4C0E-98DB-462007B2D94D}"/>
            </c:ext>
          </c:extLst>
        </c:ser>
        <c:ser>
          <c:idx val="5"/>
          <c:order val="3"/>
          <c:tx>
            <c:v>60 abs</c:v>
          </c:tx>
          <c:spPr>
            <a:ln w="28575">
              <a:noFill/>
            </a:ln>
          </c:spPr>
          <c:marker>
            <c:spPr>
              <a:solidFill>
                <a:schemeClr val="accent6">
                  <a:lumMod val="75000"/>
                </a:schemeClr>
              </a:solidFill>
              <a:ln>
                <a:solidFill>
                  <a:schemeClr val="accent6">
                    <a:lumMod val="75000"/>
                  </a:schemeClr>
                </a:solidFill>
              </a:ln>
            </c:spPr>
          </c:marker>
          <c:xVal>
            <c:numRef>
              <c:f>('13th reg'!$A$64,'13th reg'!$A$68,'13th reg'!$A$72,'13th reg'!$A$76,'13th reg'!$A$79,'13th reg'!$A$82)</c:f>
              <c:numCache>
                <c:formatCode>General</c:formatCode>
                <c:ptCount val="6"/>
                <c:pt idx="0">
                  <c:v>0.10199999999999999</c:v>
                </c:pt>
                <c:pt idx="1">
                  <c:v>0.154</c:v>
                </c:pt>
                <c:pt idx="2">
                  <c:v>0.20300000000000001</c:v>
                </c:pt>
                <c:pt idx="3">
                  <c:v>0.253</c:v>
                </c:pt>
                <c:pt idx="4">
                  <c:v>0.3</c:v>
                </c:pt>
                <c:pt idx="5">
                  <c:v>0.36499999999999999</c:v>
                </c:pt>
              </c:numCache>
            </c:numRef>
          </c:xVal>
          <c:yVal>
            <c:numRef>
              <c:f>('13th reg'!$I$64,'13th reg'!$I$68,'13th reg'!$I$72,'13th reg'!$I$76,'13th reg'!$I$79,'13th reg'!$I$82)</c:f>
              <c:numCache>
                <c:formatCode>0.00</c:formatCode>
                <c:ptCount val="6"/>
                <c:pt idx="0">
                  <c:v>1.046464870521161</c:v>
                </c:pt>
                <c:pt idx="1">
                  <c:v>1.065292496659747</c:v>
                </c:pt>
                <c:pt idx="2">
                  <c:v>1.1180392948585169</c:v>
                </c:pt>
                <c:pt idx="3">
                  <c:v>0.94282203324784497</c:v>
                </c:pt>
                <c:pt idx="4">
                  <c:v>0.86418598761307897</c:v>
                </c:pt>
                <c:pt idx="5">
                  <c:v>1.1346453811848261</c:v>
                </c:pt>
              </c:numCache>
            </c:numRef>
          </c:yVal>
          <c:smooth val="0"/>
          <c:extLst>
            <c:ext xmlns:c16="http://schemas.microsoft.com/office/drawing/2014/chart" uri="{C3380CC4-5D6E-409C-BE32-E72D297353CC}">
              <c16:uniqueId val="{00000003-FB1E-4C0E-98DB-462007B2D94D}"/>
            </c:ext>
          </c:extLst>
        </c:ser>
        <c:ser>
          <c:idx val="6"/>
          <c:order val="4"/>
          <c:tx>
            <c:v>80 des</c:v>
          </c:tx>
          <c:spPr>
            <a:ln w="28575">
              <a:noFill/>
            </a:ln>
          </c:spPr>
          <c:marker>
            <c:symbol val="triangle"/>
            <c:size val="7"/>
            <c:spPr>
              <a:noFill/>
              <a:ln w="15875">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reg'!$H$65,'13th reg'!$H$69,'13th reg'!$H$73,'13th reg'!$H$77,'13th reg'!$H$80)</c:f>
              <c:numCache>
                <c:formatCode>0.00</c:formatCode>
                <c:ptCount val="5"/>
                <c:pt idx="0">
                  <c:v>1.1482681411807201</c:v>
                </c:pt>
                <c:pt idx="1">
                  <c:v>0.95910126639454996</c:v>
                </c:pt>
                <c:pt idx="2">
                  <c:v>0.96079579160019501</c:v>
                </c:pt>
                <c:pt idx="3">
                  <c:v>0.87436283878770205</c:v>
                </c:pt>
                <c:pt idx="4">
                  <c:v>0.84456931591902595</c:v>
                </c:pt>
              </c:numCache>
            </c:numRef>
          </c:yVal>
          <c:smooth val="0"/>
          <c:extLst>
            <c:ext xmlns:c16="http://schemas.microsoft.com/office/drawing/2014/chart" uri="{C3380CC4-5D6E-409C-BE32-E72D297353CC}">
              <c16:uniqueId val="{00000004-FB1E-4C0E-98DB-462007B2D94D}"/>
            </c:ext>
          </c:extLst>
        </c:ser>
        <c:ser>
          <c:idx val="7"/>
          <c:order val="5"/>
          <c:tx>
            <c:v>80 abs</c:v>
          </c:tx>
          <c:spPr>
            <a:ln w="28575">
              <a:noFill/>
            </a:ln>
          </c:spPr>
          <c:marker>
            <c:symbol val="triangle"/>
            <c:size val="7"/>
            <c:spPr>
              <a:solidFill>
                <a:schemeClr val="tx2"/>
              </a:solidFill>
              <a:ln>
                <a:solidFill>
                  <a:schemeClr val="tx2"/>
                </a:solidFill>
              </a:ln>
            </c:spPr>
          </c:marker>
          <c:xVal>
            <c:numRef>
              <c:f>('13th reg'!$A$65,'13th reg'!$A$69,'13th reg'!$A$73,'13th reg'!$A$77,'13th reg'!$A$80)</c:f>
              <c:numCache>
                <c:formatCode>General</c:formatCode>
                <c:ptCount val="5"/>
                <c:pt idx="0">
                  <c:v>0.10199999999999999</c:v>
                </c:pt>
                <c:pt idx="1">
                  <c:v>0.154</c:v>
                </c:pt>
                <c:pt idx="2">
                  <c:v>0.20300000000000001</c:v>
                </c:pt>
                <c:pt idx="3">
                  <c:v>0.253</c:v>
                </c:pt>
                <c:pt idx="4">
                  <c:v>0.3</c:v>
                </c:pt>
              </c:numCache>
            </c:numRef>
          </c:xVal>
          <c:yVal>
            <c:numRef>
              <c:f>('13th reg'!$I$65,'13th reg'!$I$69,'13th reg'!$I$73,'13th reg'!$I$77,'13th reg'!$I$80)</c:f>
              <c:numCache>
                <c:formatCode>0.00</c:formatCode>
                <c:ptCount val="5"/>
                <c:pt idx="0">
                  <c:v>1.157126919820936</c:v>
                </c:pt>
                <c:pt idx="1">
                  <c:v>1.277745774091108</c:v>
                </c:pt>
                <c:pt idx="2">
                  <c:v>1.21464354978158</c:v>
                </c:pt>
                <c:pt idx="3">
                  <c:v>1.1255636708173959</c:v>
                </c:pt>
                <c:pt idx="4">
                  <c:v>1.1601952245414759</c:v>
                </c:pt>
              </c:numCache>
            </c:numRef>
          </c:yVal>
          <c:smooth val="0"/>
          <c:extLst>
            <c:ext xmlns:c16="http://schemas.microsoft.com/office/drawing/2014/chart" uri="{C3380CC4-5D6E-409C-BE32-E72D297353CC}">
              <c16:uniqueId val="{00000005-FB1E-4C0E-98DB-462007B2D94D}"/>
            </c:ext>
          </c:extLst>
        </c:ser>
        <c:ser>
          <c:idx val="8"/>
          <c:order val="6"/>
          <c:tx>
            <c:v>100 des</c:v>
          </c:tx>
          <c:spPr>
            <a:ln w="28575">
              <a:noFill/>
            </a:ln>
          </c:spPr>
          <c:marker>
            <c:symbol val="diamond"/>
            <c:size val="7"/>
            <c:spPr>
              <a:noFill/>
              <a:ln w="15875">
                <a:solidFill>
                  <a:schemeClr val="accent1"/>
                </a:solidFill>
              </a:ln>
            </c:spPr>
          </c:marker>
          <c:xVal>
            <c:numRef>
              <c:f>('13th reg'!$A$66,'13th reg'!$A$70,'13th reg'!$A$74)</c:f>
              <c:numCache>
                <c:formatCode>General</c:formatCode>
                <c:ptCount val="3"/>
                <c:pt idx="0">
                  <c:v>0.10199999999999999</c:v>
                </c:pt>
                <c:pt idx="1">
                  <c:v>0.154</c:v>
                </c:pt>
                <c:pt idx="2">
                  <c:v>0.20300000000000001</c:v>
                </c:pt>
              </c:numCache>
            </c:numRef>
          </c:xVal>
          <c:yVal>
            <c:numRef>
              <c:f>('13th reg'!$H$66,'13th reg'!$H$70,'13th reg'!$H$74,'13th reg'!$H$77)</c:f>
              <c:numCache>
                <c:formatCode>0.00</c:formatCode>
                <c:ptCount val="4"/>
                <c:pt idx="0">
                  <c:v>1.1102540415704389</c:v>
                </c:pt>
                <c:pt idx="1">
                  <c:v>0.94377746831049603</c:v>
                </c:pt>
                <c:pt idx="2">
                  <c:v>0.763031997189905</c:v>
                </c:pt>
                <c:pt idx="3">
                  <c:v>0.87436283878770205</c:v>
                </c:pt>
              </c:numCache>
            </c:numRef>
          </c:yVal>
          <c:smooth val="0"/>
          <c:extLst>
            <c:ext xmlns:c16="http://schemas.microsoft.com/office/drawing/2014/chart" uri="{C3380CC4-5D6E-409C-BE32-E72D297353CC}">
              <c16:uniqueId val="{00000006-FB1E-4C0E-98DB-462007B2D94D}"/>
            </c:ext>
          </c:extLst>
        </c:ser>
        <c:ser>
          <c:idx val="0"/>
          <c:order val="7"/>
          <c:tx>
            <c:v>100 abs</c:v>
          </c:tx>
          <c:spPr>
            <a:ln w="28575">
              <a:noFill/>
            </a:ln>
          </c:spPr>
          <c:marker>
            <c:spPr>
              <a:solidFill>
                <a:schemeClr val="accent1"/>
              </a:solidFill>
              <a:ln>
                <a:solidFill>
                  <a:schemeClr val="accent1"/>
                </a:solidFill>
              </a:ln>
            </c:spPr>
          </c:marker>
          <c:xVal>
            <c:numRef>
              <c:f>('13th reg'!$A$66,'13th reg'!$A$70,'13th reg'!$A$74,'13th reg'!$A$77)</c:f>
              <c:numCache>
                <c:formatCode>General</c:formatCode>
                <c:ptCount val="4"/>
                <c:pt idx="0">
                  <c:v>0.10199999999999999</c:v>
                </c:pt>
                <c:pt idx="1">
                  <c:v>0.154</c:v>
                </c:pt>
                <c:pt idx="2">
                  <c:v>0.20300000000000001</c:v>
                </c:pt>
                <c:pt idx="3">
                  <c:v>0.253</c:v>
                </c:pt>
              </c:numCache>
            </c:numRef>
          </c:xVal>
          <c:yVal>
            <c:numRef>
              <c:f>('13th reg'!$I$66,'13th reg'!$I$70,'13th reg'!$I$74,'13th reg'!$I$77)</c:f>
              <c:numCache>
                <c:formatCode>0.00</c:formatCode>
                <c:ptCount val="4"/>
                <c:pt idx="0">
                  <c:v>1.1402372505543239</c:v>
                </c:pt>
                <c:pt idx="1">
                  <c:v>1.32954048372998</c:v>
                </c:pt>
                <c:pt idx="2">
                  <c:v>1.815791100917856</c:v>
                </c:pt>
                <c:pt idx="3">
                  <c:v>1.1255636708173959</c:v>
                </c:pt>
              </c:numCache>
            </c:numRef>
          </c:yVal>
          <c:smooth val="0"/>
          <c:extLst>
            <c:ext xmlns:c16="http://schemas.microsoft.com/office/drawing/2014/chart" uri="{C3380CC4-5D6E-409C-BE32-E72D297353CC}">
              <c16:uniqueId val="{00000007-FB1E-4C0E-98DB-462007B2D94D}"/>
            </c:ext>
          </c:extLst>
        </c:ser>
        <c:ser>
          <c:idx val="3"/>
          <c:order val="8"/>
          <c:spPr>
            <a:ln w="31750">
              <a:solidFill>
                <a:schemeClr val="tx1"/>
              </a:solidFill>
              <a:prstDash val="dash"/>
            </a:ln>
          </c:spPr>
          <c:xVal>
            <c:numRef>
              <c:f>'13th reg'!$V$56:$V$57</c:f>
              <c:numCache>
                <c:formatCode>General</c:formatCode>
                <c:ptCount val="2"/>
                <c:pt idx="0">
                  <c:v>0</c:v>
                </c:pt>
                <c:pt idx="1">
                  <c:v>0.4</c:v>
                </c:pt>
              </c:numCache>
            </c:numRef>
          </c:xVal>
          <c:yVal>
            <c:numRef>
              <c:f>'13th reg'!$X$56:$X$57</c:f>
              <c:numCache>
                <c:formatCode>0.00E+00</c:formatCode>
                <c:ptCount val="2"/>
                <c:pt idx="0">
                  <c:v>1.2</c:v>
                </c:pt>
                <c:pt idx="1">
                  <c:v>1.2</c:v>
                </c:pt>
              </c:numCache>
            </c:numRef>
          </c:yVal>
          <c:smooth val="0"/>
          <c:extLst>
            <c:ext xmlns:c16="http://schemas.microsoft.com/office/drawing/2014/chart" uri="{C3380CC4-5D6E-409C-BE32-E72D297353CC}">
              <c16:uniqueId val="{00000008-FB1E-4C0E-98DB-462007B2D94D}"/>
            </c:ext>
          </c:extLst>
        </c:ser>
        <c:ser>
          <c:idx val="9"/>
          <c:order val="9"/>
          <c:spPr>
            <a:ln w="31750">
              <a:solidFill>
                <a:schemeClr val="tx1"/>
              </a:solidFill>
              <a:prstDash val="dash"/>
            </a:ln>
          </c:spPr>
          <c:xVal>
            <c:numRef>
              <c:f>'13th reg'!$V$58:$V$59</c:f>
              <c:numCache>
                <c:formatCode>General</c:formatCode>
                <c:ptCount val="2"/>
                <c:pt idx="0">
                  <c:v>0</c:v>
                </c:pt>
                <c:pt idx="1">
                  <c:v>0.4</c:v>
                </c:pt>
              </c:numCache>
            </c:numRef>
          </c:xVal>
          <c:yVal>
            <c:numRef>
              <c:f>'13th reg'!$X$58:$X$59</c:f>
              <c:numCache>
                <c:formatCode>0.00E+00</c:formatCode>
                <c:ptCount val="2"/>
                <c:pt idx="0">
                  <c:v>0.8</c:v>
                </c:pt>
                <c:pt idx="1">
                  <c:v>0.8</c:v>
                </c:pt>
              </c:numCache>
            </c:numRef>
          </c:yVal>
          <c:smooth val="0"/>
          <c:extLst>
            <c:ext xmlns:c16="http://schemas.microsoft.com/office/drawing/2014/chart" uri="{C3380CC4-5D6E-409C-BE32-E72D297353CC}">
              <c16:uniqueId val="{00000009-FB1E-4C0E-98DB-462007B2D94D}"/>
            </c:ext>
          </c:extLst>
        </c:ser>
        <c:dLbls>
          <c:showLegendKey val="0"/>
          <c:showVal val="0"/>
          <c:showCatName val="0"/>
          <c:showSerName val="0"/>
          <c:showPercent val="0"/>
          <c:showBubbleSize val="0"/>
        </c:dLbls>
        <c:axId val="375301920"/>
        <c:axId val="375302312"/>
      </c:scatterChart>
      <c:valAx>
        <c:axId val="375301920"/>
        <c:scaling>
          <c:orientation val="minMax"/>
          <c:max val="0.36499999999999999"/>
          <c:min val="0.1"/>
        </c:scaling>
        <c:delete val="0"/>
        <c:axPos val="b"/>
        <c:title>
          <c:tx>
            <c:rich>
              <a:bodyPr/>
              <a:lstStyle/>
              <a:p>
                <a:pPr>
                  <a:defRPr b="0"/>
                </a:pPr>
                <a:r>
                  <a:rPr lang="en-US" b="0"/>
                  <a:t>Loading (mol/mol alk.)</a:t>
                </a:r>
              </a:p>
            </c:rich>
          </c:tx>
          <c:layout>
            <c:manualLayout>
              <c:xMode val="edge"/>
              <c:yMode val="edge"/>
              <c:x val="0.41615754761424101"/>
              <c:y val="0.93006092254133998"/>
            </c:manualLayout>
          </c:layout>
          <c:overlay val="0"/>
        </c:title>
        <c:numFmt formatCode="General" sourceLinked="1"/>
        <c:majorTickMark val="none"/>
        <c:minorTickMark val="none"/>
        <c:tickLblPos val="nextTo"/>
        <c:txPr>
          <a:bodyPr/>
          <a:lstStyle/>
          <a:p>
            <a:pPr>
              <a:defRPr sz="1200"/>
            </a:pPr>
            <a:endParaRPr lang="en-US"/>
          </a:p>
        </c:txPr>
        <c:crossAx val="375302312"/>
        <c:crosses val="autoZero"/>
        <c:crossBetween val="midCat"/>
      </c:valAx>
      <c:valAx>
        <c:axId val="375302312"/>
        <c:scaling>
          <c:orientation val="minMax"/>
          <c:max val="2"/>
          <c:min val="0.6"/>
        </c:scaling>
        <c:delete val="0"/>
        <c:axPos val="l"/>
        <c:majorGridlines>
          <c:spPr>
            <a:ln>
              <a:solidFill>
                <a:schemeClr val="bg1">
                  <a:lumMod val="75000"/>
                </a:schemeClr>
              </a:solidFill>
              <a:prstDash val="lgDash"/>
            </a:ln>
          </c:spPr>
        </c:majorGridlines>
        <c:title>
          <c:tx>
            <c:rich>
              <a:bodyPr rot="0" vert="horz"/>
              <a:lstStyle/>
              <a:p>
                <a:pPr>
                  <a:defRPr sz="1200" b="0"/>
                </a:pPr>
                <a:r>
                  <a:rPr lang="en-US" sz="1200" b="0"/>
                  <a:t>Flux</a:t>
                </a:r>
                <a:r>
                  <a:rPr lang="en-US" sz="1200" b="0" baseline="-25000"/>
                  <a:t>pred</a:t>
                </a:r>
                <a:r>
                  <a:rPr lang="en-US" sz="1200" b="0"/>
                  <a:t>/</a:t>
                </a:r>
              </a:p>
              <a:p>
                <a:pPr>
                  <a:defRPr sz="1200" b="0"/>
                </a:pPr>
                <a:r>
                  <a:rPr lang="en-US" sz="1200" b="0"/>
                  <a:t>Flux</a:t>
                </a:r>
                <a:r>
                  <a:rPr lang="en-US" sz="1200" b="0" baseline="-25000"/>
                  <a:t>exp</a:t>
                </a:r>
              </a:p>
            </c:rich>
          </c:tx>
          <c:layout>
            <c:manualLayout>
              <c:xMode val="edge"/>
              <c:yMode val="edge"/>
              <c:x val="0"/>
              <c:y val="0.390632319785092"/>
            </c:manualLayout>
          </c:layout>
          <c:overlay val="0"/>
        </c:title>
        <c:numFmt formatCode="0.0" sourceLinked="0"/>
        <c:majorTickMark val="none"/>
        <c:minorTickMark val="none"/>
        <c:tickLblPos val="nextTo"/>
        <c:txPr>
          <a:bodyPr/>
          <a:lstStyle/>
          <a:p>
            <a:pPr>
              <a:defRPr sz="1200"/>
            </a:pPr>
            <a:endParaRPr lang="en-US"/>
          </a:p>
        </c:txPr>
        <c:crossAx val="375301920"/>
        <c:crosses val="autoZero"/>
        <c:crossBetween val="midCat"/>
        <c:majorUnit val="0.4"/>
      </c:valAx>
    </c:plotArea>
    <c:legend>
      <c:legendPos val="r"/>
      <c:legendEntry>
        <c:idx val="8"/>
        <c:delete val="1"/>
      </c:legendEntry>
      <c:legendEntry>
        <c:idx val="9"/>
        <c:delete val="1"/>
      </c:legendEntry>
      <c:layout>
        <c:manualLayout>
          <c:xMode val="edge"/>
          <c:yMode val="edge"/>
          <c:x val="0.70739972407295204"/>
          <c:y val="3.4873261430734902E-2"/>
          <c:w val="0.25072414025169898"/>
          <c:h val="0.28502045599391501"/>
        </c:manualLayout>
      </c:layout>
      <c:overlay val="1"/>
      <c:txPr>
        <a:bodyPr/>
        <a:lstStyle/>
        <a:p>
          <a:pPr>
            <a:defRPr sz="1200"/>
          </a:pPr>
          <a:endParaRPr lang="en-US"/>
        </a:p>
      </c:txPr>
    </c:legend>
    <c:plotVisOnly val="1"/>
    <c:dispBlanksAs val="gap"/>
    <c:showDLblsOverMax val="0"/>
  </c:chart>
  <c:spPr>
    <a:ln>
      <a:noFill/>
    </a:ln>
  </c:spPr>
  <c:txPr>
    <a:bodyPr/>
    <a:lstStyle/>
    <a:p>
      <a:pPr>
        <a:defRPr sz="1400"/>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0.33805</cdr:x>
      <cdr:y>0.70023</cdr:y>
    </cdr:from>
    <cdr:to>
      <cdr:x>0.41594</cdr:x>
      <cdr:y>0.77438</cdr:y>
    </cdr:to>
    <cdr:sp macro="" textlink="">
      <cdr:nvSpPr>
        <cdr:cNvPr id="2" name="TextBox 1"/>
        <cdr:cNvSpPr txBox="1"/>
      </cdr:nvSpPr>
      <cdr:spPr>
        <a:xfrm xmlns:a="http://schemas.openxmlformats.org/drawingml/2006/main">
          <a:off x="2009226" y="2595854"/>
          <a:ext cx="462947" cy="27488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b="0"/>
            <a:t>20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0.1648</cdr:x>
      <cdr:y>0.63451</cdr:y>
    </cdr:from>
    <cdr:to>
      <cdr:x>0.24269</cdr:x>
      <cdr:y>0.70866</cdr:y>
    </cdr:to>
    <cdr:sp macro="" textlink="">
      <cdr:nvSpPr>
        <cdr:cNvPr id="3" name="TextBox 1"/>
        <cdr:cNvSpPr txBox="1"/>
      </cdr:nvSpPr>
      <cdr:spPr>
        <a:xfrm xmlns:a="http://schemas.openxmlformats.org/drawingml/2006/main">
          <a:off x="979495" y="2352215"/>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60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0.15245</cdr:x>
      <cdr:y>0.49862</cdr:y>
    </cdr:from>
    <cdr:to>
      <cdr:x>0.23034</cdr:x>
      <cdr:y>0.57277</cdr:y>
    </cdr:to>
    <cdr:sp macro="" textlink="">
      <cdr:nvSpPr>
        <cdr:cNvPr id="4" name="TextBox 1"/>
        <cdr:cNvSpPr txBox="1"/>
      </cdr:nvSpPr>
      <cdr:spPr>
        <a:xfrm xmlns:a="http://schemas.openxmlformats.org/drawingml/2006/main">
          <a:off x="906075" y="1848438"/>
          <a:ext cx="462947" cy="27488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100</a:t>
          </a:r>
          <a:r>
            <a:rPr lang="en-US" sz="1600" b="0" baseline="0"/>
            <a:t> </a:t>
          </a:r>
          <a:r>
            <a:rPr lang="en-US" sz="1600" b="0" baseline="0">
              <a:latin typeface="Calibri"/>
            </a:rPr>
            <a:t>°</a:t>
          </a:r>
          <a:r>
            <a:rPr lang="en-US" sz="1600" b="0" baseline="0"/>
            <a:t>C</a:t>
          </a:r>
          <a:endParaRPr lang="en-US" sz="1600" b="0"/>
        </a:p>
      </cdr:txBody>
    </cdr:sp>
  </cdr:relSizeAnchor>
  <cdr:relSizeAnchor xmlns:cdr="http://schemas.openxmlformats.org/drawingml/2006/chartDrawing">
    <cdr:from>
      <cdr:x>0.16112</cdr:x>
      <cdr:y>0.38763</cdr:y>
    </cdr:from>
    <cdr:to>
      <cdr:x>0.23901</cdr:x>
      <cdr:y>0.46178</cdr:y>
    </cdr:to>
    <cdr:sp macro="" textlink="">
      <cdr:nvSpPr>
        <cdr:cNvPr id="5" name="TextBox 1"/>
        <cdr:cNvSpPr txBox="1"/>
      </cdr:nvSpPr>
      <cdr:spPr>
        <a:xfrm xmlns:a="http://schemas.openxmlformats.org/drawingml/2006/main">
          <a:off x="957639" y="1436995"/>
          <a:ext cx="462947" cy="27488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600" b="0"/>
            <a:t>140</a:t>
          </a:r>
          <a:r>
            <a:rPr lang="en-US" sz="1600" b="0" baseline="0"/>
            <a:t> </a:t>
          </a:r>
          <a:r>
            <a:rPr lang="en-US" sz="1600" b="0" baseline="0">
              <a:latin typeface="Calibri"/>
            </a:rPr>
            <a:t>°</a:t>
          </a:r>
          <a:r>
            <a:rPr lang="en-US" sz="1600" b="0" baseline="0"/>
            <a:t>C</a:t>
          </a:r>
          <a:endParaRPr lang="en-US" sz="1600" b="0"/>
        </a:p>
      </cdr:txBody>
    </cdr:sp>
  </cdr:relSizeAnchor>
</c:userShapes>
</file>

<file path=word/drawings/drawing2.xml><?xml version="1.0" encoding="utf-8"?>
<c:userShapes xmlns:c="http://schemas.openxmlformats.org/drawingml/2006/chart">
  <cdr:relSizeAnchor xmlns:cdr="http://schemas.openxmlformats.org/drawingml/2006/chartDrawing">
    <cdr:from>
      <cdr:x>0.84548</cdr:x>
      <cdr:y>0.07454</cdr:y>
    </cdr:from>
    <cdr:to>
      <cdr:x>0.90532</cdr:x>
      <cdr:y>0.12413</cdr:y>
    </cdr:to>
    <cdr:sp macro="" textlink="">
      <cdr:nvSpPr>
        <cdr:cNvPr id="2" name="TextBox 2"/>
        <cdr:cNvSpPr txBox="1"/>
      </cdr:nvSpPr>
      <cdr:spPr>
        <a:xfrm xmlns:a="http://schemas.openxmlformats.org/drawingml/2006/main">
          <a:off x="7200900" y="421216"/>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0.84324</cdr:x>
      <cdr:y>0.13354</cdr:y>
    </cdr:from>
    <cdr:to>
      <cdr:x>0.90308</cdr:x>
      <cdr:y>0.18313</cdr:y>
    </cdr:to>
    <cdr:sp macro="" textlink="">
      <cdr:nvSpPr>
        <cdr:cNvPr id="3" name="TextBox 6"/>
        <cdr:cNvSpPr txBox="1"/>
      </cdr:nvSpPr>
      <cdr:spPr>
        <a:xfrm xmlns:a="http://schemas.openxmlformats.org/drawingml/2006/main">
          <a:off x="7181850" y="7545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0.83479</cdr:x>
      <cdr:y>0.21445</cdr:y>
    </cdr:from>
    <cdr:to>
      <cdr:x>0.89463</cdr:x>
      <cdr:y>0.26404</cdr:y>
    </cdr:to>
    <cdr:sp macro="" textlink="">
      <cdr:nvSpPr>
        <cdr:cNvPr id="4" name="TextBox 8"/>
        <cdr:cNvSpPr txBox="1"/>
      </cdr:nvSpPr>
      <cdr:spPr>
        <a:xfrm xmlns:a="http://schemas.openxmlformats.org/drawingml/2006/main">
          <a:off x="7109884" y="1211791"/>
          <a:ext cx="50962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0.83147</cdr:x>
      <cdr:y>0.29722</cdr:y>
    </cdr:from>
    <cdr:to>
      <cdr:x>0.89131</cdr:x>
      <cdr:y>0.34681</cdr:y>
    </cdr:to>
    <cdr:sp macro="" textlink="">
      <cdr:nvSpPr>
        <cdr:cNvPr id="5" name="TextBox 9"/>
        <cdr:cNvSpPr txBox="1"/>
      </cdr:nvSpPr>
      <cdr:spPr>
        <a:xfrm xmlns:a="http://schemas.openxmlformats.org/drawingml/2006/main">
          <a:off x="4941913" y="1172046"/>
          <a:ext cx="355665" cy="195551"/>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0.81884</cdr:x>
      <cdr:y>0.38724</cdr:y>
    </cdr:from>
    <cdr:to>
      <cdr:x>0.9177</cdr:x>
      <cdr:y>0.4583</cdr:y>
    </cdr:to>
    <cdr:sp macro="" textlink="">
      <cdr:nvSpPr>
        <cdr:cNvPr id="6" name="TextBox 10"/>
        <cdr:cNvSpPr txBox="1"/>
      </cdr:nvSpPr>
      <cdr:spPr>
        <a:xfrm xmlns:a="http://schemas.openxmlformats.org/drawingml/2006/main">
          <a:off x="4866859" y="1527015"/>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0.80281</cdr:x>
      <cdr:y>0.48478</cdr:y>
    </cdr:from>
    <cdr:to>
      <cdr:x>0.90168</cdr:x>
      <cdr:y>0.55584</cdr:y>
    </cdr:to>
    <cdr:sp macro="" textlink="">
      <cdr:nvSpPr>
        <cdr:cNvPr id="7" name="TextBox 11"/>
        <cdr:cNvSpPr txBox="1"/>
      </cdr:nvSpPr>
      <cdr:spPr>
        <a:xfrm xmlns:a="http://schemas.openxmlformats.org/drawingml/2006/main">
          <a:off x="4771609" y="1911653"/>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75000"/>
                </a:schemeClr>
              </a:solidFill>
            </a:rPr>
            <a:t>120 </a:t>
          </a:r>
          <a:r>
            <a:rPr lang="en-US" sz="1200">
              <a:solidFill>
                <a:schemeClr val="accent6">
                  <a:lumMod val="75000"/>
                </a:schemeClr>
              </a:solidFill>
              <a:latin typeface="Calibri"/>
            </a:rPr>
            <a:t>°</a:t>
          </a:r>
          <a:r>
            <a:rPr lang="en-US" sz="1200">
              <a:solidFill>
                <a:schemeClr val="accent6">
                  <a:lumMod val="75000"/>
                </a:schemeClr>
              </a:solidFill>
            </a:rPr>
            <a:t>C</a:t>
          </a:r>
        </a:p>
      </cdr:txBody>
    </cdr:sp>
  </cdr:relSizeAnchor>
  <cdr:relSizeAnchor xmlns:cdr="http://schemas.openxmlformats.org/drawingml/2006/chartDrawing">
    <cdr:from>
      <cdr:x>0.79964</cdr:x>
      <cdr:y>0.58951</cdr:y>
    </cdr:from>
    <cdr:to>
      <cdr:x>0.8985</cdr:x>
      <cdr:y>0.66057</cdr:y>
    </cdr:to>
    <cdr:sp macro="" textlink="">
      <cdr:nvSpPr>
        <cdr:cNvPr id="8" name="TextBox 12"/>
        <cdr:cNvSpPr txBox="1"/>
      </cdr:nvSpPr>
      <cdr:spPr>
        <a:xfrm xmlns:a="http://schemas.openxmlformats.org/drawingml/2006/main">
          <a:off x="4752725" y="2324637"/>
          <a:ext cx="587597" cy="28020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drawings/drawing3.xml><?xml version="1.0" encoding="utf-8"?>
<c:userShapes xmlns:c="http://schemas.openxmlformats.org/drawingml/2006/chart">
  <cdr:relSizeAnchor xmlns:cdr="http://schemas.openxmlformats.org/drawingml/2006/chartDrawing">
    <cdr:from>
      <cdr:x>0.78898</cdr:x>
      <cdr:y>0.13399</cdr:y>
    </cdr:from>
    <cdr:to>
      <cdr:x>0.85122</cdr:x>
      <cdr:y>0.18334</cdr:y>
    </cdr:to>
    <cdr:sp macro="" textlink="">
      <cdr:nvSpPr>
        <cdr:cNvPr id="2" name="TextBox 2"/>
        <cdr:cNvSpPr txBox="1"/>
      </cdr:nvSpPr>
      <cdr:spPr>
        <a:xfrm xmlns:a="http://schemas.openxmlformats.org/drawingml/2006/main">
          <a:off x="4689382" y="477829"/>
          <a:ext cx="369929" cy="175990"/>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25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0.79115</cdr:x>
      <cdr:y>0.21503</cdr:y>
    </cdr:from>
    <cdr:to>
      <cdr:x>0.85339</cdr:x>
      <cdr:y>0.26438</cdr:y>
    </cdr:to>
    <cdr:sp macro="" textlink="">
      <cdr:nvSpPr>
        <cdr:cNvPr id="3" name="TextBox 6"/>
        <cdr:cNvSpPr txBox="1"/>
      </cdr:nvSpPr>
      <cdr:spPr>
        <a:xfrm xmlns:a="http://schemas.openxmlformats.org/drawingml/2006/main">
          <a:off x="4702250" y="886049"/>
          <a:ext cx="369930" cy="20334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C00000"/>
              </a:solidFill>
            </a:rPr>
            <a:t>40 </a:t>
          </a:r>
          <a:r>
            <a:rPr lang="en-US" sz="1200">
              <a:solidFill>
                <a:srgbClr val="C00000"/>
              </a:solidFill>
              <a:latin typeface="Calibri"/>
            </a:rPr>
            <a:t>°</a:t>
          </a:r>
          <a:r>
            <a:rPr lang="en-US" sz="1200">
              <a:solidFill>
                <a:srgbClr val="C00000"/>
              </a:solidFill>
            </a:rPr>
            <a:t>C</a:t>
          </a:r>
        </a:p>
      </cdr:txBody>
    </cdr:sp>
  </cdr:relSizeAnchor>
  <cdr:relSizeAnchor xmlns:cdr="http://schemas.openxmlformats.org/drawingml/2006/chartDrawing">
    <cdr:from>
      <cdr:x>0.78432</cdr:x>
      <cdr:y>0.28863</cdr:y>
    </cdr:from>
    <cdr:to>
      <cdr:x>0.84656</cdr:x>
      <cdr:y>0.33799</cdr:y>
    </cdr:to>
    <cdr:sp macro="" textlink="">
      <cdr:nvSpPr>
        <cdr:cNvPr id="4" name="TextBox 8"/>
        <cdr:cNvSpPr txBox="1"/>
      </cdr:nvSpPr>
      <cdr:spPr>
        <a:xfrm xmlns:a="http://schemas.openxmlformats.org/drawingml/2006/main">
          <a:off x="4661684" y="1189299"/>
          <a:ext cx="369930" cy="20338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B050"/>
              </a:solidFill>
            </a:rPr>
            <a:t>60 </a:t>
          </a:r>
          <a:r>
            <a:rPr lang="en-US" sz="1200">
              <a:solidFill>
                <a:srgbClr val="00B050"/>
              </a:solidFill>
              <a:latin typeface="Calibri"/>
            </a:rPr>
            <a:t>°</a:t>
          </a:r>
          <a:r>
            <a:rPr lang="en-US" sz="1200">
              <a:solidFill>
                <a:srgbClr val="00B050"/>
              </a:solidFill>
            </a:rPr>
            <a:t>C</a:t>
          </a:r>
        </a:p>
      </cdr:txBody>
    </cdr:sp>
  </cdr:relSizeAnchor>
  <cdr:relSizeAnchor xmlns:cdr="http://schemas.openxmlformats.org/drawingml/2006/chartDrawing">
    <cdr:from>
      <cdr:x>0.77954</cdr:x>
      <cdr:y>0.36507</cdr:y>
    </cdr:from>
    <cdr:to>
      <cdr:x>0.84178</cdr:x>
      <cdr:y>0.41443</cdr:y>
    </cdr:to>
    <cdr:sp macro="" textlink="">
      <cdr:nvSpPr>
        <cdr:cNvPr id="5" name="TextBox 9"/>
        <cdr:cNvSpPr txBox="1"/>
      </cdr:nvSpPr>
      <cdr:spPr>
        <a:xfrm xmlns:a="http://schemas.openxmlformats.org/drawingml/2006/main">
          <a:off x="4633274" y="1301895"/>
          <a:ext cx="369930" cy="176025"/>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2060"/>
              </a:solidFill>
            </a:rPr>
            <a:t>80 </a:t>
          </a:r>
          <a:r>
            <a:rPr lang="en-US" sz="1200">
              <a:solidFill>
                <a:srgbClr val="002060"/>
              </a:solidFill>
              <a:latin typeface="Calibri"/>
            </a:rPr>
            <a:t>°</a:t>
          </a:r>
          <a:r>
            <a:rPr lang="en-US" sz="1200">
              <a:solidFill>
                <a:srgbClr val="002060"/>
              </a:solidFill>
            </a:rPr>
            <a:t>C</a:t>
          </a:r>
        </a:p>
      </cdr:txBody>
    </cdr:sp>
  </cdr:relSizeAnchor>
  <cdr:relSizeAnchor xmlns:cdr="http://schemas.openxmlformats.org/drawingml/2006/chartDrawing">
    <cdr:from>
      <cdr:x>0.76944</cdr:x>
      <cdr:y>0.44686</cdr:y>
    </cdr:from>
    <cdr:to>
      <cdr:x>0.8683</cdr:x>
      <cdr:y>0.51486</cdr:y>
    </cdr:to>
    <cdr:sp macro="" textlink="">
      <cdr:nvSpPr>
        <cdr:cNvPr id="6" name="TextBox 10"/>
        <cdr:cNvSpPr txBox="1"/>
      </cdr:nvSpPr>
      <cdr:spPr>
        <a:xfrm xmlns:a="http://schemas.openxmlformats.org/drawingml/2006/main">
          <a:off x="4573215" y="1593571"/>
          <a:ext cx="587597" cy="24250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rgbClr val="0070C0"/>
              </a:solidFill>
            </a:rPr>
            <a:t>100 </a:t>
          </a:r>
          <a:r>
            <a:rPr lang="en-US" sz="1200">
              <a:solidFill>
                <a:srgbClr val="0070C0"/>
              </a:solidFill>
              <a:latin typeface="Calibri"/>
            </a:rPr>
            <a:t>°</a:t>
          </a:r>
          <a:r>
            <a:rPr lang="en-US" sz="1200">
              <a:solidFill>
                <a:srgbClr val="0070C0"/>
              </a:solidFill>
            </a:rPr>
            <a:t>C</a:t>
          </a:r>
        </a:p>
      </cdr:txBody>
    </cdr:sp>
  </cdr:relSizeAnchor>
  <cdr:relSizeAnchor xmlns:cdr="http://schemas.openxmlformats.org/drawingml/2006/chartDrawing">
    <cdr:from>
      <cdr:x>0.77548</cdr:x>
      <cdr:y>0.52261</cdr:y>
    </cdr:from>
    <cdr:to>
      <cdr:x>0.84724</cdr:x>
      <cdr:y>0.57197</cdr:y>
    </cdr:to>
    <cdr:sp macro="" textlink="">
      <cdr:nvSpPr>
        <cdr:cNvPr id="7" name="TextBox 11"/>
        <cdr:cNvSpPr txBox="1"/>
      </cdr:nvSpPr>
      <cdr:spPr>
        <a:xfrm xmlns:a="http://schemas.openxmlformats.org/drawingml/2006/main">
          <a:off x="4609161" y="1863709"/>
          <a:ext cx="426513" cy="176026"/>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6">
                  <a:lumMod val="50000"/>
                </a:schemeClr>
              </a:solidFill>
            </a:rPr>
            <a:t>120 </a:t>
          </a:r>
          <a:r>
            <a:rPr lang="en-US" sz="1200">
              <a:solidFill>
                <a:schemeClr val="accent6">
                  <a:lumMod val="50000"/>
                </a:schemeClr>
              </a:solidFill>
              <a:latin typeface="Calibri"/>
            </a:rPr>
            <a:t>°</a:t>
          </a:r>
          <a:r>
            <a:rPr lang="en-US" sz="1200">
              <a:solidFill>
                <a:schemeClr val="accent6">
                  <a:lumMod val="50000"/>
                </a:schemeClr>
              </a:solidFill>
            </a:rPr>
            <a:t>C</a:t>
          </a:r>
        </a:p>
      </cdr:txBody>
    </cdr:sp>
  </cdr:relSizeAnchor>
  <cdr:relSizeAnchor xmlns:cdr="http://schemas.openxmlformats.org/drawingml/2006/chartDrawing">
    <cdr:from>
      <cdr:x>0.74497</cdr:x>
      <cdr:y>0.58579</cdr:y>
    </cdr:from>
    <cdr:to>
      <cdr:x>0.84384</cdr:x>
      <cdr:y>0.65379</cdr:y>
    </cdr:to>
    <cdr:sp macro="" textlink="">
      <cdr:nvSpPr>
        <cdr:cNvPr id="8" name="TextBox 12"/>
        <cdr:cNvSpPr txBox="1"/>
      </cdr:nvSpPr>
      <cdr:spPr>
        <a:xfrm xmlns:a="http://schemas.openxmlformats.org/drawingml/2006/main">
          <a:off x="4427831" y="2089007"/>
          <a:ext cx="587597" cy="242507"/>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non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200">
              <a:solidFill>
                <a:schemeClr val="accent5"/>
              </a:solidFill>
            </a:rPr>
            <a:t>140 </a:t>
          </a:r>
          <a:r>
            <a:rPr lang="en-US" sz="1200">
              <a:solidFill>
                <a:schemeClr val="accent5"/>
              </a:solidFill>
              <a:latin typeface="Calibri"/>
            </a:rPr>
            <a:t>°</a:t>
          </a:r>
          <a:r>
            <a:rPr lang="en-US" sz="1200">
              <a:solidFill>
                <a:schemeClr val="accent5"/>
              </a:solidFill>
            </a:rPr>
            <a:t>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189</Pages>
  <Words>47878</Words>
  <Characters>272906</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Zamarripa</dc:creator>
  <cp:keywords/>
  <dc:description/>
  <cp:lastModifiedBy>Keith Beattie</cp:lastModifiedBy>
  <cp:revision>9</cp:revision>
  <cp:lastPrinted>2018-03-08T22:53:00Z</cp:lastPrinted>
  <dcterms:created xsi:type="dcterms:W3CDTF">2017-11-29T14:41:00Z</dcterms:created>
  <dcterms:modified xsi:type="dcterms:W3CDTF">2018-03-08T22:54:00Z</dcterms:modified>
</cp:coreProperties>
</file>